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4C56"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7E6C84B0" w14:textId="77777777" w:rsidR="00D44530" w:rsidRDefault="00D44530">
      <w:pPr>
        <w:tabs>
          <w:tab w:val="center" w:pos="7200"/>
        </w:tabs>
        <w:jc w:val="both"/>
        <w:rPr>
          <w:sz w:val="50"/>
        </w:rPr>
      </w:pPr>
      <w:r>
        <w:rPr>
          <w:b/>
          <w:sz w:val="50"/>
        </w:rPr>
        <w:tab/>
        <w:t>PUBLIC UTILITY COMMISSION</w:t>
      </w:r>
    </w:p>
    <w:p w14:paraId="242B411C" w14:textId="77777777" w:rsidR="00177243" w:rsidRDefault="00177243">
      <w:pPr>
        <w:tabs>
          <w:tab w:val="center" w:pos="7200"/>
        </w:tabs>
        <w:jc w:val="both"/>
      </w:pPr>
    </w:p>
    <w:p w14:paraId="2A6D9BAD" w14:textId="593EEF77"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925FBB" w:rsidRPr="00925FBB">
        <w:rPr>
          <w:b/>
          <w:sz w:val="24"/>
          <w:szCs w:val="24"/>
        </w:rPr>
        <w:t>A-2020-3021546</w:t>
      </w:r>
      <w:r w:rsidRPr="0046028E">
        <w:rPr>
          <w:b/>
          <w:sz w:val="24"/>
          <w:szCs w:val="24"/>
        </w:rPr>
        <w:t xml:space="preserve">  </w:t>
      </w:r>
    </w:p>
    <w:p w14:paraId="49FA00C8" w14:textId="77777777" w:rsidR="00D44530" w:rsidRDefault="00D44530" w:rsidP="0046028E">
      <w:pPr>
        <w:tabs>
          <w:tab w:val="center" w:pos="7200"/>
        </w:tabs>
        <w:jc w:val="center"/>
        <w:rPr>
          <w:b/>
        </w:rPr>
      </w:pPr>
    </w:p>
    <w:p w14:paraId="16FCD6B2" w14:textId="53C6ED1C" w:rsidR="0046028E" w:rsidRPr="0046028E" w:rsidRDefault="0046028E" w:rsidP="0046028E">
      <w:pPr>
        <w:tabs>
          <w:tab w:val="center" w:pos="7200"/>
        </w:tabs>
        <w:jc w:val="center"/>
        <w:rPr>
          <w:b/>
          <w:sz w:val="24"/>
          <w:szCs w:val="24"/>
        </w:rPr>
      </w:pPr>
      <w:r w:rsidRPr="00925FBB">
        <w:rPr>
          <w:b/>
          <w:sz w:val="24"/>
          <w:szCs w:val="24"/>
        </w:rPr>
        <w:t xml:space="preserve">EFFECTIVE DATE: </w:t>
      </w:r>
      <w:r w:rsidR="00925FBB">
        <w:rPr>
          <w:b/>
          <w:sz w:val="24"/>
          <w:szCs w:val="24"/>
        </w:rPr>
        <w:t xml:space="preserve">August </w:t>
      </w:r>
      <w:r w:rsidR="00097670">
        <w:rPr>
          <w:b/>
          <w:sz w:val="24"/>
          <w:szCs w:val="24"/>
        </w:rPr>
        <w:t>6</w:t>
      </w:r>
      <w:r w:rsidR="00925FBB">
        <w:rPr>
          <w:b/>
          <w:sz w:val="24"/>
          <w:szCs w:val="24"/>
        </w:rPr>
        <w:t>, 2021</w:t>
      </w:r>
    </w:p>
    <w:p w14:paraId="7CC51C90" w14:textId="77777777" w:rsidR="00D44530" w:rsidRDefault="00D44530">
      <w:pPr>
        <w:jc w:val="both"/>
        <w:rPr>
          <w:b/>
        </w:rPr>
      </w:pPr>
    </w:p>
    <w:p w14:paraId="1C66B954" w14:textId="1A264000" w:rsidR="00925FBB" w:rsidRDefault="00925FBB" w:rsidP="00925FBB">
      <w:pPr>
        <w:pStyle w:val="BodyText"/>
        <w:ind w:left="720" w:firstLine="720"/>
        <w:rPr>
          <w:sz w:val="24"/>
        </w:rPr>
      </w:pPr>
      <w:r>
        <w:rPr>
          <w:sz w:val="24"/>
        </w:rPr>
        <w:t xml:space="preserve">Application of </w:t>
      </w:r>
      <w:r w:rsidRPr="00925FBB">
        <w:rPr>
          <w:sz w:val="24"/>
        </w:rPr>
        <w:t>GREENCROWN Energy, LLC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w:t>
      </w:r>
    </w:p>
    <w:p w14:paraId="78EF1B82" w14:textId="2AAF268D" w:rsidR="00D44530" w:rsidRDefault="00925FBB" w:rsidP="00925FBB">
      <w:pPr>
        <w:pStyle w:val="BodyText"/>
        <w:ind w:left="720" w:firstLine="720"/>
        <w:jc w:val="both"/>
        <w:rPr>
          <w:b w:val="0"/>
        </w:rPr>
      </w:pPr>
      <w:r w:rsidRPr="00925FBB">
        <w:rPr>
          <w:sz w:val="24"/>
        </w:rPr>
        <w:t xml:space="preserve"> </w:t>
      </w:r>
    </w:p>
    <w:p w14:paraId="07FF3DEB"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65F7253A"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555C1F80"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4A314DE3" w14:textId="77777777" w:rsidR="00D44530" w:rsidRDefault="00D44530" w:rsidP="00177243">
      <w:pPr>
        <w:ind w:left="720"/>
        <w:jc w:val="both"/>
        <w:rPr>
          <w:b/>
          <w:sz w:val="26"/>
        </w:rPr>
      </w:pPr>
      <w:r>
        <w:rPr>
          <w:b/>
          <w:sz w:val="26"/>
        </w:rPr>
        <w:t>hereby issues, evidencing the Commission's approval, to the applicant this:</w:t>
      </w:r>
    </w:p>
    <w:p w14:paraId="6085D5E1" w14:textId="77777777" w:rsidR="00D44530" w:rsidRDefault="00D44530">
      <w:pPr>
        <w:ind w:firstLine="720"/>
        <w:jc w:val="center"/>
        <w:rPr>
          <w:sz w:val="26"/>
        </w:rPr>
      </w:pPr>
    </w:p>
    <w:p w14:paraId="096AFF78" w14:textId="77777777" w:rsidR="00177243" w:rsidRDefault="00177243">
      <w:pPr>
        <w:ind w:firstLine="720"/>
        <w:jc w:val="center"/>
        <w:rPr>
          <w:sz w:val="26"/>
        </w:rPr>
      </w:pPr>
    </w:p>
    <w:p w14:paraId="68D75331" w14:textId="675A9A10" w:rsidR="00D44530" w:rsidRDefault="00D44530" w:rsidP="00925FBB">
      <w:pPr>
        <w:rPr>
          <w:b/>
          <w:sz w:val="26"/>
        </w:rPr>
      </w:pPr>
      <w:r>
        <w:rPr>
          <w:b/>
          <w:sz w:val="36"/>
        </w:rPr>
        <w:t>LICENSE FOR ELECTRIC GENERATION SUPPLIER</w:t>
      </w:r>
      <w:r w:rsidR="00925FBB">
        <w:rPr>
          <w:b/>
          <w:sz w:val="36"/>
        </w:rPr>
        <w:t xml:space="preserve"> AS A BROKER/MARKETER.</w:t>
      </w:r>
    </w:p>
    <w:p w14:paraId="279F6C46" w14:textId="77777777" w:rsidR="00D44530" w:rsidRDefault="00D44530" w:rsidP="00177243">
      <w:pPr>
        <w:ind w:firstLine="4500"/>
        <w:jc w:val="both"/>
        <w:rPr>
          <w:b/>
          <w:sz w:val="26"/>
        </w:rPr>
      </w:pPr>
    </w:p>
    <w:p w14:paraId="2A097B5E" w14:textId="4E786BFE" w:rsidR="00D44530" w:rsidRDefault="00D44530" w:rsidP="00177243">
      <w:pPr>
        <w:ind w:firstLine="4500"/>
        <w:jc w:val="both"/>
        <w:rPr>
          <w:b/>
          <w:sz w:val="26"/>
        </w:rPr>
      </w:pPr>
    </w:p>
    <w:p w14:paraId="48CE98FE"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38D02BEE"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25321344" w14:textId="5F1467A9" w:rsidR="00D44530" w:rsidRDefault="00925FBB"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6F242D6A" wp14:editId="7F941691">
            <wp:simplePos x="0" y="0"/>
            <wp:positionH relativeFrom="column">
              <wp:posOffset>5905500</wp:posOffset>
            </wp:positionH>
            <wp:positionV relativeFrom="paragraph">
              <wp:posOffset>92710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sidR="00097670">
        <w:rPr>
          <w:b/>
          <w:sz w:val="24"/>
        </w:rPr>
        <w:t>6</w:t>
      </w:r>
      <w:r w:rsidRPr="00925FBB">
        <w:rPr>
          <w:b/>
          <w:sz w:val="24"/>
          <w:vertAlign w:val="superscript"/>
        </w:rPr>
        <w:t>th</w:t>
      </w:r>
      <w:r>
        <w:rPr>
          <w:b/>
          <w:sz w:val="24"/>
        </w:rPr>
        <w:t xml:space="preserve"> day of August, 2021.</w:t>
      </w:r>
    </w:p>
    <w:p w14:paraId="0D19EE53" w14:textId="77777777" w:rsidR="00D44530" w:rsidRDefault="00D44530">
      <w:pPr>
        <w:jc w:val="both"/>
        <w:rPr>
          <w:b/>
          <w:sz w:val="24"/>
        </w:rPr>
      </w:pPr>
    </w:p>
    <w:p w14:paraId="36D898BB" w14:textId="77777777" w:rsidR="00D44530" w:rsidRDefault="00D44530">
      <w:pPr>
        <w:jc w:val="both"/>
        <w:rPr>
          <w:b/>
          <w:sz w:val="24"/>
        </w:rPr>
      </w:pPr>
    </w:p>
    <w:p w14:paraId="2E6808B7" w14:textId="77777777" w:rsidR="00D44530" w:rsidRDefault="00D44530">
      <w:pPr>
        <w:jc w:val="both"/>
        <w:rPr>
          <w:b/>
          <w:sz w:val="24"/>
        </w:rPr>
      </w:pPr>
    </w:p>
    <w:p w14:paraId="68231298"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097670"/>
    <w:rsid w:val="00177243"/>
    <w:rsid w:val="003553A1"/>
    <w:rsid w:val="0046028E"/>
    <w:rsid w:val="0071389D"/>
    <w:rsid w:val="00925FBB"/>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0F69B6"/>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3</cp:revision>
  <cp:lastPrinted>2004-08-26T12:16:00Z</cp:lastPrinted>
  <dcterms:created xsi:type="dcterms:W3CDTF">2021-07-30T14:58:00Z</dcterms:created>
  <dcterms:modified xsi:type="dcterms:W3CDTF">2021-08-05T12:51:00Z</dcterms:modified>
</cp:coreProperties>
</file>