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16784" w:rsidRPr="00216784" w14:paraId="1022B0CB" w14:textId="77777777" w:rsidTr="000100F2">
        <w:trPr>
          <w:trHeight w:val="990"/>
        </w:trPr>
        <w:tc>
          <w:tcPr>
            <w:tcW w:w="2232" w:type="dxa"/>
          </w:tcPr>
          <w:p w14:paraId="53798F49" w14:textId="77777777" w:rsidR="00216784" w:rsidRPr="00216784" w:rsidRDefault="00216784" w:rsidP="00216784">
            <w:pPr>
              <w:rPr>
                <w:sz w:val="24"/>
              </w:rPr>
            </w:pPr>
            <w:r w:rsidRPr="00216784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DE50F86" wp14:editId="77914E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97AB2B7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216784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71675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9569A2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80251AE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C045447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D22205A" w14:textId="77777777" w:rsidR="00216784" w:rsidRPr="00216784" w:rsidRDefault="00851FF6" w:rsidP="00216784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216784" w:rsidRPr="00216784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216784" w:rsidRPr="00216784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31400093" w14:textId="77777777" w:rsidR="00216784" w:rsidRPr="00216784" w:rsidRDefault="00216784" w:rsidP="00216784">
            <w:pPr>
              <w:jc w:val="center"/>
              <w:rPr>
                <w:rFonts w:ascii="Arial" w:hAnsi="Arial"/>
                <w:sz w:val="12"/>
              </w:rPr>
            </w:pPr>
            <w:r w:rsidRPr="00216784">
              <w:rPr>
                <w:rFonts w:ascii="Calibri" w:hAnsi="Calibri" w:cs="Calibr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F62E61C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1685041929"/>
        <w:placeholder>
          <w:docPart w:val="3FF0755BC8A147A4B0321BC1A2C95435"/>
        </w:placeholder>
        <w:date w:fullDate="2021-08-1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5A4670F" w14:textId="608ADA76" w:rsidR="00257263" w:rsidRPr="00AA022D" w:rsidRDefault="00510617" w:rsidP="00216784">
          <w:pPr>
            <w:pStyle w:val="Header"/>
            <w:tabs>
              <w:tab w:val="clear" w:pos="4320"/>
              <w:tab w:val="clear" w:pos="8640"/>
            </w:tabs>
            <w:ind w:right="180" w:firstLine="18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August 12, 2021</w:t>
          </w:r>
        </w:p>
      </w:sdtContent>
    </w:sdt>
    <w:p w14:paraId="3E653C03" w14:textId="77777777" w:rsidR="002D26C9" w:rsidRDefault="002D26C9" w:rsidP="002D26C9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</w:p>
    <w:p w14:paraId="6914264C" w14:textId="5FDBFA85" w:rsidR="002D26C9" w:rsidRPr="00AA022D" w:rsidRDefault="002D26C9" w:rsidP="002D26C9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AA022D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1377277676"/>
          <w:placeholder>
            <w:docPart w:val="A2D43818E06E4297B3CEA65272BBDA8F"/>
          </w:placeholder>
        </w:sdtPr>
        <w:sdtEndPr/>
        <w:sdtContent>
          <w:r w:rsidR="00274D8F">
            <w:rPr>
              <w:sz w:val="24"/>
              <w:szCs w:val="24"/>
            </w:rPr>
            <w:t>707981</w:t>
          </w:r>
        </w:sdtContent>
      </w:sdt>
    </w:p>
    <w:p w14:paraId="34A3708D" w14:textId="15431167" w:rsidR="00835A04" w:rsidRPr="00AA022D" w:rsidRDefault="00C84B33" w:rsidP="00DE3D38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AA022D">
        <w:rPr>
          <w:sz w:val="24"/>
          <w:szCs w:val="24"/>
        </w:rPr>
        <w:t>C-</w:t>
      </w:r>
      <w:bookmarkStart w:id="0" w:name="_Hlk30159967"/>
      <w:sdt>
        <w:sdtPr>
          <w:rPr>
            <w:sz w:val="24"/>
            <w:szCs w:val="24"/>
          </w:rPr>
          <w:id w:val="25306671"/>
          <w:placeholder>
            <w:docPart w:val="49F4E68911F642FEA7ECD37260EE92F2"/>
          </w:placeholder>
        </w:sdtPr>
        <w:sdtEndPr/>
        <w:sdtContent>
          <w:r w:rsidR="00DE1958">
            <w:rPr>
              <w:sz w:val="24"/>
              <w:szCs w:val="24"/>
            </w:rPr>
            <w:t>2021</w:t>
          </w:r>
        </w:sdtContent>
      </w:sdt>
      <w:r w:rsidR="00C56403" w:rsidRPr="00AA022D">
        <w:rPr>
          <w:sz w:val="24"/>
          <w:szCs w:val="24"/>
        </w:rPr>
        <w:t>-</w:t>
      </w:r>
      <w:bookmarkEnd w:id="0"/>
      <w:sdt>
        <w:sdtPr>
          <w:rPr>
            <w:sz w:val="24"/>
            <w:szCs w:val="24"/>
          </w:rPr>
          <w:id w:val="-1236938360"/>
          <w:placeholder>
            <w:docPart w:val="FB899817CDAF4CADAFE3917096F09005"/>
          </w:placeholder>
        </w:sdtPr>
        <w:sdtEndPr/>
        <w:sdtContent>
          <w:r w:rsidR="00DE1958">
            <w:rPr>
              <w:sz w:val="24"/>
              <w:szCs w:val="24"/>
            </w:rPr>
            <w:t>3025049</w:t>
          </w:r>
        </w:sdtContent>
      </w:sdt>
    </w:p>
    <w:p w14:paraId="40A52F37" w14:textId="77777777" w:rsidR="00087FB2" w:rsidRPr="00AA022D" w:rsidRDefault="00087FB2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1C90EA58" w14:textId="262C11BB" w:rsidR="00DE3D38" w:rsidRPr="00AA022D" w:rsidRDefault="00851FF6" w:rsidP="00DE3D38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7B892625F89A4C4D9DCA2DD53216E77B"/>
          </w:placeholder>
        </w:sdtPr>
        <w:sdtEndPr/>
        <w:sdtContent>
          <w:r w:rsidR="00DE1958">
            <w:rPr>
              <w:sz w:val="24"/>
              <w:szCs w:val="24"/>
            </w:rPr>
            <w:t>WJ MENKINS HAULING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7544E156F804A06AE4FB6ECBD95F52D"/>
        </w:placeholder>
      </w:sdtPr>
      <w:sdtEndPr/>
      <w:sdtContent>
        <w:p w14:paraId="7E7B0523" w14:textId="77EEBC21" w:rsidR="00DE3D38" w:rsidRPr="00AA022D" w:rsidRDefault="00DE1958" w:rsidP="00DE3D3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201 INDIAN RUN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7966432D8BF74F78822497C0F6B825CE"/>
        </w:placeholder>
      </w:sdtPr>
      <w:sdtEndPr/>
      <w:sdtContent>
        <w:p w14:paraId="50810161" w14:textId="4E211AEC" w:rsidR="00DE3D38" w:rsidRPr="00AA022D" w:rsidRDefault="00DE1958" w:rsidP="00DE3D38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 xml:space="preserve">DOUGLASSVILLE PA  </w:t>
          </w:r>
          <w:r w:rsidR="00576B31">
            <w:rPr>
              <w:szCs w:val="24"/>
            </w:rPr>
            <w:t>19518</w:t>
          </w:r>
        </w:p>
      </w:sdtContent>
    </w:sdt>
    <w:p w14:paraId="41DFF6A5" w14:textId="77777777" w:rsidR="00DD45C3" w:rsidRPr="00AA022D" w:rsidRDefault="00DD45C3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4805F800" w14:textId="77777777" w:rsidR="007B300A" w:rsidRPr="00AA022D" w:rsidRDefault="007B300A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2792B7EC" w14:textId="7E9E8A58" w:rsidR="00DE3D38" w:rsidRPr="00AA022D" w:rsidRDefault="007B300A" w:rsidP="001C1FA6">
      <w:pPr>
        <w:ind w:left="720" w:hanging="720"/>
        <w:rPr>
          <w:sz w:val="24"/>
          <w:szCs w:val="24"/>
        </w:rPr>
      </w:pPr>
      <w:r w:rsidRPr="00AA022D">
        <w:rPr>
          <w:sz w:val="24"/>
          <w:szCs w:val="24"/>
        </w:rPr>
        <w:tab/>
      </w:r>
      <w:r w:rsidR="00D923DB" w:rsidRPr="00AA022D">
        <w:rPr>
          <w:sz w:val="24"/>
          <w:szCs w:val="24"/>
        </w:rPr>
        <w:tab/>
      </w:r>
      <w:r w:rsidRPr="00AA022D">
        <w:rPr>
          <w:sz w:val="24"/>
          <w:szCs w:val="24"/>
        </w:rPr>
        <w:t>R</w:t>
      </w:r>
      <w:r w:rsidR="008474F9" w:rsidRPr="00AA022D">
        <w:rPr>
          <w:sz w:val="24"/>
          <w:szCs w:val="24"/>
        </w:rPr>
        <w:t>E</w:t>
      </w:r>
      <w:r w:rsidRPr="00AA022D">
        <w:rPr>
          <w:sz w:val="24"/>
          <w:szCs w:val="24"/>
        </w:rPr>
        <w:t>:</w:t>
      </w:r>
      <w:r w:rsidR="00941A88" w:rsidRPr="00AA022D">
        <w:rPr>
          <w:sz w:val="24"/>
          <w:szCs w:val="24"/>
        </w:rPr>
        <w:t>  </w:t>
      </w:r>
      <w:r w:rsidR="0092250E" w:rsidRPr="00AA022D">
        <w:rPr>
          <w:sz w:val="24"/>
          <w:szCs w:val="24"/>
        </w:rPr>
        <w:t>Pennsylvania Public Utility Commission, Bureau of Investigation &amp; Enforcement vs.</w:t>
      </w:r>
      <w:r w:rsidR="006C76DB" w:rsidRPr="00AA02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1187208570"/>
          <w:placeholder>
            <w:docPart w:val="A1F6F5C910D942038F16D0C4436D91BD"/>
          </w:placeholder>
        </w:sdtPr>
        <w:sdtEndPr/>
        <w:sdtContent>
          <w:r w:rsidR="00576B31">
            <w:rPr>
              <w:sz w:val="24"/>
              <w:szCs w:val="24"/>
            </w:rPr>
            <w:t>W.J. Menkins Hauling, Inc</w:t>
          </w:r>
        </w:sdtContent>
      </w:sdt>
    </w:p>
    <w:p w14:paraId="1CC53557" w14:textId="77777777" w:rsidR="007B300A" w:rsidRPr="00AA022D" w:rsidRDefault="007B300A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549BFE9B" w14:textId="77777777" w:rsidR="0092250E" w:rsidRPr="00AA022D" w:rsidRDefault="0092250E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7F835C64" w14:textId="77777777" w:rsidR="007B300A" w:rsidRPr="00AA022D" w:rsidRDefault="002157E5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>Respondent</w:t>
      </w:r>
      <w:r w:rsidR="00A06E35" w:rsidRPr="00AA022D">
        <w:rPr>
          <w:sz w:val="24"/>
          <w:szCs w:val="24"/>
        </w:rPr>
        <w:t>:</w:t>
      </w:r>
    </w:p>
    <w:p w14:paraId="6D7C7198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5A1ECB6E" w14:textId="152360E2" w:rsidR="00FF3D84" w:rsidRPr="00AA022D" w:rsidRDefault="00FF3D84" w:rsidP="00377E5C">
      <w:pPr>
        <w:pStyle w:val="Header"/>
        <w:tabs>
          <w:tab w:val="clear" w:pos="4320"/>
          <w:tab w:val="clear" w:pos="8640"/>
        </w:tabs>
        <w:ind w:right="180" w:firstLine="720"/>
        <w:rPr>
          <w:sz w:val="24"/>
          <w:szCs w:val="24"/>
        </w:rPr>
      </w:pPr>
      <w:r w:rsidRPr="00AA022D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-394429724"/>
          <w:placeholder>
            <w:docPart w:val="98B456CE56944E6397AA86E83A3898FC"/>
          </w:placeholder>
          <w:date w:fullDate="2021-07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73A43">
            <w:rPr>
              <w:sz w:val="24"/>
              <w:szCs w:val="24"/>
            </w:rPr>
            <w:t>July 23, 2021</w:t>
          </w:r>
        </w:sdtContent>
      </w:sdt>
      <w:r w:rsidRPr="00AA022D">
        <w:rPr>
          <w:sz w:val="24"/>
          <w:szCs w:val="24"/>
        </w:rPr>
        <w:t xml:space="preserve">, the Commission </w:t>
      </w:r>
      <w:r w:rsidR="00593678" w:rsidRPr="00AA022D">
        <w:rPr>
          <w:sz w:val="24"/>
          <w:szCs w:val="24"/>
        </w:rPr>
        <w:t xml:space="preserve">sustained a complaint and </w:t>
      </w:r>
      <w:r w:rsidR="0085612D" w:rsidRPr="00AA022D">
        <w:rPr>
          <w:sz w:val="24"/>
          <w:szCs w:val="24"/>
        </w:rPr>
        <w:t xml:space="preserve">cancelled the authority </w:t>
      </w:r>
      <w:bookmarkStart w:id="1" w:name="_Hlk30597690"/>
      <w:r w:rsidR="0085612D" w:rsidRPr="00AA022D">
        <w:rPr>
          <w:sz w:val="24"/>
          <w:szCs w:val="24"/>
        </w:rPr>
        <w:t xml:space="preserve">of </w:t>
      </w:r>
      <w:sdt>
        <w:sdtPr>
          <w:rPr>
            <w:sz w:val="24"/>
            <w:szCs w:val="24"/>
          </w:rPr>
          <w:alias w:val="Company Name"/>
          <w:tag w:val="Company Name"/>
          <w:id w:val="366418745"/>
          <w:placeholder>
            <w:docPart w:val="8B017CD498C847EA8461E67E7DF593E0"/>
          </w:placeholder>
        </w:sdtPr>
        <w:sdtEndPr/>
        <w:sdtContent>
          <w:r w:rsidR="00473A43">
            <w:rPr>
              <w:sz w:val="24"/>
              <w:szCs w:val="24"/>
            </w:rPr>
            <w:t>W.J. Menking Hauling, Inc</w:t>
          </w:r>
        </w:sdtContent>
      </w:sdt>
      <w:r w:rsidR="00DE3D38" w:rsidRPr="00AA022D">
        <w:rPr>
          <w:sz w:val="24"/>
          <w:szCs w:val="24"/>
        </w:rPr>
        <w:t xml:space="preserve"> </w:t>
      </w:r>
      <w:r w:rsidRPr="00AA022D">
        <w:rPr>
          <w:sz w:val="24"/>
          <w:szCs w:val="24"/>
        </w:rPr>
        <w:t>at Case Docket No.</w:t>
      </w:r>
      <w:r w:rsidR="00897A67">
        <w:rPr>
          <w:sz w:val="24"/>
          <w:szCs w:val="24"/>
        </w:rPr>
        <w:t xml:space="preserve"> </w:t>
      </w:r>
      <w:r w:rsidR="00897A67" w:rsidRPr="00AA022D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1385625746"/>
          <w:placeholder>
            <w:docPart w:val="92C6F2C737CF4071810680B6DC05D68E"/>
          </w:placeholder>
        </w:sdtPr>
        <w:sdtEndPr/>
        <w:sdtContent>
          <w:r w:rsidR="00473A43">
            <w:rPr>
              <w:sz w:val="24"/>
              <w:szCs w:val="24"/>
            </w:rPr>
            <w:t>2021</w:t>
          </w:r>
        </w:sdtContent>
      </w:sdt>
      <w:r w:rsidR="00897A67" w:rsidRPr="00AA022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611512584"/>
          <w:placeholder>
            <w:docPart w:val="A3DF5F7451394D7BA24A21FBD030E8FC"/>
          </w:placeholder>
        </w:sdtPr>
        <w:sdtEndPr/>
        <w:sdtContent>
          <w:r w:rsidR="00763070">
            <w:rPr>
              <w:sz w:val="24"/>
              <w:szCs w:val="24"/>
            </w:rPr>
            <w:t>3025049</w:t>
          </w:r>
        </w:sdtContent>
      </w:sdt>
      <w:r w:rsidR="00377E5C">
        <w:rPr>
          <w:sz w:val="24"/>
          <w:szCs w:val="24"/>
        </w:rPr>
        <w:t xml:space="preserve"> </w:t>
      </w:r>
      <w:r w:rsidR="0085612D" w:rsidRPr="00AA022D">
        <w:rPr>
          <w:sz w:val="24"/>
          <w:szCs w:val="24"/>
        </w:rPr>
        <w:t>and assessed a fine of $</w:t>
      </w:r>
      <w:r w:rsidR="006C76DB" w:rsidRPr="00AA022D">
        <w:rPr>
          <w:sz w:val="24"/>
          <w:szCs w:val="24"/>
        </w:rPr>
        <w:t>500</w:t>
      </w:r>
      <w:r w:rsidR="00F553F0" w:rsidRPr="00AA022D">
        <w:rPr>
          <w:sz w:val="24"/>
          <w:szCs w:val="24"/>
        </w:rPr>
        <w:t>.00</w:t>
      </w:r>
      <w:r w:rsidR="0085612D" w:rsidRPr="00AA022D">
        <w:rPr>
          <w:sz w:val="24"/>
          <w:szCs w:val="24"/>
        </w:rPr>
        <w:t xml:space="preserve"> </w:t>
      </w:r>
      <w:r w:rsidRPr="00AA022D">
        <w:rPr>
          <w:sz w:val="24"/>
          <w:szCs w:val="24"/>
        </w:rPr>
        <w:t>for failure to file permanent proof of insurance</w:t>
      </w:r>
      <w:r w:rsidR="00593678" w:rsidRPr="00AA022D">
        <w:rPr>
          <w:sz w:val="24"/>
          <w:szCs w:val="24"/>
        </w:rPr>
        <w:t xml:space="preserve">, a violation of 66. </w:t>
      </w:r>
      <w:proofErr w:type="spellStart"/>
      <w:r w:rsidR="00593678" w:rsidRPr="00AA022D">
        <w:rPr>
          <w:sz w:val="24"/>
          <w:szCs w:val="24"/>
        </w:rPr>
        <w:t>Pa.C</w:t>
      </w:r>
      <w:r w:rsidR="00CC363D" w:rsidRPr="00AA022D">
        <w:rPr>
          <w:sz w:val="24"/>
          <w:szCs w:val="24"/>
        </w:rPr>
        <w:t>.</w:t>
      </w:r>
      <w:r w:rsidR="00593678" w:rsidRPr="00AA022D">
        <w:rPr>
          <w:sz w:val="24"/>
          <w:szCs w:val="24"/>
        </w:rPr>
        <w:t>S</w:t>
      </w:r>
      <w:proofErr w:type="spellEnd"/>
      <w:r w:rsidR="00593678" w:rsidRPr="00AA022D">
        <w:rPr>
          <w:sz w:val="24"/>
          <w:szCs w:val="24"/>
        </w:rPr>
        <w:t>. §512, 52 Pa Code §32.2(c), and 52 Pa. Code §32.11(a).</w:t>
      </w:r>
    </w:p>
    <w:bookmarkEnd w:id="1"/>
    <w:p w14:paraId="6A6F147F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42724EA9" w14:textId="058EDE5B" w:rsidR="006C76DB" w:rsidRPr="00AA022D" w:rsidRDefault="00FF3D84" w:rsidP="005039F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This Commission has the power to rescind a Secretarial Letter </w:t>
      </w:r>
      <w:proofErr w:type="gramStart"/>
      <w:r w:rsidRPr="00AA022D">
        <w:rPr>
          <w:sz w:val="24"/>
          <w:szCs w:val="24"/>
        </w:rPr>
        <w:t>in light of</w:t>
      </w:r>
      <w:proofErr w:type="gramEnd"/>
      <w:r w:rsidRPr="00AA022D">
        <w:rPr>
          <w:sz w:val="24"/>
          <w:szCs w:val="24"/>
        </w:rPr>
        <w:t xml:space="preserve"> newly discovered evidence or a change of circumstances which justify reconsideration.  It has come to our attention that </w:t>
      </w:r>
      <w:sdt>
        <w:sdtPr>
          <w:rPr>
            <w:sz w:val="24"/>
            <w:szCs w:val="24"/>
          </w:rPr>
          <w:id w:val="1292715809"/>
          <w:placeholder>
            <w:docPart w:val="751EB579C96E4006AB7C952A52AC5250"/>
          </w:placeholder>
        </w:sdtPr>
        <w:sdtEndPr/>
        <w:sdtContent>
          <w:r w:rsidR="0050611F">
            <w:rPr>
              <w:sz w:val="24"/>
              <w:szCs w:val="24"/>
            </w:rPr>
            <w:t xml:space="preserve">the motor carrier was ill advised by their insurance agent. </w:t>
          </w:r>
          <w:r w:rsidR="00763070">
            <w:rPr>
              <w:sz w:val="24"/>
              <w:szCs w:val="24"/>
            </w:rPr>
            <w:t xml:space="preserve">Cargo </w:t>
          </w:r>
          <w:r w:rsidR="002E5D48">
            <w:rPr>
              <w:sz w:val="24"/>
              <w:szCs w:val="24"/>
            </w:rPr>
            <w:t>insurance</w:t>
          </w:r>
          <w:r w:rsidR="00CB0451">
            <w:rPr>
              <w:sz w:val="24"/>
              <w:szCs w:val="24"/>
            </w:rPr>
            <w:t xml:space="preserve"> was </w:t>
          </w:r>
          <w:r w:rsidR="00061C41">
            <w:rPr>
              <w:sz w:val="24"/>
              <w:szCs w:val="24"/>
            </w:rPr>
            <w:t xml:space="preserve">coverage </w:t>
          </w:r>
          <w:r w:rsidR="002E5D48">
            <w:rPr>
              <w:sz w:val="24"/>
              <w:szCs w:val="24"/>
            </w:rPr>
            <w:t xml:space="preserve">dropped without an acceptable </w:t>
          </w:r>
          <w:r w:rsidR="0004542A">
            <w:rPr>
              <w:sz w:val="24"/>
              <w:szCs w:val="24"/>
            </w:rPr>
            <w:t>cargo waiver being submitted timely. A Cargo Waiver was now received</w:t>
          </w:r>
        </w:sdtContent>
      </w:sdt>
      <w:r w:rsidR="006C1CBF" w:rsidRPr="00AA022D">
        <w:rPr>
          <w:sz w:val="24"/>
          <w:szCs w:val="24"/>
        </w:rPr>
        <w:t xml:space="preserve"> for this</w:t>
      </w:r>
      <w:r w:rsidR="00B40F01" w:rsidRPr="00AA022D">
        <w:rPr>
          <w:sz w:val="24"/>
          <w:szCs w:val="24"/>
        </w:rPr>
        <w:t xml:space="preserve"> authority at Case Docket No. </w:t>
      </w:r>
      <w:bookmarkStart w:id="2" w:name="_Hlk30597749"/>
      <w:r w:rsidR="005039FE" w:rsidRPr="00AA022D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371301296"/>
          <w:placeholder>
            <w:docPart w:val="237B0624B646468C9D8DB0DE8315E716"/>
          </w:placeholder>
        </w:sdtPr>
        <w:sdtEndPr/>
        <w:sdtContent>
          <w:r w:rsidR="00CB0451">
            <w:rPr>
              <w:sz w:val="24"/>
              <w:szCs w:val="24"/>
            </w:rPr>
            <w:t>2021</w:t>
          </w:r>
        </w:sdtContent>
      </w:sdt>
      <w:r w:rsidR="005039FE" w:rsidRPr="00AA022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1389036952"/>
          <w:placeholder>
            <w:docPart w:val="47FF51CF682D45DA9E4DEF868EEFD63E"/>
          </w:placeholder>
        </w:sdtPr>
        <w:sdtEndPr/>
        <w:sdtContent>
          <w:r w:rsidR="00CB0451">
            <w:rPr>
              <w:sz w:val="24"/>
              <w:szCs w:val="24"/>
            </w:rPr>
            <w:t>3025049</w:t>
          </w:r>
        </w:sdtContent>
      </w:sdt>
      <w:r w:rsidR="00994A78" w:rsidRPr="00AA022D">
        <w:rPr>
          <w:sz w:val="24"/>
          <w:szCs w:val="24"/>
        </w:rPr>
        <w:t>,</w:t>
      </w:r>
      <w:bookmarkEnd w:id="2"/>
      <w:r w:rsidR="00B40F01" w:rsidRPr="00AA022D">
        <w:rPr>
          <w:sz w:val="24"/>
          <w:szCs w:val="24"/>
        </w:rPr>
        <w:t xml:space="preserve"> with this Commission</w:t>
      </w:r>
      <w:r w:rsidRPr="00AA022D">
        <w:rPr>
          <w:sz w:val="24"/>
          <w:szCs w:val="24"/>
        </w:rPr>
        <w:t>.</w:t>
      </w:r>
      <w:r w:rsidR="00061C41">
        <w:rPr>
          <w:sz w:val="24"/>
          <w:szCs w:val="24"/>
        </w:rPr>
        <w:t xml:space="preserve"> Also a fine payment in the amount of $500.00 has been received.</w:t>
      </w:r>
    </w:p>
    <w:p w14:paraId="36409345" w14:textId="77777777" w:rsidR="006C76DB" w:rsidRPr="00AA022D" w:rsidRDefault="006C76DB" w:rsidP="0092250E">
      <w:pPr>
        <w:ind w:left="90" w:right="180" w:firstLine="180"/>
        <w:rPr>
          <w:sz w:val="24"/>
          <w:szCs w:val="24"/>
        </w:rPr>
      </w:pPr>
    </w:p>
    <w:p w14:paraId="665E8ACA" w14:textId="077B8179" w:rsidR="00CC363D" w:rsidRPr="00AA022D" w:rsidRDefault="006C76DB" w:rsidP="00DE3D38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AA022D">
        <w:rPr>
          <w:b/>
          <w:bCs/>
          <w:sz w:val="24"/>
          <w:szCs w:val="24"/>
        </w:rPr>
        <w:tab/>
      </w:r>
      <w:r w:rsidR="00CC363D" w:rsidRPr="00AA022D">
        <w:rPr>
          <w:b/>
          <w:bCs/>
          <w:sz w:val="24"/>
          <w:szCs w:val="24"/>
        </w:rPr>
        <w:t>Therefore, the Certificate of Public Convenience at Docket No. A</w:t>
      </w:r>
      <w:r w:rsidR="00C56403" w:rsidRPr="00AA022D">
        <w:rPr>
          <w:b/>
          <w:bCs/>
          <w:sz w:val="24"/>
          <w:szCs w:val="24"/>
        </w:rPr>
        <w:t>-</w:t>
      </w:r>
      <w:sdt>
        <w:sdtPr>
          <w:rPr>
            <w:sz w:val="24"/>
            <w:szCs w:val="24"/>
          </w:rPr>
          <w:id w:val="1584645404"/>
          <w:placeholder>
            <w:docPart w:val="63165825F3CA48A5B204AFA780035139"/>
          </w:placeholder>
        </w:sdtPr>
        <w:sdtEndPr/>
        <w:sdtContent>
          <w:r w:rsidR="00BB7BD1">
            <w:rPr>
              <w:sz w:val="24"/>
              <w:szCs w:val="24"/>
            </w:rPr>
            <w:t>00122780</w:t>
          </w:r>
        </w:sdtContent>
      </w:sdt>
      <w:bookmarkStart w:id="3" w:name="_Hlk30597783"/>
      <w:r w:rsidR="00CC363D" w:rsidRPr="00AA022D">
        <w:rPr>
          <w:b/>
          <w:bCs/>
          <w:sz w:val="24"/>
          <w:szCs w:val="24"/>
        </w:rPr>
        <w:t>,</w:t>
      </w:r>
      <w:r w:rsidR="00CC363D" w:rsidRPr="00AA022D">
        <w:rPr>
          <w:sz w:val="24"/>
          <w:szCs w:val="24"/>
        </w:rPr>
        <w:t xml:space="preserve"> </w:t>
      </w:r>
      <w:r w:rsidR="00CC363D" w:rsidRPr="00AA022D">
        <w:rPr>
          <w:b/>
          <w:bCs/>
          <w:sz w:val="24"/>
          <w:szCs w:val="24"/>
        </w:rPr>
        <w:t>Utility code A</w:t>
      </w:r>
      <w:r w:rsidR="00CC363D" w:rsidRPr="00AA022D">
        <w:rPr>
          <w:b/>
          <w:bCs/>
          <w:sz w:val="24"/>
          <w:szCs w:val="24"/>
        </w:rPr>
        <w:noBreakHyphen/>
      </w:r>
      <w:bookmarkEnd w:id="3"/>
      <w:sdt>
        <w:sdtPr>
          <w:rPr>
            <w:b/>
            <w:bCs/>
            <w:sz w:val="24"/>
            <w:szCs w:val="24"/>
          </w:rPr>
          <w:id w:val="-494802574"/>
          <w:placeholder>
            <w:docPart w:val="6857E0033B8B48EEA3B9D0C6BF576C31"/>
          </w:placeholder>
        </w:sdtPr>
        <w:sdtEndPr/>
        <w:sdtContent>
          <w:r w:rsidR="00F9743F">
            <w:rPr>
              <w:b/>
              <w:bCs/>
              <w:sz w:val="24"/>
              <w:szCs w:val="24"/>
            </w:rPr>
            <w:t>707981</w:t>
          </w:r>
        </w:sdtContent>
      </w:sdt>
      <w:r w:rsidR="00CC363D" w:rsidRPr="00AA022D">
        <w:rPr>
          <w:b/>
          <w:bCs/>
          <w:sz w:val="24"/>
          <w:szCs w:val="24"/>
        </w:rPr>
        <w:t>,</w:t>
      </w:r>
      <w:r w:rsidR="00CC363D" w:rsidRPr="00AA022D">
        <w:rPr>
          <w:sz w:val="24"/>
          <w:szCs w:val="24"/>
        </w:rPr>
        <w:t xml:space="preserve"> </w:t>
      </w:r>
      <w:r w:rsidR="006C1CBF" w:rsidRPr="00AA022D">
        <w:rPr>
          <w:b/>
          <w:bCs/>
          <w:sz w:val="24"/>
          <w:szCs w:val="24"/>
        </w:rPr>
        <w:t>will be reinstated</w:t>
      </w:r>
      <w:r w:rsidR="00CC363D" w:rsidRPr="00AA022D">
        <w:rPr>
          <w:b/>
          <w:bCs/>
          <w:sz w:val="24"/>
          <w:szCs w:val="24"/>
        </w:rPr>
        <w:t>.</w:t>
      </w:r>
      <w:r w:rsidR="00CC363D" w:rsidRPr="00AA022D">
        <w:rPr>
          <w:sz w:val="24"/>
          <w:szCs w:val="24"/>
        </w:rPr>
        <w:t xml:space="preserve"> </w:t>
      </w:r>
    </w:p>
    <w:p w14:paraId="53FF6796" w14:textId="77777777" w:rsidR="00CC363D" w:rsidRPr="00AA022D" w:rsidRDefault="00CC363D" w:rsidP="0092250E">
      <w:pPr>
        <w:ind w:right="180" w:firstLine="180"/>
        <w:rPr>
          <w:sz w:val="24"/>
          <w:szCs w:val="24"/>
        </w:rPr>
      </w:pPr>
    </w:p>
    <w:p w14:paraId="0835B72B" w14:textId="77777777" w:rsidR="00CC363D" w:rsidRPr="00AA022D" w:rsidRDefault="00CC363D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Furthermore, this Commission is requesting the Pennsylvania Department of Transportation to lift any administrative holds on respondent’s vehicle registration.</w:t>
      </w:r>
    </w:p>
    <w:p w14:paraId="0FC09FA7" w14:textId="77777777" w:rsidR="006C76DB" w:rsidRPr="00AA022D" w:rsidRDefault="006C76DB" w:rsidP="0092250E">
      <w:pPr>
        <w:pStyle w:val="Header"/>
        <w:tabs>
          <w:tab w:val="clear" w:pos="4320"/>
          <w:tab w:val="clear" w:pos="8640"/>
        </w:tabs>
        <w:ind w:right="180" w:firstLine="180"/>
        <w:rPr>
          <w:b/>
          <w:bCs/>
          <w:sz w:val="24"/>
          <w:szCs w:val="24"/>
        </w:rPr>
      </w:pPr>
    </w:p>
    <w:p w14:paraId="44453A29" w14:textId="4C73D83F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2ED502F3" w14:textId="77777777" w:rsidR="00FF3D84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Very truly yours,</w:t>
      </w:r>
    </w:p>
    <w:p w14:paraId="3CDEE5C4" w14:textId="04D1E1CE" w:rsidR="00FF3D84" w:rsidRPr="00AA022D" w:rsidRDefault="00510617" w:rsidP="0092250E">
      <w:pPr>
        <w:ind w:right="180" w:firstLine="18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40A272E" wp14:editId="4B748C2B">
            <wp:simplePos x="0" y="0"/>
            <wp:positionH relativeFrom="column">
              <wp:posOffset>3057525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4" w:rsidRPr="00AA022D">
        <w:rPr>
          <w:sz w:val="24"/>
          <w:szCs w:val="24"/>
        </w:rPr>
        <w:t> </w:t>
      </w:r>
    </w:p>
    <w:p w14:paraId="4E21609A" w14:textId="1AC7FA16" w:rsidR="00FF3D84" w:rsidRPr="00AA022D" w:rsidRDefault="00510617" w:rsidP="00510617">
      <w:pPr>
        <w:tabs>
          <w:tab w:val="left" w:pos="5730"/>
        </w:tabs>
        <w:ind w:right="1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83C9F6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67E7D049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> </w:t>
      </w:r>
    </w:p>
    <w:p w14:paraId="432E6C57" w14:textId="77777777" w:rsidR="00FF3D84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Rosemary Chiavetta</w:t>
      </w:r>
    </w:p>
    <w:p w14:paraId="66FF2E0E" w14:textId="77777777" w:rsidR="0085612D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Secretary</w:t>
      </w:r>
    </w:p>
    <w:p w14:paraId="4007E5B9" w14:textId="77777777" w:rsidR="006C76DB" w:rsidRPr="00AA022D" w:rsidRDefault="006C76DB" w:rsidP="00061C41">
      <w:pPr>
        <w:ind w:right="180"/>
        <w:jc w:val="both"/>
        <w:rPr>
          <w:sz w:val="24"/>
          <w:szCs w:val="24"/>
        </w:rPr>
      </w:pPr>
      <w:r w:rsidRPr="00AA022D">
        <w:rPr>
          <w:sz w:val="24"/>
          <w:szCs w:val="24"/>
        </w:rPr>
        <w:t>Cc:</w:t>
      </w:r>
      <w:r w:rsidRPr="00AA022D">
        <w:rPr>
          <w:sz w:val="24"/>
          <w:szCs w:val="24"/>
        </w:rPr>
        <w:tab/>
        <w:t>Secretary’s Bureau – File</w:t>
      </w:r>
    </w:p>
    <w:p w14:paraId="1CA6B81A" w14:textId="1D93278B" w:rsidR="00664E30" w:rsidRDefault="00664E30" w:rsidP="00664E30">
      <w:pPr>
        <w:ind w:right="180" w:firstLine="720"/>
        <w:jc w:val="both"/>
        <w:rPr>
          <w:sz w:val="24"/>
          <w:szCs w:val="24"/>
        </w:rPr>
      </w:pPr>
      <w:r>
        <w:rPr>
          <w:sz w:val="24"/>
          <w:szCs w:val="24"/>
        </w:rPr>
        <w:t>Bureau of Investigation &amp; Enforcement</w:t>
      </w:r>
      <w:r w:rsidR="00E83CC7" w:rsidRPr="00AA022D">
        <w:rPr>
          <w:sz w:val="24"/>
          <w:szCs w:val="24"/>
        </w:rPr>
        <w:tab/>
      </w:r>
    </w:p>
    <w:p w14:paraId="0A04C074" w14:textId="6004365F" w:rsidR="006C76DB" w:rsidRPr="00AA022D" w:rsidRDefault="006C76DB" w:rsidP="00664E30">
      <w:pPr>
        <w:ind w:right="180" w:firstLine="720"/>
        <w:jc w:val="both"/>
        <w:rPr>
          <w:sz w:val="24"/>
          <w:szCs w:val="24"/>
        </w:rPr>
      </w:pPr>
      <w:r w:rsidRPr="00AA022D">
        <w:rPr>
          <w:sz w:val="24"/>
          <w:szCs w:val="24"/>
        </w:rPr>
        <w:t>Bureau of Administrative Services – Fiscal</w:t>
      </w:r>
    </w:p>
    <w:p w14:paraId="7357D83C" w14:textId="77777777" w:rsidR="006C76DB" w:rsidRPr="00AA022D" w:rsidRDefault="006C76DB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          PA Department of Transportation</w:t>
      </w:r>
    </w:p>
    <w:p w14:paraId="4903662D" w14:textId="12D5324D" w:rsidR="006C76DB" w:rsidRPr="00AA022D" w:rsidRDefault="006C76DB" w:rsidP="00AA022D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          PA Department of Revenue</w:t>
      </w:r>
    </w:p>
    <w:sectPr w:rsidR="006C76DB" w:rsidRPr="00AA022D" w:rsidSect="00087FB2">
      <w:footerReference w:type="even" r:id="rId10"/>
      <w:footerReference w:type="default" r:id="rId11"/>
      <w:type w:val="continuous"/>
      <w:pgSz w:w="12240" w:h="15840"/>
      <w:pgMar w:top="288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4EFD" w14:textId="77777777" w:rsidR="00851FF6" w:rsidRDefault="00851FF6">
      <w:r>
        <w:separator/>
      </w:r>
    </w:p>
  </w:endnote>
  <w:endnote w:type="continuationSeparator" w:id="0">
    <w:p w14:paraId="51C03546" w14:textId="77777777" w:rsidR="00851FF6" w:rsidRDefault="0085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37D8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B1BB4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D6C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5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442437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D3E2" w14:textId="77777777" w:rsidR="00851FF6" w:rsidRDefault="00851FF6">
      <w:r>
        <w:separator/>
      </w:r>
    </w:p>
  </w:footnote>
  <w:footnote w:type="continuationSeparator" w:id="0">
    <w:p w14:paraId="27740BF8" w14:textId="77777777" w:rsidR="00851FF6" w:rsidRDefault="00851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1256C"/>
    <w:rsid w:val="000230DE"/>
    <w:rsid w:val="000267ED"/>
    <w:rsid w:val="0003227E"/>
    <w:rsid w:val="00036999"/>
    <w:rsid w:val="00042188"/>
    <w:rsid w:val="0004542A"/>
    <w:rsid w:val="00056B3B"/>
    <w:rsid w:val="00061C41"/>
    <w:rsid w:val="000700C9"/>
    <w:rsid w:val="0007464C"/>
    <w:rsid w:val="00087FB2"/>
    <w:rsid w:val="0009017E"/>
    <w:rsid w:val="000A557E"/>
    <w:rsid w:val="000B7A92"/>
    <w:rsid w:val="000D6148"/>
    <w:rsid w:val="000D6294"/>
    <w:rsid w:val="000E3069"/>
    <w:rsid w:val="000F6ABE"/>
    <w:rsid w:val="00104022"/>
    <w:rsid w:val="00117991"/>
    <w:rsid w:val="00125208"/>
    <w:rsid w:val="00133E79"/>
    <w:rsid w:val="0014209C"/>
    <w:rsid w:val="00167F8F"/>
    <w:rsid w:val="001805D7"/>
    <w:rsid w:val="00185037"/>
    <w:rsid w:val="00185CDE"/>
    <w:rsid w:val="001A2C40"/>
    <w:rsid w:val="001A785E"/>
    <w:rsid w:val="001B6F50"/>
    <w:rsid w:val="001C1506"/>
    <w:rsid w:val="001C1FA6"/>
    <w:rsid w:val="001D41B7"/>
    <w:rsid w:val="001D6FC4"/>
    <w:rsid w:val="001F0DF8"/>
    <w:rsid w:val="001F218D"/>
    <w:rsid w:val="001F64ED"/>
    <w:rsid w:val="0020614C"/>
    <w:rsid w:val="00207243"/>
    <w:rsid w:val="00207F99"/>
    <w:rsid w:val="00212920"/>
    <w:rsid w:val="002150D6"/>
    <w:rsid w:val="002157E5"/>
    <w:rsid w:val="00216784"/>
    <w:rsid w:val="00234048"/>
    <w:rsid w:val="00237E22"/>
    <w:rsid w:val="00257263"/>
    <w:rsid w:val="00270E29"/>
    <w:rsid w:val="00274D8F"/>
    <w:rsid w:val="00275861"/>
    <w:rsid w:val="002773A3"/>
    <w:rsid w:val="0029574D"/>
    <w:rsid w:val="002D26C9"/>
    <w:rsid w:val="002E07C5"/>
    <w:rsid w:val="002E5D48"/>
    <w:rsid w:val="002F4A0E"/>
    <w:rsid w:val="00304E7C"/>
    <w:rsid w:val="003052EE"/>
    <w:rsid w:val="00321E10"/>
    <w:rsid w:val="003231AA"/>
    <w:rsid w:val="003314FF"/>
    <w:rsid w:val="00364E0D"/>
    <w:rsid w:val="00377E5C"/>
    <w:rsid w:val="0038193C"/>
    <w:rsid w:val="00393EFD"/>
    <w:rsid w:val="003962BB"/>
    <w:rsid w:val="003B1220"/>
    <w:rsid w:val="003B194A"/>
    <w:rsid w:val="003F7D98"/>
    <w:rsid w:val="00427F16"/>
    <w:rsid w:val="00435F02"/>
    <w:rsid w:val="004367AD"/>
    <w:rsid w:val="00460874"/>
    <w:rsid w:val="00473A43"/>
    <w:rsid w:val="004A4D7C"/>
    <w:rsid w:val="004A6214"/>
    <w:rsid w:val="004C1A3B"/>
    <w:rsid w:val="004D2E05"/>
    <w:rsid w:val="004D34A4"/>
    <w:rsid w:val="004D63BA"/>
    <w:rsid w:val="004E0F9E"/>
    <w:rsid w:val="004E476D"/>
    <w:rsid w:val="0050046E"/>
    <w:rsid w:val="005039FE"/>
    <w:rsid w:val="00504626"/>
    <w:rsid w:val="0050611F"/>
    <w:rsid w:val="00510617"/>
    <w:rsid w:val="005275CE"/>
    <w:rsid w:val="00545220"/>
    <w:rsid w:val="005561C8"/>
    <w:rsid w:val="00576B31"/>
    <w:rsid w:val="005920D6"/>
    <w:rsid w:val="00593678"/>
    <w:rsid w:val="005B1293"/>
    <w:rsid w:val="005B4ED2"/>
    <w:rsid w:val="005C15D5"/>
    <w:rsid w:val="005C7726"/>
    <w:rsid w:val="005D218A"/>
    <w:rsid w:val="005D3F9A"/>
    <w:rsid w:val="005D52CB"/>
    <w:rsid w:val="005D7F81"/>
    <w:rsid w:val="005E3682"/>
    <w:rsid w:val="00617AF9"/>
    <w:rsid w:val="006216C8"/>
    <w:rsid w:val="00633D63"/>
    <w:rsid w:val="00633E4C"/>
    <w:rsid w:val="00652A3E"/>
    <w:rsid w:val="00653A3E"/>
    <w:rsid w:val="00654BA2"/>
    <w:rsid w:val="00664E30"/>
    <w:rsid w:val="00671E96"/>
    <w:rsid w:val="0069715B"/>
    <w:rsid w:val="006B60B4"/>
    <w:rsid w:val="006B7667"/>
    <w:rsid w:val="006B7E4F"/>
    <w:rsid w:val="006C1CBF"/>
    <w:rsid w:val="006C76DB"/>
    <w:rsid w:val="006D2533"/>
    <w:rsid w:val="006F41D8"/>
    <w:rsid w:val="00706B1D"/>
    <w:rsid w:val="007257A0"/>
    <w:rsid w:val="00725C41"/>
    <w:rsid w:val="00726253"/>
    <w:rsid w:val="0072659A"/>
    <w:rsid w:val="00741C22"/>
    <w:rsid w:val="00741C65"/>
    <w:rsid w:val="007439C3"/>
    <w:rsid w:val="00750FAA"/>
    <w:rsid w:val="00755A31"/>
    <w:rsid w:val="00763070"/>
    <w:rsid w:val="007725D1"/>
    <w:rsid w:val="0078424D"/>
    <w:rsid w:val="00787AA5"/>
    <w:rsid w:val="007B300A"/>
    <w:rsid w:val="007E1873"/>
    <w:rsid w:val="007E3E64"/>
    <w:rsid w:val="00830A98"/>
    <w:rsid w:val="00835A04"/>
    <w:rsid w:val="008474F9"/>
    <w:rsid w:val="00851708"/>
    <w:rsid w:val="00851FF6"/>
    <w:rsid w:val="0085612D"/>
    <w:rsid w:val="00897A67"/>
    <w:rsid w:val="008C4A21"/>
    <w:rsid w:val="00903CD2"/>
    <w:rsid w:val="0092250E"/>
    <w:rsid w:val="00923E43"/>
    <w:rsid w:val="00923F01"/>
    <w:rsid w:val="0093224D"/>
    <w:rsid w:val="00941A88"/>
    <w:rsid w:val="00952D3B"/>
    <w:rsid w:val="009755E7"/>
    <w:rsid w:val="00986FC3"/>
    <w:rsid w:val="00987324"/>
    <w:rsid w:val="00994A78"/>
    <w:rsid w:val="009A2B92"/>
    <w:rsid w:val="009A3E89"/>
    <w:rsid w:val="009B6EFD"/>
    <w:rsid w:val="009C72F0"/>
    <w:rsid w:val="009F0733"/>
    <w:rsid w:val="00A058E3"/>
    <w:rsid w:val="00A06E35"/>
    <w:rsid w:val="00A176DE"/>
    <w:rsid w:val="00A25CA4"/>
    <w:rsid w:val="00A33170"/>
    <w:rsid w:val="00A34A65"/>
    <w:rsid w:val="00A44868"/>
    <w:rsid w:val="00A72E7B"/>
    <w:rsid w:val="00A85466"/>
    <w:rsid w:val="00A85B49"/>
    <w:rsid w:val="00A87F57"/>
    <w:rsid w:val="00A9155A"/>
    <w:rsid w:val="00A91920"/>
    <w:rsid w:val="00AA022D"/>
    <w:rsid w:val="00AA67F0"/>
    <w:rsid w:val="00AD0706"/>
    <w:rsid w:val="00AD79E4"/>
    <w:rsid w:val="00AE1257"/>
    <w:rsid w:val="00AE764F"/>
    <w:rsid w:val="00B10249"/>
    <w:rsid w:val="00B158F0"/>
    <w:rsid w:val="00B40F01"/>
    <w:rsid w:val="00B57FA7"/>
    <w:rsid w:val="00B612D7"/>
    <w:rsid w:val="00B651E8"/>
    <w:rsid w:val="00B7172B"/>
    <w:rsid w:val="00B8024B"/>
    <w:rsid w:val="00B91146"/>
    <w:rsid w:val="00BA44C1"/>
    <w:rsid w:val="00BA713C"/>
    <w:rsid w:val="00BB7BD1"/>
    <w:rsid w:val="00BC3BF0"/>
    <w:rsid w:val="00BC634F"/>
    <w:rsid w:val="00BD7C52"/>
    <w:rsid w:val="00C20DA5"/>
    <w:rsid w:val="00C364EF"/>
    <w:rsid w:val="00C36B14"/>
    <w:rsid w:val="00C45CF5"/>
    <w:rsid w:val="00C52530"/>
    <w:rsid w:val="00C52F60"/>
    <w:rsid w:val="00C56403"/>
    <w:rsid w:val="00C61709"/>
    <w:rsid w:val="00C63EBE"/>
    <w:rsid w:val="00C70D3F"/>
    <w:rsid w:val="00C73522"/>
    <w:rsid w:val="00C736B6"/>
    <w:rsid w:val="00C75975"/>
    <w:rsid w:val="00C84B33"/>
    <w:rsid w:val="00CB0451"/>
    <w:rsid w:val="00CB13BE"/>
    <w:rsid w:val="00CC363D"/>
    <w:rsid w:val="00CD4E06"/>
    <w:rsid w:val="00D0192B"/>
    <w:rsid w:val="00D3666F"/>
    <w:rsid w:val="00D41B38"/>
    <w:rsid w:val="00D5418A"/>
    <w:rsid w:val="00D60B84"/>
    <w:rsid w:val="00D74D09"/>
    <w:rsid w:val="00D76D86"/>
    <w:rsid w:val="00D83118"/>
    <w:rsid w:val="00D84D58"/>
    <w:rsid w:val="00D923DB"/>
    <w:rsid w:val="00D94E4C"/>
    <w:rsid w:val="00DA181E"/>
    <w:rsid w:val="00DA4A0A"/>
    <w:rsid w:val="00DC5E1D"/>
    <w:rsid w:val="00DD3830"/>
    <w:rsid w:val="00DD45C3"/>
    <w:rsid w:val="00DE1958"/>
    <w:rsid w:val="00DE2134"/>
    <w:rsid w:val="00DE3D38"/>
    <w:rsid w:val="00DF1D11"/>
    <w:rsid w:val="00DF6FEE"/>
    <w:rsid w:val="00E0431C"/>
    <w:rsid w:val="00E066CF"/>
    <w:rsid w:val="00E128FD"/>
    <w:rsid w:val="00E14EDC"/>
    <w:rsid w:val="00E227D9"/>
    <w:rsid w:val="00E46C63"/>
    <w:rsid w:val="00E549F0"/>
    <w:rsid w:val="00E67B33"/>
    <w:rsid w:val="00E83CC7"/>
    <w:rsid w:val="00E875A7"/>
    <w:rsid w:val="00E9250A"/>
    <w:rsid w:val="00EA57C4"/>
    <w:rsid w:val="00EA5D25"/>
    <w:rsid w:val="00ED2504"/>
    <w:rsid w:val="00EE446A"/>
    <w:rsid w:val="00EE74FD"/>
    <w:rsid w:val="00EE7DA8"/>
    <w:rsid w:val="00EE7E6D"/>
    <w:rsid w:val="00EF043D"/>
    <w:rsid w:val="00EF34E1"/>
    <w:rsid w:val="00EF655D"/>
    <w:rsid w:val="00F350C1"/>
    <w:rsid w:val="00F419F5"/>
    <w:rsid w:val="00F47768"/>
    <w:rsid w:val="00F5499B"/>
    <w:rsid w:val="00F553F0"/>
    <w:rsid w:val="00F7238F"/>
    <w:rsid w:val="00F741BB"/>
    <w:rsid w:val="00F774AB"/>
    <w:rsid w:val="00F9743F"/>
    <w:rsid w:val="00FC28E0"/>
    <w:rsid w:val="00FF353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E2E64"/>
  <w15:chartTrackingRefBased/>
  <w15:docId w15:val="{B9F9E6AB-187F-4D97-BAC2-3C61DFAA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C76DB"/>
  </w:style>
  <w:style w:type="character" w:styleId="PlaceholderText">
    <w:name w:val="Placeholder Text"/>
    <w:uiPriority w:val="99"/>
    <w:semiHidden/>
    <w:rsid w:val="006C76DB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DE3D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92625F89A4C4D9DCA2DD53216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0B7-DBF3-4388-8B1F-FB387EF33CC8}"/>
      </w:docPartPr>
      <w:docPartBody>
        <w:p w:rsidR="009B216D" w:rsidRDefault="006321EB" w:rsidP="006321EB">
          <w:pPr>
            <w:pStyle w:val="7B892625F89A4C4D9DCA2DD53216E77B8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7544E156F804A06AE4FB6ECBD95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99DA-574E-4306-8C9E-4C5DA376F4E9}"/>
      </w:docPartPr>
      <w:docPartBody>
        <w:p w:rsidR="009B216D" w:rsidRDefault="006321EB" w:rsidP="006321EB">
          <w:pPr>
            <w:pStyle w:val="C7544E156F804A06AE4FB6ECBD95F52D8"/>
          </w:pPr>
          <w:r w:rsidRPr="00AA022D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7966432D8BF74F78822497C0F6B8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04ED-034C-42B8-A2F7-8B0900C29C59}"/>
      </w:docPartPr>
      <w:docPartBody>
        <w:p w:rsidR="009B216D" w:rsidRDefault="006321EB" w:rsidP="006321EB">
          <w:pPr>
            <w:pStyle w:val="7966432D8BF74F78822497C0F6B825CE8"/>
          </w:pPr>
          <w:r w:rsidRPr="00AA022D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A1F6F5C910D942038F16D0C4436D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F676-C936-4764-A656-BD26C5D56390}"/>
      </w:docPartPr>
      <w:docPartBody>
        <w:p w:rsidR="009B216D" w:rsidRDefault="006321EB" w:rsidP="006321EB">
          <w:pPr>
            <w:pStyle w:val="A1F6F5C910D942038F16D0C4436D91BD8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8B017CD498C847EA8461E67E7DF5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BE62-88A1-4DDD-A5E8-891B9D149AFE}"/>
      </w:docPartPr>
      <w:docPartBody>
        <w:p w:rsidR="009B216D" w:rsidRDefault="006321EB" w:rsidP="006321EB">
          <w:pPr>
            <w:pStyle w:val="8B017CD498C847EA8461E67E7DF593E08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8B456CE56944E6397AA86E83A38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7DBF-1730-4AF5-BD50-F29839E1BC4D}"/>
      </w:docPartPr>
      <w:docPartBody>
        <w:p w:rsidR="002259D1" w:rsidRDefault="006321EB" w:rsidP="006321EB">
          <w:pPr>
            <w:pStyle w:val="98B456CE56944E6397AA86E83A3898FC8"/>
          </w:pPr>
          <w:r w:rsidRPr="00AA022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FF0755BC8A147A4B0321BC1A2C9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D9A9-5C28-4A84-936A-E7D40664CB35}"/>
      </w:docPartPr>
      <w:docPartBody>
        <w:p w:rsidR="006321EB" w:rsidRDefault="006321EB" w:rsidP="006321EB">
          <w:pPr>
            <w:pStyle w:val="3FF0755BC8A147A4B0321BC1A2C954358"/>
          </w:pPr>
          <w:r w:rsidRPr="00AA022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F4E68911F642FEA7ECD37260EE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ED4F-463C-4F27-80EF-BD7FCBAAE15C}"/>
      </w:docPartPr>
      <w:docPartBody>
        <w:p w:rsidR="006321EB" w:rsidRDefault="006321EB" w:rsidP="006321EB">
          <w:pPr>
            <w:pStyle w:val="49F4E68911F642FEA7ECD37260EE92F27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63165825F3CA48A5B204AFA78003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FBFB-05B7-4AAB-8CE2-D8E97C430855}"/>
      </w:docPartPr>
      <w:docPartBody>
        <w:p w:rsidR="006321EB" w:rsidRDefault="006321EB" w:rsidP="006321EB">
          <w:pPr>
            <w:pStyle w:val="63165825F3CA48A5B204AFA7800351398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2C6F2C737CF4071810680B6DC05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7AAD-3E3E-442A-906E-DAF757A65328}"/>
      </w:docPartPr>
      <w:docPartBody>
        <w:p w:rsidR="006321EB" w:rsidRDefault="006321EB" w:rsidP="006321EB">
          <w:pPr>
            <w:pStyle w:val="92C6F2C737CF4071810680B6DC05D68E8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A2D43818E06E4297B3CEA65272BB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9837-6784-458E-BD33-107C9F0D14A6}"/>
      </w:docPartPr>
      <w:docPartBody>
        <w:p w:rsidR="00C832B3" w:rsidRDefault="006321EB" w:rsidP="006321EB">
          <w:pPr>
            <w:pStyle w:val="A2D43818E06E4297B3CEA65272BBDA8F6"/>
          </w:pPr>
          <w:r w:rsidRPr="001805D7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B899817CDAF4CADAFE3917096F0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9CE9-D198-4B62-B235-7BC66A201F14}"/>
      </w:docPartPr>
      <w:docPartBody>
        <w:p w:rsidR="00C832B3" w:rsidRDefault="006321EB" w:rsidP="006321EB">
          <w:pPr>
            <w:pStyle w:val="FB899817CDAF4CADAFE3917096F090054"/>
          </w:pPr>
          <w:r w:rsidRPr="00A058E3">
            <w:rPr>
              <w:rStyle w:val="PlaceholderText"/>
              <w:sz w:val="24"/>
              <w:szCs w:val="24"/>
            </w:rPr>
            <w:t>Complaint #.</w:t>
          </w:r>
        </w:p>
      </w:docPartBody>
    </w:docPart>
    <w:docPart>
      <w:docPartPr>
        <w:name w:val="A3DF5F7451394D7BA24A21FBD030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FB0F-6032-4D37-BF02-DE71689FA406}"/>
      </w:docPartPr>
      <w:docPartBody>
        <w:p w:rsidR="00C832B3" w:rsidRDefault="006321EB" w:rsidP="006321EB">
          <w:pPr>
            <w:pStyle w:val="A3DF5F7451394D7BA24A21FBD030E8FC4"/>
          </w:pPr>
          <w:r w:rsidRPr="00A058E3">
            <w:rPr>
              <w:rStyle w:val="PlaceholderText"/>
              <w:sz w:val="24"/>
              <w:szCs w:val="24"/>
            </w:rPr>
            <w:t>Complaint #.</w:t>
          </w:r>
        </w:p>
      </w:docPartBody>
    </w:docPart>
    <w:docPart>
      <w:docPartPr>
        <w:name w:val="751EB579C96E4006AB7C952A52AC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2C2D-8B20-4D4E-9967-8FFF2D088314}"/>
      </w:docPartPr>
      <w:docPartBody>
        <w:p w:rsidR="00C832B3" w:rsidRDefault="006321EB" w:rsidP="006321EB">
          <w:pPr>
            <w:pStyle w:val="751EB579C96E4006AB7C952A52AC52503"/>
          </w:pPr>
          <w:r w:rsidRPr="000A557E">
            <w:rPr>
              <w:rStyle w:val="PlaceholderText"/>
              <w:sz w:val="24"/>
              <w:szCs w:val="24"/>
            </w:rPr>
            <w:t>Reason for rescinding</w:t>
          </w:r>
          <w:r w:rsidRPr="000B32EE">
            <w:rPr>
              <w:rStyle w:val="PlaceholderText"/>
            </w:rPr>
            <w:t>.</w:t>
          </w:r>
        </w:p>
      </w:docPartBody>
    </w:docPart>
    <w:docPart>
      <w:docPartPr>
        <w:name w:val="237B0624B646468C9D8DB0DE8315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9E5A-2C46-415D-BB91-775A32E02746}"/>
      </w:docPartPr>
      <w:docPartBody>
        <w:p w:rsidR="00C832B3" w:rsidRDefault="006321EB" w:rsidP="006321EB">
          <w:pPr>
            <w:pStyle w:val="237B0624B646468C9D8DB0DE8315E7163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47FF51CF682D45DA9E4DEF868EEF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47CB-0C73-4097-8684-3E8454800511}"/>
      </w:docPartPr>
      <w:docPartBody>
        <w:p w:rsidR="00C832B3" w:rsidRDefault="006321EB" w:rsidP="006321EB">
          <w:pPr>
            <w:pStyle w:val="47FF51CF682D45DA9E4DEF868EEFD63E3"/>
          </w:pPr>
          <w:r w:rsidRPr="00A058E3">
            <w:rPr>
              <w:rStyle w:val="PlaceholderText"/>
              <w:sz w:val="24"/>
              <w:szCs w:val="24"/>
            </w:rPr>
            <w:t>Complaint #.</w:t>
          </w:r>
        </w:p>
      </w:docPartBody>
    </w:docPart>
    <w:docPart>
      <w:docPartPr>
        <w:name w:val="6857E0033B8B48EEA3B9D0C6BF57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F32E-95AD-494E-BA14-B818BA5E99FD}"/>
      </w:docPartPr>
      <w:docPartBody>
        <w:p w:rsidR="00C832B3" w:rsidRDefault="006321EB" w:rsidP="006321EB">
          <w:pPr>
            <w:pStyle w:val="6857E0033B8B48EEA3B9D0C6BF576C31"/>
          </w:pPr>
          <w:r w:rsidRPr="00C61709">
            <w:rPr>
              <w:rStyle w:val="PlaceholderText"/>
              <w:sz w:val="24"/>
              <w:szCs w:val="24"/>
            </w:rPr>
            <w:t>Utility Code.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4C"/>
    <w:rsid w:val="001F65D4"/>
    <w:rsid w:val="0020214C"/>
    <w:rsid w:val="002259D1"/>
    <w:rsid w:val="005503F7"/>
    <w:rsid w:val="006321EB"/>
    <w:rsid w:val="00807D65"/>
    <w:rsid w:val="009B216D"/>
    <w:rsid w:val="00BB787C"/>
    <w:rsid w:val="00BC787F"/>
    <w:rsid w:val="00C038B9"/>
    <w:rsid w:val="00C70A24"/>
    <w:rsid w:val="00C832B3"/>
    <w:rsid w:val="00CA74A2"/>
    <w:rsid w:val="00E97FB1"/>
    <w:rsid w:val="00EA3B07"/>
    <w:rsid w:val="00F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321EB"/>
    <w:rPr>
      <w:color w:val="808080"/>
    </w:rPr>
  </w:style>
  <w:style w:type="paragraph" w:customStyle="1" w:styleId="3FF0755BC8A147A4B0321BC1A2C954358">
    <w:name w:val="3FF0755BC8A147A4B0321BC1A2C95435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43818E06E4297B3CEA65272BBDA8F6">
    <w:name w:val="A2D43818E06E4297B3CEA65272BBDA8F6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F4E68911F642FEA7ECD37260EE92F27">
    <w:name w:val="49F4E68911F642FEA7ECD37260EE92F27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99817CDAF4CADAFE3917096F090054">
    <w:name w:val="FB899817CDAF4CADAFE3917096F090054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892625F89A4C4D9DCA2DD53216E77B8">
    <w:name w:val="7B892625F89A4C4D9DCA2DD53216E77B8"/>
    <w:rsid w:val="00632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544E156F804A06AE4FB6ECBD95F52D8">
    <w:name w:val="C7544E156F804A06AE4FB6ECBD95F52D8"/>
    <w:rsid w:val="00632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6432D8BF74F78822497C0F6B825CE8">
    <w:name w:val="7966432D8BF74F78822497C0F6B825CE8"/>
    <w:rsid w:val="006321E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F6F5C910D942038F16D0C4436D91BD8">
    <w:name w:val="A1F6F5C910D942038F16D0C4436D91BD8"/>
    <w:rsid w:val="00632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456CE56944E6397AA86E83A3898FC8">
    <w:name w:val="98B456CE56944E6397AA86E83A3898FC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17CD498C847EA8461E67E7DF593E08">
    <w:name w:val="8B017CD498C847EA8461E67E7DF593E0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6F2C737CF4071810680B6DC05D68E8">
    <w:name w:val="92C6F2C737CF4071810680B6DC05D68E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F5F7451394D7BA24A21FBD030E8FC4">
    <w:name w:val="A3DF5F7451394D7BA24A21FBD030E8FC4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EB579C96E4006AB7C952A52AC52503">
    <w:name w:val="751EB579C96E4006AB7C952A52AC52503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7B0624B646468C9D8DB0DE8315E7163">
    <w:name w:val="237B0624B646468C9D8DB0DE8315E7163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F51CF682D45DA9E4DEF868EEFD63E3">
    <w:name w:val="47FF51CF682D45DA9E4DEF868EEFD63E3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65825F3CA48A5B204AFA7800351398">
    <w:name w:val="63165825F3CA48A5B204AFA780035139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7E0033B8B48EEA3B9D0C6BF576C31">
    <w:name w:val="6857E0033B8B48EEA3B9D0C6BF576C31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Sheffer, Ryan</cp:lastModifiedBy>
  <cp:revision>3</cp:revision>
  <cp:lastPrinted>2020-01-22T19:46:00Z</cp:lastPrinted>
  <dcterms:created xsi:type="dcterms:W3CDTF">2021-08-11T16:32:00Z</dcterms:created>
  <dcterms:modified xsi:type="dcterms:W3CDTF">2021-08-12T11:32:00Z</dcterms:modified>
</cp:coreProperties>
</file>