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1E79D445" w:rsidR="00D61E0C" w:rsidRDefault="00271AB5" w:rsidP="00271AB5">
      <w:pPr>
        <w:jc w:val="center"/>
        <w:rPr>
          <w:sz w:val="24"/>
        </w:rPr>
      </w:pPr>
      <w:r>
        <w:rPr>
          <w:sz w:val="24"/>
        </w:rPr>
        <w:t>August 30, 2021</w:t>
      </w:r>
    </w:p>
    <w:p w14:paraId="2A341584" w14:textId="3512570E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</w:t>
      </w:r>
      <w:r w:rsidRPr="000D37B4">
        <w:rPr>
          <w:sz w:val="24"/>
        </w:rPr>
        <w:t>No. A-20</w:t>
      </w:r>
      <w:r w:rsidR="000D37B4" w:rsidRPr="000D37B4">
        <w:rPr>
          <w:sz w:val="24"/>
        </w:rPr>
        <w:t>21</w:t>
      </w:r>
      <w:r w:rsidRPr="000D37B4">
        <w:rPr>
          <w:sz w:val="24"/>
        </w:rPr>
        <w:t>-</w:t>
      </w:r>
      <w:r w:rsidR="000D37B4" w:rsidRPr="000D37B4">
        <w:rPr>
          <w:sz w:val="24"/>
        </w:rPr>
        <w:t>3027472</w:t>
      </w:r>
    </w:p>
    <w:p w14:paraId="2B2A27D2" w14:textId="4C28483B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0E72C2">
        <w:rPr>
          <w:sz w:val="24"/>
        </w:rPr>
        <w:t>1124378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17CA7164" w:rsidR="00D61E0C" w:rsidRPr="009F10EB" w:rsidRDefault="00C83E59" w:rsidP="00D61E0C">
      <w:pPr>
        <w:rPr>
          <w:sz w:val="24"/>
        </w:rPr>
      </w:pPr>
      <w:r w:rsidRPr="009F10EB">
        <w:rPr>
          <w:sz w:val="24"/>
        </w:rPr>
        <w:t>ANTHONY GODFREY CFO</w:t>
      </w:r>
    </w:p>
    <w:p w14:paraId="5365A697" w14:textId="1751550E" w:rsidR="00D61E0C" w:rsidRPr="009F10EB" w:rsidRDefault="00C83E59" w:rsidP="00D61E0C">
      <w:pPr>
        <w:rPr>
          <w:sz w:val="24"/>
        </w:rPr>
      </w:pPr>
      <w:r w:rsidRPr="009F10EB">
        <w:rPr>
          <w:sz w:val="24"/>
        </w:rPr>
        <w:t>INSIGHT SOURCING GROUP LLC</w:t>
      </w:r>
    </w:p>
    <w:p w14:paraId="7DB4C89E" w14:textId="413D9763" w:rsidR="00D61E0C" w:rsidRPr="009F10EB" w:rsidRDefault="009835AB" w:rsidP="00D61E0C">
      <w:pPr>
        <w:rPr>
          <w:sz w:val="24"/>
        </w:rPr>
      </w:pPr>
      <w:r w:rsidRPr="009F10EB">
        <w:rPr>
          <w:sz w:val="24"/>
        </w:rPr>
        <w:t>5555 TRIANGLE PARKWAY SUITE 300</w:t>
      </w:r>
    </w:p>
    <w:p w14:paraId="1B814678" w14:textId="212433DC" w:rsidR="00D61E0C" w:rsidRDefault="009835AB" w:rsidP="00D61E0C">
      <w:pPr>
        <w:rPr>
          <w:sz w:val="24"/>
        </w:rPr>
      </w:pPr>
      <w:r>
        <w:rPr>
          <w:sz w:val="24"/>
        </w:rPr>
        <w:t xml:space="preserve">NORCROSS GA </w:t>
      </w:r>
      <w:r w:rsidR="009F10EB">
        <w:rPr>
          <w:sz w:val="24"/>
        </w:rPr>
        <w:t>30092</w:t>
      </w:r>
    </w:p>
    <w:p w14:paraId="04E650F9" w14:textId="6DF86911" w:rsidR="00227F70" w:rsidRDefault="00227F70" w:rsidP="00D61E0C">
      <w:pPr>
        <w:rPr>
          <w:sz w:val="24"/>
        </w:rPr>
      </w:pPr>
      <w:r>
        <w:rPr>
          <w:sz w:val="24"/>
        </w:rPr>
        <w:t>AGODFREY@INSIGHTSOURCING.COM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001CDD8D" w:rsidR="00D61E0C" w:rsidRPr="001F0D55" w:rsidRDefault="00D61E0C" w:rsidP="00D61E0C">
      <w:pPr>
        <w:rPr>
          <w:sz w:val="24"/>
          <w:szCs w:val="24"/>
        </w:rPr>
      </w:pPr>
      <w:r w:rsidRPr="006B660B">
        <w:rPr>
          <w:sz w:val="24"/>
          <w:szCs w:val="24"/>
        </w:rPr>
        <w:t>Dear Mr.</w:t>
      </w:r>
      <w:r w:rsidR="006B660B" w:rsidRPr="006B660B">
        <w:rPr>
          <w:sz w:val="24"/>
          <w:szCs w:val="24"/>
        </w:rPr>
        <w:t xml:space="preserve"> Godfrey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5CC7939F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E277A6" w:rsidRPr="006C6B29">
        <w:rPr>
          <w:sz w:val="24"/>
          <w:szCs w:val="24"/>
        </w:rPr>
        <w:t>July 27, 2021</w:t>
      </w:r>
      <w:r w:rsidRPr="006C6B29">
        <w:rPr>
          <w:sz w:val="24"/>
          <w:szCs w:val="24"/>
        </w:rPr>
        <w:t xml:space="preserve">, </w:t>
      </w:r>
      <w:r w:rsidR="00D41CBC" w:rsidRPr="006C6B29">
        <w:rPr>
          <w:sz w:val="24"/>
          <w:szCs w:val="24"/>
        </w:rPr>
        <w:t>the</w:t>
      </w:r>
      <w:r w:rsidR="00D41CBC">
        <w:rPr>
          <w:sz w:val="24"/>
          <w:szCs w:val="24"/>
        </w:rPr>
        <w:t xml:space="preserve"> Public Utility Commission accepted </w:t>
      </w:r>
      <w:r w:rsidR="00F44356">
        <w:rPr>
          <w:sz w:val="24"/>
        </w:rPr>
        <w:t>Insight Sourcing Group</w:t>
      </w:r>
      <w:r w:rsidR="006C6B29">
        <w:rPr>
          <w:sz w:val="24"/>
        </w:rPr>
        <w:t>, LLC</w:t>
      </w:r>
      <w:r w:rsidRPr="001F0D55">
        <w:rPr>
          <w:sz w:val="24"/>
        </w:rPr>
        <w:t xml:space="preserve">’s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 xml:space="preserve">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745BE94F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6C6B29">
        <w:rPr>
          <w:b/>
          <w:sz w:val="24"/>
          <w:szCs w:val="24"/>
          <w:u w:val="single"/>
        </w:rPr>
        <w:t>20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5E5D12">
        <w:rPr>
          <w:sz w:val="24"/>
        </w:rPr>
        <w:t>Insight Sourcing Group</w:t>
      </w:r>
      <w:r w:rsidR="004A76F9">
        <w:rPr>
          <w:sz w:val="24"/>
        </w:rPr>
        <w:t>,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4BC3E924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5E5D12">
        <w:rPr>
          <w:sz w:val="24"/>
          <w:szCs w:val="24"/>
        </w:rPr>
        <w:t>Jordan Van Order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5E5D12" w:rsidRPr="00625FCD">
          <w:rPr>
            <w:rStyle w:val="Hyperlink"/>
            <w:sz w:val="24"/>
            <w:szCs w:val="24"/>
          </w:rPr>
          <w:t>jvanorder@pa.gov</w:t>
        </w:r>
      </w:hyperlink>
      <w:r>
        <w:rPr>
          <w:sz w:val="24"/>
          <w:szCs w:val="24"/>
        </w:rPr>
        <w:t xml:space="preserve">.  Please direct any questions to </w:t>
      </w:r>
      <w:r w:rsidR="005E5D12">
        <w:rPr>
          <w:sz w:val="24"/>
          <w:szCs w:val="24"/>
        </w:rPr>
        <w:t>Jordan Van Order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5E5D12" w:rsidRPr="00625FCD">
          <w:rPr>
            <w:rStyle w:val="Hyperlink"/>
            <w:sz w:val="24"/>
            <w:szCs w:val="24"/>
          </w:rPr>
          <w:t>jvanorder@pa.gov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</w:t>
      </w:r>
      <w:r w:rsidRPr="001E11FA">
        <w:rPr>
          <w:sz w:val="24"/>
          <w:szCs w:val="24"/>
        </w:rPr>
        <w:t xml:space="preserve">717) </w:t>
      </w:r>
      <w:r w:rsidR="005E5D12" w:rsidRPr="001E11FA">
        <w:rPr>
          <w:sz w:val="24"/>
          <w:szCs w:val="24"/>
        </w:rPr>
        <w:t>787</w:t>
      </w:r>
      <w:r w:rsidRPr="001E11FA">
        <w:rPr>
          <w:sz w:val="24"/>
          <w:szCs w:val="24"/>
        </w:rPr>
        <w:t>-</w:t>
      </w:r>
      <w:r w:rsidR="001E11FA" w:rsidRPr="001E11FA">
        <w:rPr>
          <w:sz w:val="24"/>
          <w:szCs w:val="24"/>
        </w:rPr>
        <w:t>8763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629C8622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1F41C8AD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29D2C475" w:rsidR="00D61E0C" w:rsidRPr="00093DF4" w:rsidRDefault="00271AB5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720738" wp14:editId="1DED1C12">
            <wp:simplePos x="0" y="0"/>
            <wp:positionH relativeFrom="column">
              <wp:posOffset>3143250</wp:posOffset>
            </wp:positionH>
            <wp:positionV relativeFrom="paragraph">
              <wp:posOffset>229870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44AD01BC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</w:t>
      </w:r>
      <w:r w:rsidRPr="00555E61">
        <w:rPr>
          <w:sz w:val="24"/>
        </w:rPr>
        <w:t>-20</w:t>
      </w:r>
      <w:r w:rsidR="001E11FA" w:rsidRPr="00555E61">
        <w:rPr>
          <w:sz w:val="24"/>
        </w:rPr>
        <w:t>21</w:t>
      </w:r>
      <w:r w:rsidRPr="00555E61">
        <w:rPr>
          <w:sz w:val="24"/>
        </w:rPr>
        <w:t>-</w:t>
      </w:r>
      <w:r w:rsidR="001E11FA">
        <w:rPr>
          <w:sz w:val="24"/>
        </w:rPr>
        <w:t>302</w:t>
      </w:r>
      <w:r w:rsidR="00555E61">
        <w:rPr>
          <w:sz w:val="24"/>
        </w:rPr>
        <w:t>7472</w:t>
      </w:r>
    </w:p>
    <w:p w14:paraId="001CEC3B" w14:textId="6A1C015F" w:rsidR="00D61E0C" w:rsidRPr="00077D4F" w:rsidRDefault="00555E61" w:rsidP="00D61E0C">
      <w:pPr>
        <w:jc w:val="center"/>
        <w:rPr>
          <w:sz w:val="24"/>
        </w:rPr>
      </w:pPr>
      <w:r>
        <w:rPr>
          <w:sz w:val="24"/>
        </w:rPr>
        <w:t>Insight Sourcing Group</w:t>
      </w:r>
    </w:p>
    <w:p w14:paraId="709F329A" w14:textId="763A1011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  <w:r w:rsidR="00B41A49">
        <w:rPr>
          <w:sz w:val="24"/>
          <w:szCs w:val="24"/>
        </w:rPr>
        <w:t xml:space="preserve"> Set II</w:t>
      </w:r>
    </w:p>
    <w:p w14:paraId="4C895A33" w14:textId="77777777" w:rsidR="00D61E0C" w:rsidRDefault="00D61E0C" w:rsidP="000F5D7A">
      <w:pPr>
        <w:rPr>
          <w:rStyle w:val="Hyperlink"/>
          <w:sz w:val="24"/>
        </w:rPr>
      </w:pPr>
    </w:p>
    <w:p w14:paraId="18E4C999" w14:textId="77777777" w:rsidR="00D61E0C" w:rsidRPr="00317E87" w:rsidRDefault="00D61E0C" w:rsidP="00317E87">
      <w:pPr>
        <w:rPr>
          <w:sz w:val="24"/>
          <w:szCs w:val="24"/>
          <w:highlight w:val="yellow"/>
        </w:rPr>
      </w:pPr>
    </w:p>
    <w:p w14:paraId="1C16AEAD" w14:textId="613D37FB" w:rsidR="00D61E0C" w:rsidRPr="00B401A3" w:rsidRDefault="00B41A4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Application, Section 2.b, Formation Documents – Applicant </w:t>
      </w:r>
      <w:r w:rsidR="00317E87">
        <w:rPr>
          <w:sz w:val="24"/>
          <w:szCs w:val="24"/>
        </w:rPr>
        <w:t>has indicated that it is both a sole propri</w:t>
      </w:r>
      <w:r w:rsidR="00563D7D">
        <w:rPr>
          <w:sz w:val="24"/>
          <w:szCs w:val="24"/>
        </w:rPr>
        <w:t>e</w:t>
      </w:r>
      <w:r w:rsidR="00317E87">
        <w:rPr>
          <w:sz w:val="24"/>
          <w:szCs w:val="24"/>
        </w:rPr>
        <w:t xml:space="preserve">tor </w:t>
      </w:r>
      <w:r w:rsidR="00563D7D">
        <w:rPr>
          <w:sz w:val="24"/>
          <w:szCs w:val="24"/>
        </w:rPr>
        <w:t>and a</w:t>
      </w:r>
      <w:r w:rsidR="00D61E0C" w:rsidRPr="00B401A3">
        <w:rPr>
          <w:sz w:val="24"/>
          <w:szCs w:val="24"/>
        </w:rPr>
        <w:t xml:space="preserve"> limited liability company.  Please provide </w:t>
      </w:r>
      <w:r w:rsidR="00005AE3">
        <w:rPr>
          <w:sz w:val="24"/>
          <w:szCs w:val="24"/>
        </w:rPr>
        <w:t>documentation with the correct information including any updates to the Applicant’s tax certification form</w:t>
      </w:r>
      <w:r w:rsidR="00D61E0C" w:rsidRPr="00B401A3">
        <w:rPr>
          <w:sz w:val="24"/>
          <w:szCs w:val="24"/>
        </w:rPr>
        <w:t>.</w:t>
      </w:r>
    </w:p>
    <w:p w14:paraId="4B3C2E1F" w14:textId="77777777" w:rsidR="00D61E0C" w:rsidRPr="00B22296" w:rsidRDefault="00D61E0C" w:rsidP="00B22296">
      <w:pPr>
        <w:rPr>
          <w:b/>
          <w:sz w:val="24"/>
          <w:szCs w:val="24"/>
          <w:highlight w:val="yellow"/>
        </w:rPr>
      </w:pPr>
    </w:p>
    <w:p w14:paraId="5EC23A7E" w14:textId="11CB92E9" w:rsidR="00D61E0C" w:rsidRPr="00B06C8F" w:rsidRDefault="00B41A4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06C8F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06C8F">
        <w:rPr>
          <w:sz w:val="24"/>
          <w:szCs w:val="24"/>
        </w:rPr>
        <w:t xml:space="preserve">pplication, Section 4.a, Present Operations – Applicant </w:t>
      </w:r>
      <w:r w:rsidR="00771C7B">
        <w:rPr>
          <w:sz w:val="24"/>
          <w:szCs w:val="24"/>
        </w:rPr>
        <w:t>has indicated that</w:t>
      </w:r>
      <w:r w:rsidR="00D61E0C" w:rsidRPr="00B06C8F">
        <w:rPr>
          <w:sz w:val="24"/>
          <w:szCs w:val="24"/>
        </w:rPr>
        <w:t xml:space="preserve"> it is currently doing business in PA</w:t>
      </w:r>
      <w:r w:rsidR="00771C7B">
        <w:rPr>
          <w:sz w:val="24"/>
          <w:szCs w:val="24"/>
        </w:rPr>
        <w:t xml:space="preserve"> as a broker/marketer</w:t>
      </w:r>
      <w:r w:rsidR="00D61E0C" w:rsidRPr="00B06C8F">
        <w:rPr>
          <w:sz w:val="24"/>
          <w:szCs w:val="24"/>
        </w:rPr>
        <w:t xml:space="preserve">.  Please </w:t>
      </w:r>
      <w:r w:rsidR="00771C7B">
        <w:rPr>
          <w:sz w:val="24"/>
          <w:szCs w:val="24"/>
        </w:rPr>
        <w:t>provide a detailed explanation</w:t>
      </w:r>
      <w:r w:rsidR="00D61E0C" w:rsidRPr="00B06C8F">
        <w:rPr>
          <w:sz w:val="24"/>
          <w:szCs w:val="24"/>
        </w:rPr>
        <w:t xml:space="preserve">. </w:t>
      </w:r>
    </w:p>
    <w:p w14:paraId="5C4AEECE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41B8386A" w14:textId="3E68DF52" w:rsidR="00D61E0C" w:rsidRPr="00B06C8F" w:rsidRDefault="00B41A4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06C8F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06C8F">
        <w:rPr>
          <w:sz w:val="24"/>
          <w:szCs w:val="24"/>
        </w:rPr>
        <w:t xml:space="preserve">pplication, Section 4.c, Description of Proposed Services – The applicant </w:t>
      </w:r>
      <w:r w:rsidR="00D61E0C" w:rsidRPr="0023792B">
        <w:rPr>
          <w:sz w:val="24"/>
          <w:szCs w:val="24"/>
        </w:rPr>
        <w:t xml:space="preserve">failed to </w:t>
      </w:r>
      <w:r w:rsidR="00D61E0C" w:rsidRPr="00B06C8F">
        <w:rPr>
          <w:sz w:val="24"/>
          <w:szCs w:val="24"/>
        </w:rPr>
        <w:t xml:space="preserve">provide a description of proposed services in the </w:t>
      </w:r>
      <w:r w:rsidR="00D61E0C">
        <w:rPr>
          <w:sz w:val="24"/>
          <w:szCs w:val="24"/>
        </w:rPr>
        <w:t>EGS A</w:t>
      </w:r>
      <w:r w:rsidR="00D61E0C" w:rsidRPr="00B06C8F">
        <w:rPr>
          <w:sz w:val="24"/>
          <w:szCs w:val="24"/>
        </w:rPr>
        <w:t xml:space="preserve">pplication </w:t>
      </w:r>
      <w:r w:rsidR="00D61E0C">
        <w:rPr>
          <w:sz w:val="24"/>
          <w:szCs w:val="24"/>
        </w:rPr>
        <w:t>P</w:t>
      </w:r>
      <w:r w:rsidR="00D61E0C" w:rsidRPr="00B06C8F">
        <w:rPr>
          <w:sz w:val="24"/>
          <w:szCs w:val="24"/>
        </w:rPr>
        <w:t xml:space="preserve">ackage. Please file an updated Application page with the requested information. </w:t>
      </w:r>
    </w:p>
    <w:p w14:paraId="6475E307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3884D11" w14:textId="7E3BCB98" w:rsidR="00F554CC" w:rsidRPr="00D02757" w:rsidRDefault="00B41A49" w:rsidP="00F554C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F554CC">
        <w:rPr>
          <w:sz w:val="24"/>
          <w:szCs w:val="24"/>
        </w:rPr>
        <w:t>.</w:t>
      </w:r>
      <w:r w:rsidR="00F554CC">
        <w:rPr>
          <w:sz w:val="24"/>
          <w:szCs w:val="24"/>
        </w:rPr>
        <w:tab/>
      </w:r>
      <w:r w:rsidR="00F554CC" w:rsidRPr="00D02757">
        <w:rPr>
          <w:sz w:val="24"/>
          <w:szCs w:val="24"/>
        </w:rPr>
        <w:t xml:space="preserve">Reference Application, Section 8.a, Technical Fitness – Applicant failed to provide a license </w:t>
      </w:r>
      <w:r w:rsidR="00F554CC" w:rsidRPr="00F554CC">
        <w:rPr>
          <w:sz w:val="24"/>
          <w:szCs w:val="24"/>
        </w:rPr>
        <w:t>for Illinois and Texas. Please</w:t>
      </w:r>
      <w:r w:rsidR="00F554CC" w:rsidRPr="00D02757">
        <w:rPr>
          <w:sz w:val="24"/>
          <w:szCs w:val="24"/>
        </w:rPr>
        <w:t xml:space="preserve"> provide the missing documentation. </w:t>
      </w:r>
    </w:p>
    <w:p w14:paraId="02E12D02" w14:textId="77777777" w:rsidR="00F554CC" w:rsidRPr="00500012" w:rsidRDefault="00F554CC" w:rsidP="00D61E0C">
      <w:pPr>
        <w:pStyle w:val="ListParagraph"/>
        <w:ind w:left="1440" w:hanging="720"/>
        <w:rPr>
          <w:sz w:val="24"/>
          <w:szCs w:val="24"/>
        </w:rPr>
      </w:pPr>
    </w:p>
    <w:p w14:paraId="461EC284" w14:textId="77777777" w:rsidR="00D61E0C" w:rsidRPr="00500012" w:rsidRDefault="00D61E0C" w:rsidP="00D61E0C">
      <w:pPr>
        <w:pStyle w:val="ListParagraph"/>
        <w:rPr>
          <w:sz w:val="24"/>
          <w:szCs w:val="24"/>
        </w:rPr>
      </w:pPr>
    </w:p>
    <w:p w14:paraId="24F9D2B5" w14:textId="77777777" w:rsidR="00D61E0C" w:rsidRPr="005F18BA" w:rsidRDefault="00D61E0C" w:rsidP="005F18BA">
      <w:pPr>
        <w:rPr>
          <w:sz w:val="24"/>
          <w:szCs w:val="24"/>
          <w:highlight w:val="yellow"/>
        </w:rPr>
      </w:pPr>
    </w:p>
    <w:p w14:paraId="5C350570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CB10" w14:textId="77777777" w:rsidR="00322CE3" w:rsidRDefault="00322CE3">
      <w:r>
        <w:separator/>
      </w:r>
    </w:p>
  </w:endnote>
  <w:endnote w:type="continuationSeparator" w:id="0">
    <w:p w14:paraId="3BB029AA" w14:textId="77777777" w:rsidR="00322CE3" w:rsidRDefault="0032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4203" w14:textId="77777777" w:rsidR="00322CE3" w:rsidRDefault="00322CE3">
      <w:r>
        <w:separator/>
      </w:r>
    </w:p>
  </w:footnote>
  <w:footnote w:type="continuationSeparator" w:id="0">
    <w:p w14:paraId="3B192D8D" w14:textId="77777777" w:rsidR="00322CE3" w:rsidRDefault="0032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5AE3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D37B4"/>
    <w:rsid w:val="000E72C2"/>
    <w:rsid w:val="000F5D7A"/>
    <w:rsid w:val="00105875"/>
    <w:rsid w:val="0012325B"/>
    <w:rsid w:val="00130762"/>
    <w:rsid w:val="0013394B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D5229"/>
    <w:rsid w:val="001E02DF"/>
    <w:rsid w:val="001E11FA"/>
    <w:rsid w:val="001F0D55"/>
    <w:rsid w:val="001F7E0C"/>
    <w:rsid w:val="002014D9"/>
    <w:rsid w:val="0021364B"/>
    <w:rsid w:val="002226D6"/>
    <w:rsid w:val="00227F70"/>
    <w:rsid w:val="002319A4"/>
    <w:rsid w:val="00243277"/>
    <w:rsid w:val="00251387"/>
    <w:rsid w:val="002547DD"/>
    <w:rsid w:val="00264288"/>
    <w:rsid w:val="00264998"/>
    <w:rsid w:val="00271AB5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1D34"/>
    <w:rsid w:val="002C355B"/>
    <w:rsid w:val="002D11DE"/>
    <w:rsid w:val="002D18F2"/>
    <w:rsid w:val="002D3986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17E87"/>
    <w:rsid w:val="00322CE3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25F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36F7"/>
    <w:rsid w:val="003F4F1C"/>
    <w:rsid w:val="004036C2"/>
    <w:rsid w:val="00412646"/>
    <w:rsid w:val="00420608"/>
    <w:rsid w:val="0042364C"/>
    <w:rsid w:val="00427570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6F9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5E61"/>
    <w:rsid w:val="00562B03"/>
    <w:rsid w:val="00563D7D"/>
    <w:rsid w:val="00565150"/>
    <w:rsid w:val="0057024A"/>
    <w:rsid w:val="00572316"/>
    <w:rsid w:val="005743FD"/>
    <w:rsid w:val="005820EE"/>
    <w:rsid w:val="00590A7D"/>
    <w:rsid w:val="0059159A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5D12"/>
    <w:rsid w:val="005E6FD1"/>
    <w:rsid w:val="005F18BA"/>
    <w:rsid w:val="005F3D0D"/>
    <w:rsid w:val="00615690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660B"/>
    <w:rsid w:val="006B7692"/>
    <w:rsid w:val="006C5A9F"/>
    <w:rsid w:val="006C6B29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71C7B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24B4"/>
    <w:rsid w:val="00884888"/>
    <w:rsid w:val="008A2205"/>
    <w:rsid w:val="008A6480"/>
    <w:rsid w:val="008A74D6"/>
    <w:rsid w:val="008B11DD"/>
    <w:rsid w:val="008B72C2"/>
    <w:rsid w:val="008C102C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8F724E"/>
    <w:rsid w:val="009131E0"/>
    <w:rsid w:val="00915366"/>
    <w:rsid w:val="00924919"/>
    <w:rsid w:val="009276EE"/>
    <w:rsid w:val="0093650D"/>
    <w:rsid w:val="009411C6"/>
    <w:rsid w:val="00951270"/>
    <w:rsid w:val="009569E0"/>
    <w:rsid w:val="00956C6F"/>
    <w:rsid w:val="009601D5"/>
    <w:rsid w:val="0096021E"/>
    <w:rsid w:val="00971173"/>
    <w:rsid w:val="00971484"/>
    <w:rsid w:val="009835AB"/>
    <w:rsid w:val="00983D14"/>
    <w:rsid w:val="0098426D"/>
    <w:rsid w:val="00990335"/>
    <w:rsid w:val="00997BF6"/>
    <w:rsid w:val="009A04D8"/>
    <w:rsid w:val="009B03BC"/>
    <w:rsid w:val="009C317B"/>
    <w:rsid w:val="009D069E"/>
    <w:rsid w:val="009F10EB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7696F"/>
    <w:rsid w:val="00A87DD4"/>
    <w:rsid w:val="00AA38F0"/>
    <w:rsid w:val="00AB7AC1"/>
    <w:rsid w:val="00AC0F91"/>
    <w:rsid w:val="00AC20DD"/>
    <w:rsid w:val="00AC5139"/>
    <w:rsid w:val="00AC6F2E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2296"/>
    <w:rsid w:val="00B224F2"/>
    <w:rsid w:val="00B253F5"/>
    <w:rsid w:val="00B40D21"/>
    <w:rsid w:val="00B41A49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35E4E"/>
    <w:rsid w:val="00C53327"/>
    <w:rsid w:val="00C57FF1"/>
    <w:rsid w:val="00C639A2"/>
    <w:rsid w:val="00C66941"/>
    <w:rsid w:val="00C67323"/>
    <w:rsid w:val="00C73073"/>
    <w:rsid w:val="00C81971"/>
    <w:rsid w:val="00C83E59"/>
    <w:rsid w:val="00C84424"/>
    <w:rsid w:val="00C84E04"/>
    <w:rsid w:val="00C9517F"/>
    <w:rsid w:val="00C956F2"/>
    <w:rsid w:val="00CA39A1"/>
    <w:rsid w:val="00CB133A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9BF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A7B3C"/>
    <w:rsid w:val="00DB49B7"/>
    <w:rsid w:val="00DC2959"/>
    <w:rsid w:val="00DC49E4"/>
    <w:rsid w:val="00DD1727"/>
    <w:rsid w:val="00DD7AF2"/>
    <w:rsid w:val="00E036AF"/>
    <w:rsid w:val="00E20C2C"/>
    <w:rsid w:val="00E25181"/>
    <w:rsid w:val="00E277A6"/>
    <w:rsid w:val="00E376EB"/>
    <w:rsid w:val="00E430FD"/>
    <w:rsid w:val="00E5328F"/>
    <w:rsid w:val="00E566E2"/>
    <w:rsid w:val="00E57340"/>
    <w:rsid w:val="00E7358B"/>
    <w:rsid w:val="00E8035A"/>
    <w:rsid w:val="00E839A9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44356"/>
    <w:rsid w:val="00F554CC"/>
    <w:rsid w:val="00F568B2"/>
    <w:rsid w:val="00F5699D"/>
    <w:rsid w:val="00F77108"/>
    <w:rsid w:val="00F776C5"/>
    <w:rsid w:val="00F805F2"/>
    <w:rsid w:val="00F852A2"/>
    <w:rsid w:val="00FA2277"/>
    <w:rsid w:val="00FB3A8B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E5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vanorder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vanorder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3758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2021-08-30T19:27:00Z</dcterms:created>
  <dcterms:modified xsi:type="dcterms:W3CDTF">2021-08-30T19:27:00Z</dcterms:modified>
</cp:coreProperties>
</file>