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7505D9ED" w:rsidR="004B443B" w:rsidRPr="00EE5548" w:rsidRDefault="0062688A" w:rsidP="004B443B">
      <w:pPr>
        <w:tabs>
          <w:tab w:val="left" w:pos="-720"/>
        </w:tabs>
        <w:suppressAutoHyphens/>
        <w:autoSpaceDE/>
        <w:autoSpaceDN/>
        <w:jc w:val="both"/>
        <w:rPr>
          <w:rFonts w:eastAsiaTheme="minorHAnsi"/>
          <w:spacing w:val="-3"/>
        </w:rPr>
      </w:pPr>
      <w:r>
        <w:rPr>
          <w:rFonts w:eastAsiaTheme="minorHAnsi"/>
          <w:spacing w:val="-3"/>
        </w:rPr>
        <w:t>Kenneth Burns</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3DD9DC9"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w:t>
      </w:r>
      <w:r w:rsidR="003D4324">
        <w:rPr>
          <w:rFonts w:eastAsiaTheme="minorHAnsi"/>
          <w:spacing w:val="-3"/>
        </w:rPr>
        <w:t>2021-302</w:t>
      </w:r>
      <w:r w:rsidR="0062688A">
        <w:rPr>
          <w:rFonts w:eastAsiaTheme="minorHAnsi"/>
          <w:spacing w:val="-3"/>
        </w:rPr>
        <w:t>6767</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5B7D67D9" w:rsidR="004B443B" w:rsidRPr="00EE5548" w:rsidRDefault="0062688A" w:rsidP="004B443B">
      <w:pPr>
        <w:tabs>
          <w:tab w:val="left" w:pos="-720"/>
        </w:tabs>
        <w:suppressAutoHyphens/>
        <w:autoSpaceDE/>
        <w:autoSpaceDN/>
        <w:jc w:val="both"/>
        <w:rPr>
          <w:rFonts w:eastAsiaTheme="minorHAnsi"/>
          <w:spacing w:val="-3"/>
        </w:rPr>
      </w:pPr>
      <w:r>
        <w:rPr>
          <w:rFonts w:eastAsiaTheme="minorHAnsi"/>
          <w:spacing w:val="-3"/>
        </w:rPr>
        <w:t>West Penn Power Company</w:t>
      </w:r>
      <w:r w:rsidR="003D4324">
        <w:rPr>
          <w:rFonts w:eastAsiaTheme="minorHAnsi"/>
          <w:spacing w:val="-3"/>
        </w:rPr>
        <w:tab/>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2806BDC1" w:rsidR="009F31D5" w:rsidRPr="00EE5548" w:rsidRDefault="00EC1A79" w:rsidP="003E6E3E">
      <w:pPr>
        <w:pStyle w:val="Style"/>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r w:rsidR="002261C2">
        <w:rPr>
          <w:b/>
          <w:bCs/>
          <w:spacing w:val="-3"/>
          <w:u w:val="single"/>
        </w:rPr>
        <w:t>S</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D21D9DD" w14:textId="6C05AB5D"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62688A">
        <w:rPr>
          <w:rFonts w:ascii="Times New Roman" w:hAnsi="Times New Roman" w:cs="Times New Roman"/>
        </w:rPr>
        <w:t>May</w:t>
      </w:r>
      <w:r w:rsidR="00D96102">
        <w:rPr>
          <w:rFonts w:ascii="Times New Roman" w:hAnsi="Times New Roman" w:cs="Times New Roman"/>
        </w:rPr>
        <w:t xml:space="preserve"> </w:t>
      </w:r>
      <w:r w:rsidR="0062688A">
        <w:rPr>
          <w:rFonts w:ascii="Times New Roman" w:hAnsi="Times New Roman" w:cs="Times New Roman"/>
        </w:rPr>
        <w:t>21</w:t>
      </w:r>
      <w:r w:rsidR="00BD0109">
        <w:rPr>
          <w:rFonts w:ascii="Times New Roman" w:hAnsi="Times New Roman" w:cs="Times New Roman"/>
        </w:rPr>
        <w:t>, 20</w:t>
      </w:r>
      <w:r w:rsidR="00D96102">
        <w:rPr>
          <w:rFonts w:ascii="Times New Roman" w:hAnsi="Times New Roman" w:cs="Times New Roman"/>
        </w:rPr>
        <w:t>21</w:t>
      </w:r>
      <w:r w:rsidR="00BD0109">
        <w:rPr>
          <w:rFonts w:ascii="Times New Roman" w:hAnsi="Times New Roman" w:cs="Times New Roman"/>
        </w:rPr>
        <w:t xml:space="preserve">, </w:t>
      </w:r>
      <w:r w:rsidR="0062688A">
        <w:rPr>
          <w:rFonts w:ascii="Times New Roman" w:hAnsi="Times New Roman" w:cs="Times New Roman"/>
        </w:rPr>
        <w:t>Kenneth Burns</w:t>
      </w:r>
      <w:r w:rsidR="00BD0109">
        <w:rPr>
          <w:rFonts w:ascii="Times New Roman" w:hAnsi="Times New Roman" w:cs="Times New Roman"/>
        </w:rPr>
        <w:t xml:space="preserve"> filed a formal complaint with the Pennsylvania Public Utility Commission (Commission) against </w:t>
      </w:r>
      <w:r w:rsidR="0062688A">
        <w:rPr>
          <w:rFonts w:ascii="Times New Roman" w:hAnsi="Times New Roman" w:cs="Times New Roman"/>
        </w:rPr>
        <w:t>West Penn Power Company (West Penn</w:t>
      </w:r>
      <w:r w:rsidR="00DB7F60">
        <w:rPr>
          <w:rFonts w:ascii="Times New Roman" w:hAnsi="Times New Roman" w:cs="Times New Roman"/>
        </w:rPr>
        <w:t xml:space="preserve"> or Company</w:t>
      </w:r>
      <w:r w:rsidR="0062688A">
        <w:rPr>
          <w:rFonts w:ascii="Times New Roman" w:hAnsi="Times New Roman" w:cs="Times New Roman"/>
        </w:rPr>
        <w:t>)</w:t>
      </w:r>
      <w:r w:rsidR="00BD0109">
        <w:rPr>
          <w:rFonts w:ascii="Times New Roman" w:hAnsi="Times New Roman" w:cs="Times New Roman"/>
        </w:rPr>
        <w:t>, docket number C-20</w:t>
      </w:r>
      <w:r w:rsidR="007A3814">
        <w:rPr>
          <w:rFonts w:ascii="Times New Roman" w:hAnsi="Times New Roman" w:cs="Times New Roman"/>
        </w:rPr>
        <w:t>21</w:t>
      </w:r>
      <w:r w:rsidR="00BD0109">
        <w:rPr>
          <w:rFonts w:ascii="Times New Roman" w:hAnsi="Times New Roman" w:cs="Times New Roman"/>
        </w:rPr>
        <w:t>-30</w:t>
      </w:r>
      <w:r w:rsidR="007A3814">
        <w:rPr>
          <w:rFonts w:ascii="Times New Roman" w:hAnsi="Times New Roman" w:cs="Times New Roman"/>
        </w:rPr>
        <w:t>2</w:t>
      </w:r>
      <w:r w:rsidR="0062688A">
        <w:rPr>
          <w:rFonts w:ascii="Times New Roman" w:hAnsi="Times New Roman" w:cs="Times New Roman"/>
        </w:rPr>
        <w:t>6767</w:t>
      </w:r>
      <w:r w:rsidR="00BD0109">
        <w:rPr>
          <w:rFonts w:ascii="Times New Roman" w:hAnsi="Times New Roman" w:cs="Times New Roman"/>
        </w:rPr>
        <w:t xml:space="preserve">.  In </w:t>
      </w:r>
      <w:r w:rsidR="00A71B63">
        <w:rPr>
          <w:rFonts w:ascii="Times New Roman" w:hAnsi="Times New Roman" w:cs="Times New Roman"/>
        </w:rPr>
        <w:t>his</w:t>
      </w:r>
      <w:r w:rsidR="00BD0109">
        <w:rPr>
          <w:rFonts w:ascii="Times New Roman" w:hAnsi="Times New Roman" w:cs="Times New Roman"/>
        </w:rPr>
        <w:t xml:space="preserve"> complaint, </w:t>
      </w:r>
      <w:r w:rsidR="00A71B63">
        <w:rPr>
          <w:rFonts w:ascii="Times New Roman" w:hAnsi="Times New Roman" w:cs="Times New Roman"/>
        </w:rPr>
        <w:t>Mr. B</w:t>
      </w:r>
      <w:r w:rsidR="0062688A">
        <w:rPr>
          <w:rFonts w:ascii="Times New Roman" w:hAnsi="Times New Roman" w:cs="Times New Roman"/>
        </w:rPr>
        <w:t>urns</w:t>
      </w:r>
      <w:r w:rsidR="00BD0109">
        <w:rPr>
          <w:rFonts w:ascii="Times New Roman" w:hAnsi="Times New Roman" w:cs="Times New Roman"/>
        </w:rPr>
        <w:t xml:space="preserve"> </w:t>
      </w:r>
      <w:r w:rsidR="005213C3">
        <w:rPr>
          <w:rFonts w:ascii="Times New Roman" w:hAnsi="Times New Roman" w:cs="Times New Roman"/>
        </w:rPr>
        <w:t>averred that</w:t>
      </w:r>
      <w:r w:rsidR="00F546BF">
        <w:rPr>
          <w:rFonts w:ascii="Times New Roman" w:hAnsi="Times New Roman" w:cs="Times New Roman"/>
        </w:rPr>
        <w:t xml:space="preserve"> there is a reliability, safety, or quality problem with his utility service.  Additionally, Mr. Burns averred</w:t>
      </w:r>
      <w:r w:rsidR="005213C3">
        <w:rPr>
          <w:rFonts w:ascii="Times New Roman" w:hAnsi="Times New Roman" w:cs="Times New Roman"/>
        </w:rPr>
        <w:t xml:space="preserve"> </w:t>
      </w:r>
      <w:r w:rsidR="0062688A">
        <w:rPr>
          <w:rFonts w:ascii="Times New Roman" w:hAnsi="Times New Roman" w:cs="Times New Roman"/>
        </w:rPr>
        <w:t>a transformer belonging to West Penn malfunctioned</w:t>
      </w:r>
      <w:r w:rsidR="00423FC4">
        <w:rPr>
          <w:rFonts w:ascii="Times New Roman" w:hAnsi="Times New Roman" w:cs="Times New Roman"/>
        </w:rPr>
        <w:t xml:space="preserve"> and</w:t>
      </w:r>
      <w:r w:rsidR="0062688A">
        <w:rPr>
          <w:rFonts w:ascii="Times New Roman" w:hAnsi="Times New Roman" w:cs="Times New Roman"/>
        </w:rPr>
        <w:t xml:space="preserve"> caus</w:t>
      </w:r>
      <w:r w:rsidR="00423FC4">
        <w:rPr>
          <w:rFonts w:ascii="Times New Roman" w:hAnsi="Times New Roman" w:cs="Times New Roman"/>
        </w:rPr>
        <w:t>ed</w:t>
      </w:r>
      <w:r w:rsidR="006E16C2">
        <w:rPr>
          <w:rFonts w:ascii="Times New Roman" w:hAnsi="Times New Roman" w:cs="Times New Roman"/>
        </w:rPr>
        <w:t xml:space="preserve"> damage </w:t>
      </w:r>
      <w:r w:rsidR="005213C3">
        <w:rPr>
          <w:rFonts w:ascii="Times New Roman" w:hAnsi="Times New Roman" w:cs="Times New Roman"/>
        </w:rPr>
        <w:t>t</w:t>
      </w:r>
      <w:r w:rsidR="0062688A">
        <w:rPr>
          <w:rFonts w:ascii="Times New Roman" w:hAnsi="Times New Roman" w:cs="Times New Roman"/>
        </w:rPr>
        <w:t>o</w:t>
      </w:r>
      <w:r w:rsidR="00FA3E6B">
        <w:rPr>
          <w:rFonts w:ascii="Times New Roman" w:hAnsi="Times New Roman" w:cs="Times New Roman"/>
        </w:rPr>
        <w:t xml:space="preserve"> </w:t>
      </w:r>
      <w:r w:rsidR="0062688A">
        <w:rPr>
          <w:rFonts w:ascii="Times New Roman" w:hAnsi="Times New Roman" w:cs="Times New Roman"/>
        </w:rPr>
        <w:t>property at 120 Roadrunner Lane, Ligonier, PA, 15658</w:t>
      </w:r>
      <w:r w:rsidR="00F546BF">
        <w:rPr>
          <w:rFonts w:ascii="Times New Roman" w:hAnsi="Times New Roman" w:cs="Times New Roman"/>
        </w:rPr>
        <w:t xml:space="preserve"> (Service Address)</w:t>
      </w:r>
      <w:r w:rsidR="0062688A">
        <w:rPr>
          <w:rFonts w:ascii="Times New Roman" w:hAnsi="Times New Roman" w:cs="Times New Roman"/>
        </w:rPr>
        <w:t>.</w:t>
      </w:r>
      <w:r w:rsidR="0039303D">
        <w:rPr>
          <w:rFonts w:ascii="Times New Roman" w:hAnsi="Times New Roman" w:cs="Times New Roman"/>
        </w:rPr>
        <w:t xml:space="preserve"> </w:t>
      </w:r>
      <w:r w:rsidR="00A20862">
        <w:rPr>
          <w:rFonts w:ascii="Times New Roman" w:hAnsi="Times New Roman" w:cs="Times New Roman"/>
        </w:rPr>
        <w:t xml:space="preserve"> Mr. </w:t>
      </w:r>
      <w:r w:rsidR="008C12B8">
        <w:rPr>
          <w:rFonts w:ascii="Times New Roman" w:hAnsi="Times New Roman" w:cs="Times New Roman"/>
        </w:rPr>
        <w:t>Burns’ complaint detailed the items damaged</w:t>
      </w:r>
      <w:r w:rsidR="00A00DF0">
        <w:rPr>
          <w:rFonts w:ascii="Times New Roman" w:hAnsi="Times New Roman" w:cs="Times New Roman"/>
        </w:rPr>
        <w:t xml:space="preserve"> and claims</w:t>
      </w:r>
      <w:r w:rsidR="00423FC4">
        <w:rPr>
          <w:rFonts w:ascii="Times New Roman" w:hAnsi="Times New Roman" w:cs="Times New Roman"/>
        </w:rPr>
        <w:t xml:space="preserve"> monetary damages approximate $25,000</w:t>
      </w:r>
      <w:r w:rsidR="00A00DF0">
        <w:rPr>
          <w:rFonts w:ascii="Times New Roman" w:hAnsi="Times New Roman" w:cs="Times New Roman"/>
        </w:rPr>
        <w:t>.  As relief,</w:t>
      </w:r>
      <w:r w:rsidR="008C12B8">
        <w:rPr>
          <w:rFonts w:ascii="Times New Roman" w:hAnsi="Times New Roman" w:cs="Times New Roman"/>
        </w:rPr>
        <w:t xml:space="preserve"> </w:t>
      </w:r>
      <w:r w:rsidR="00A00DF0">
        <w:rPr>
          <w:rFonts w:ascii="Times New Roman" w:hAnsi="Times New Roman" w:cs="Times New Roman"/>
        </w:rPr>
        <w:t>Mr. Burns</w:t>
      </w:r>
      <w:r w:rsidR="00A66392">
        <w:rPr>
          <w:rFonts w:ascii="Times New Roman" w:hAnsi="Times New Roman" w:cs="Times New Roman"/>
        </w:rPr>
        <w:t xml:space="preserve"> </w:t>
      </w:r>
      <w:r w:rsidR="008C12B8">
        <w:rPr>
          <w:rFonts w:ascii="Times New Roman" w:hAnsi="Times New Roman" w:cs="Times New Roman"/>
        </w:rPr>
        <w:t>r</w:t>
      </w:r>
      <w:r w:rsidR="006454DB">
        <w:rPr>
          <w:rFonts w:ascii="Times New Roman" w:hAnsi="Times New Roman" w:cs="Times New Roman"/>
        </w:rPr>
        <w:t>equest</w:t>
      </w:r>
      <w:r w:rsidR="008C12B8">
        <w:rPr>
          <w:rFonts w:ascii="Times New Roman" w:hAnsi="Times New Roman" w:cs="Times New Roman"/>
        </w:rPr>
        <w:t>s</w:t>
      </w:r>
      <w:r w:rsidR="006454DB">
        <w:rPr>
          <w:rFonts w:ascii="Times New Roman" w:hAnsi="Times New Roman" w:cs="Times New Roman"/>
        </w:rPr>
        <w:t xml:space="preserve"> </w:t>
      </w:r>
      <w:r w:rsidR="00A00DF0">
        <w:rPr>
          <w:rFonts w:ascii="Times New Roman" w:hAnsi="Times New Roman" w:cs="Times New Roman"/>
        </w:rPr>
        <w:t>monetary damages be covered</w:t>
      </w:r>
      <w:r w:rsidR="00C9266C">
        <w:rPr>
          <w:rFonts w:ascii="Times New Roman" w:hAnsi="Times New Roman" w:cs="Times New Roman"/>
        </w:rPr>
        <w:t xml:space="preserve"> by </w:t>
      </w:r>
      <w:r w:rsidR="008C12B8">
        <w:rPr>
          <w:rFonts w:ascii="Times New Roman" w:hAnsi="Times New Roman" w:cs="Times New Roman"/>
        </w:rPr>
        <w:t>West Penn Power</w:t>
      </w:r>
      <w:r w:rsidR="00C9266C">
        <w:rPr>
          <w:rFonts w:ascii="Times New Roman" w:hAnsi="Times New Roman" w:cs="Times New Roman"/>
        </w:rPr>
        <w:t>.</w:t>
      </w:r>
      <w:r w:rsidR="005757C0">
        <w:rPr>
          <w:rFonts w:ascii="Times New Roman" w:hAnsi="Times New Roman" w:cs="Times New Roman"/>
        </w:rPr>
        <w:t xml:space="preserve">  </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0B2716EB"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8C12B8">
        <w:rPr>
          <w:rFonts w:ascii="Times New Roman" w:hAnsi="Times New Roman" w:cs="Times New Roman"/>
        </w:rPr>
        <w:t>July 14</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F546BF">
        <w:rPr>
          <w:rFonts w:ascii="Times New Roman" w:hAnsi="Times New Roman" w:cs="Times New Roman"/>
        </w:rPr>
        <w:t>West Penn</w:t>
      </w:r>
      <w:r>
        <w:rPr>
          <w:rFonts w:ascii="Times New Roman" w:hAnsi="Times New Roman" w:cs="Times New Roman"/>
        </w:rPr>
        <w:t xml:space="preserve"> filed an answer</w:t>
      </w:r>
      <w:r w:rsidR="00F546BF">
        <w:rPr>
          <w:rFonts w:ascii="Times New Roman" w:hAnsi="Times New Roman" w:cs="Times New Roman"/>
        </w:rPr>
        <w:t xml:space="preserve"> and new matter</w:t>
      </w:r>
      <w:r w:rsidR="00796ADD">
        <w:rPr>
          <w:rFonts w:ascii="Times New Roman" w:hAnsi="Times New Roman" w:cs="Times New Roman"/>
        </w:rPr>
        <w:t xml:space="preserve"> </w:t>
      </w:r>
      <w:r>
        <w:rPr>
          <w:rFonts w:ascii="Times New Roman" w:hAnsi="Times New Roman" w:cs="Times New Roman"/>
        </w:rPr>
        <w:t xml:space="preserve">to </w:t>
      </w:r>
      <w:r w:rsidR="00796ADD">
        <w:rPr>
          <w:rFonts w:ascii="Times New Roman" w:hAnsi="Times New Roman" w:cs="Times New Roman"/>
        </w:rPr>
        <w:t xml:space="preserve">Mr. </w:t>
      </w:r>
      <w:r w:rsidR="00F546BF">
        <w:rPr>
          <w:rFonts w:ascii="Times New Roman" w:hAnsi="Times New Roman" w:cs="Times New Roman"/>
        </w:rPr>
        <w:t>Burns</w:t>
      </w:r>
      <w:r w:rsidR="00796ADD">
        <w:rPr>
          <w:rFonts w:ascii="Times New Roman" w:hAnsi="Times New Roman" w:cs="Times New Roman"/>
        </w:rPr>
        <w:t>’</w:t>
      </w:r>
      <w:r>
        <w:rPr>
          <w:rFonts w:ascii="Times New Roman" w:hAnsi="Times New Roman" w:cs="Times New Roman"/>
        </w:rPr>
        <w:t xml:space="preserve"> complaint.  In its answer, </w:t>
      </w:r>
      <w:r w:rsidR="00F546BF">
        <w:rPr>
          <w:rFonts w:ascii="Times New Roman" w:hAnsi="Times New Roman" w:cs="Times New Roman"/>
        </w:rPr>
        <w:t>West Penn</w:t>
      </w:r>
      <w:r>
        <w:rPr>
          <w:rFonts w:ascii="Times New Roman" w:hAnsi="Times New Roman" w:cs="Times New Roman"/>
        </w:rPr>
        <w:t xml:space="preserve"> admitted or denied the various averments in the complaint.  </w:t>
      </w:r>
      <w:proofErr w:type="gramStart"/>
      <w:r w:rsidR="00FB19D4">
        <w:rPr>
          <w:rFonts w:ascii="Times New Roman" w:hAnsi="Times New Roman" w:cs="Times New Roman"/>
        </w:rPr>
        <w:t xml:space="preserve">In particular, </w:t>
      </w:r>
      <w:r w:rsidR="00F546BF">
        <w:rPr>
          <w:rFonts w:ascii="Times New Roman" w:hAnsi="Times New Roman" w:cs="Times New Roman"/>
        </w:rPr>
        <w:t>West</w:t>
      </w:r>
      <w:proofErr w:type="gramEnd"/>
      <w:r w:rsidR="00F546BF">
        <w:rPr>
          <w:rFonts w:ascii="Times New Roman" w:hAnsi="Times New Roman" w:cs="Times New Roman"/>
        </w:rPr>
        <w:t xml:space="preserve"> Penn</w:t>
      </w:r>
      <w:r w:rsidR="00EC0BA7">
        <w:rPr>
          <w:rFonts w:ascii="Times New Roman" w:hAnsi="Times New Roman" w:cs="Times New Roman"/>
        </w:rPr>
        <w:t xml:space="preserve"> denied</w:t>
      </w:r>
      <w:r w:rsidR="00DF2560">
        <w:rPr>
          <w:rFonts w:ascii="Times New Roman" w:hAnsi="Times New Roman" w:cs="Times New Roman"/>
        </w:rPr>
        <w:t xml:space="preserve"> </w:t>
      </w:r>
      <w:r w:rsidR="00F546BF">
        <w:rPr>
          <w:rFonts w:ascii="Times New Roman" w:hAnsi="Times New Roman" w:cs="Times New Roman"/>
        </w:rPr>
        <w:t>there is a reliability, safety or quality problem with the electric provided to the Service Address.  Additionally, West Penn denied it is responsible for the alleged damage to personal property.</w:t>
      </w:r>
      <w:r w:rsidR="00DB7F60">
        <w:rPr>
          <w:rFonts w:ascii="Times New Roman" w:hAnsi="Times New Roman" w:cs="Times New Roman"/>
        </w:rPr>
        <w:t xml:space="preserve">  West Penn avers it is not responsible for events beyond</w:t>
      </w:r>
      <w:r w:rsidR="00F546BF">
        <w:rPr>
          <w:rFonts w:ascii="Times New Roman" w:hAnsi="Times New Roman" w:cs="Times New Roman"/>
        </w:rPr>
        <w:t xml:space="preserve"> </w:t>
      </w:r>
      <w:r w:rsidR="00DB7F60">
        <w:rPr>
          <w:rFonts w:ascii="Times New Roman" w:hAnsi="Times New Roman" w:cs="Times New Roman"/>
        </w:rPr>
        <w:t xml:space="preserve">the Company’s control, </w:t>
      </w:r>
      <w:proofErr w:type="gramStart"/>
      <w:r w:rsidR="00DB7F60">
        <w:rPr>
          <w:rFonts w:ascii="Times New Roman" w:hAnsi="Times New Roman" w:cs="Times New Roman"/>
        </w:rPr>
        <w:t>and also</w:t>
      </w:r>
      <w:proofErr w:type="gramEnd"/>
      <w:r w:rsidR="00DB7F60">
        <w:rPr>
          <w:rFonts w:ascii="Times New Roman" w:hAnsi="Times New Roman" w:cs="Times New Roman"/>
        </w:rPr>
        <w:t xml:space="preserve"> that the Commission does not have jurisdiction to award monetary damages.  In its new matter, which was accompanied by a notice to plead, West Penn averred the Commission does not have jurisdiction to award monetary damages, that West Penn is not obligated to provide perfect service, and that West Penn’s tariff has the force and effect of law.</w:t>
      </w:r>
      <w:r w:rsidR="00F546BF">
        <w:rPr>
          <w:rFonts w:ascii="Times New Roman" w:hAnsi="Times New Roman" w:cs="Times New Roman"/>
        </w:rPr>
        <w:t xml:space="preserve"> </w:t>
      </w:r>
    </w:p>
    <w:p w14:paraId="03ED38CE" w14:textId="77777777" w:rsidR="00774620" w:rsidRDefault="00774620" w:rsidP="00351B37">
      <w:pPr>
        <w:pStyle w:val="ParaTab1"/>
        <w:tabs>
          <w:tab w:val="left" w:pos="2070"/>
        </w:tabs>
        <w:spacing w:line="360" w:lineRule="auto"/>
        <w:rPr>
          <w:rFonts w:ascii="Times New Roman" w:hAnsi="Times New Roman" w:cs="Times New Roman"/>
        </w:rPr>
      </w:pPr>
    </w:p>
    <w:p w14:paraId="54D6AE9F" w14:textId="26B44EDB"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Also on </w:t>
      </w:r>
      <w:r w:rsidR="006055F6">
        <w:rPr>
          <w:rFonts w:ascii="Times New Roman" w:hAnsi="Times New Roman" w:cs="Times New Roman"/>
        </w:rPr>
        <w:t>July 14,</w:t>
      </w:r>
      <w:r w:rsidR="00CC0229">
        <w:rPr>
          <w:rFonts w:ascii="Times New Roman" w:hAnsi="Times New Roman" w:cs="Times New Roman"/>
        </w:rPr>
        <w:t xml:space="preserve"> 2021</w:t>
      </w:r>
      <w:r>
        <w:rPr>
          <w:rFonts w:ascii="Times New Roman" w:hAnsi="Times New Roman" w:cs="Times New Roman"/>
        </w:rPr>
        <w:t xml:space="preserve">, </w:t>
      </w:r>
      <w:r w:rsidR="006055F6">
        <w:rPr>
          <w:rFonts w:ascii="Times New Roman" w:hAnsi="Times New Roman" w:cs="Times New Roman"/>
        </w:rPr>
        <w:t>West Penn</w:t>
      </w:r>
      <w:r>
        <w:rPr>
          <w:rFonts w:ascii="Times New Roman" w:hAnsi="Times New Roman" w:cs="Times New Roman"/>
        </w:rPr>
        <w:t xml:space="preserve"> filed preliminary objection</w:t>
      </w:r>
      <w:r w:rsidR="00423FC4">
        <w:rPr>
          <w:rFonts w:ascii="Times New Roman" w:hAnsi="Times New Roman" w:cs="Times New Roman"/>
        </w:rPr>
        <w:t>s</w:t>
      </w:r>
      <w:r w:rsidR="00232BAE">
        <w:rPr>
          <w:rFonts w:ascii="Times New Roman" w:hAnsi="Times New Roman" w:cs="Times New Roman"/>
        </w:rPr>
        <w:t xml:space="preserve"> </w:t>
      </w:r>
      <w:r>
        <w:rPr>
          <w:rFonts w:ascii="Times New Roman" w:hAnsi="Times New Roman" w:cs="Times New Roman"/>
        </w:rPr>
        <w:t xml:space="preserve">to </w:t>
      </w:r>
      <w:r w:rsidR="002B433D">
        <w:rPr>
          <w:rFonts w:ascii="Times New Roman" w:hAnsi="Times New Roman" w:cs="Times New Roman"/>
        </w:rPr>
        <w:t>Mr. B</w:t>
      </w:r>
      <w:r w:rsidR="00423FC4">
        <w:rPr>
          <w:rFonts w:ascii="Times New Roman" w:hAnsi="Times New Roman" w:cs="Times New Roman"/>
        </w:rPr>
        <w:t>urns</w:t>
      </w:r>
      <w:r w:rsidR="002B433D">
        <w:rPr>
          <w:rFonts w:ascii="Times New Roman" w:hAnsi="Times New Roman" w:cs="Times New Roman"/>
        </w:rPr>
        <w:t>’</w:t>
      </w:r>
      <w:r>
        <w:rPr>
          <w:rFonts w:ascii="Times New Roman" w:hAnsi="Times New Roman" w:cs="Times New Roman"/>
        </w:rPr>
        <w:t xml:space="preserve"> complaint.  In its preliminary objection</w:t>
      </w:r>
      <w:r w:rsidR="00BC53C7">
        <w:rPr>
          <w:rFonts w:ascii="Times New Roman" w:hAnsi="Times New Roman" w:cs="Times New Roman"/>
        </w:rPr>
        <w:t>s</w:t>
      </w:r>
      <w:r>
        <w:rPr>
          <w:rFonts w:ascii="Times New Roman" w:hAnsi="Times New Roman" w:cs="Times New Roman"/>
        </w:rPr>
        <w:t>, which w</w:t>
      </w:r>
      <w:r w:rsidR="00BC53C7">
        <w:rPr>
          <w:rFonts w:ascii="Times New Roman" w:hAnsi="Times New Roman" w:cs="Times New Roman"/>
        </w:rPr>
        <w:t>ere</w:t>
      </w:r>
      <w:r>
        <w:rPr>
          <w:rFonts w:ascii="Times New Roman" w:hAnsi="Times New Roman" w:cs="Times New Roman"/>
        </w:rPr>
        <w:t xml:space="preserve"> accompanied by a notice to plead,</w:t>
      </w:r>
      <w:r w:rsidR="002B09EB">
        <w:rPr>
          <w:rFonts w:ascii="Times New Roman" w:hAnsi="Times New Roman" w:cs="Times New Roman"/>
        </w:rPr>
        <w:t xml:space="preserve"> </w:t>
      </w:r>
      <w:r w:rsidR="00423FC4">
        <w:rPr>
          <w:rFonts w:ascii="Times New Roman" w:hAnsi="Times New Roman" w:cs="Times New Roman"/>
        </w:rPr>
        <w:t>West Penn</w:t>
      </w:r>
      <w:r>
        <w:rPr>
          <w:rFonts w:ascii="Times New Roman" w:hAnsi="Times New Roman" w:cs="Times New Roman"/>
        </w:rPr>
        <w:t xml:space="preserve"> argued that the Commission does not have authority to award </w:t>
      </w:r>
      <w:r w:rsidR="00423FC4">
        <w:rPr>
          <w:rFonts w:ascii="Times New Roman" w:hAnsi="Times New Roman" w:cs="Times New Roman"/>
        </w:rPr>
        <w:t xml:space="preserve">monetary </w:t>
      </w:r>
      <w:r>
        <w:rPr>
          <w:rFonts w:ascii="Times New Roman" w:hAnsi="Times New Roman" w:cs="Times New Roman"/>
        </w:rPr>
        <w:t xml:space="preserve">damages and, therefore, </w:t>
      </w:r>
      <w:r w:rsidR="007677F5">
        <w:rPr>
          <w:rFonts w:ascii="Times New Roman" w:hAnsi="Times New Roman" w:cs="Times New Roman"/>
        </w:rPr>
        <w:t xml:space="preserve">Mr. </w:t>
      </w:r>
      <w:r w:rsidR="00423FC4">
        <w:rPr>
          <w:rFonts w:ascii="Times New Roman" w:hAnsi="Times New Roman" w:cs="Times New Roman"/>
        </w:rPr>
        <w:t>Burns’</w:t>
      </w:r>
      <w:r>
        <w:rPr>
          <w:rFonts w:ascii="Times New Roman" w:hAnsi="Times New Roman" w:cs="Times New Roman"/>
        </w:rPr>
        <w:t xml:space="preserve"> request for </w:t>
      </w:r>
      <w:r w:rsidR="00423FC4">
        <w:rPr>
          <w:rFonts w:ascii="Times New Roman" w:hAnsi="Times New Roman" w:cs="Times New Roman"/>
        </w:rPr>
        <w:t xml:space="preserve">monetary </w:t>
      </w:r>
      <w:r>
        <w:rPr>
          <w:rFonts w:ascii="Times New Roman" w:hAnsi="Times New Roman" w:cs="Times New Roman"/>
        </w:rPr>
        <w:t>damages is impertinent matter and should be stricken from the complaint.</w:t>
      </w:r>
      <w:r w:rsidR="00423FC4">
        <w:rPr>
          <w:rFonts w:ascii="Times New Roman" w:hAnsi="Times New Roman" w:cs="Times New Roman"/>
        </w:rPr>
        <w:t xml:space="preserve">  Further, West Penn requests that Mr. Burns be prohibited from introducing testimony or exhibits regarding alleged damages</w:t>
      </w:r>
      <w:r w:rsidR="00BD3D38">
        <w:rPr>
          <w:rFonts w:ascii="Times New Roman" w:hAnsi="Times New Roman" w:cs="Times New Roman"/>
        </w:rPr>
        <w:t>, and that the Commission grant such other relief as may be just and reasonable under the circumstances</w:t>
      </w:r>
      <w:r w:rsidR="00423FC4">
        <w:rPr>
          <w:rFonts w:ascii="Times New Roman" w:hAnsi="Times New Roman" w:cs="Times New Roman"/>
        </w:rPr>
        <w:t>.</w:t>
      </w:r>
    </w:p>
    <w:p w14:paraId="0935DAD8" w14:textId="7219484A" w:rsidR="002233C7" w:rsidRDefault="002233C7" w:rsidP="00351B37">
      <w:pPr>
        <w:pStyle w:val="ParaTab1"/>
        <w:tabs>
          <w:tab w:val="left" w:pos="2070"/>
        </w:tabs>
        <w:spacing w:line="360" w:lineRule="auto"/>
        <w:rPr>
          <w:rFonts w:ascii="Times New Roman" w:hAnsi="Times New Roman" w:cs="Times New Roman"/>
        </w:rPr>
      </w:pPr>
    </w:p>
    <w:p w14:paraId="4EF72516" w14:textId="4B08BC1A" w:rsidR="002233C7" w:rsidRDefault="002233C7"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No response to either the answer and new matter or preliminary objections has been received.</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335A1986" w14:textId="6317529D" w:rsidR="007F438E" w:rsidRDefault="007F438E"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23FC4">
        <w:rPr>
          <w:rFonts w:ascii="Times New Roman" w:hAnsi="Times New Roman" w:cs="Times New Roman"/>
        </w:rPr>
        <w:t>August 30</w:t>
      </w:r>
      <w:r>
        <w:rPr>
          <w:rFonts w:ascii="Times New Roman" w:hAnsi="Times New Roman" w:cs="Times New Roman"/>
        </w:rPr>
        <w:t xml:space="preserve">, 2021, the Commission issued an initial telephonic hearing notice setting a formal call-in telephonic hearing for this matter for </w:t>
      </w:r>
      <w:r w:rsidR="00423FC4">
        <w:rPr>
          <w:rFonts w:ascii="Times New Roman" w:hAnsi="Times New Roman" w:cs="Times New Roman"/>
        </w:rPr>
        <w:t>Friday</w:t>
      </w:r>
      <w:r>
        <w:rPr>
          <w:rFonts w:ascii="Times New Roman" w:hAnsi="Times New Roman" w:cs="Times New Roman"/>
        </w:rPr>
        <w:t xml:space="preserve">, </w:t>
      </w:r>
      <w:r w:rsidR="00423FC4">
        <w:rPr>
          <w:rFonts w:ascii="Times New Roman" w:hAnsi="Times New Roman" w:cs="Times New Roman"/>
        </w:rPr>
        <w:t>October 22</w:t>
      </w:r>
      <w:r>
        <w:rPr>
          <w:rFonts w:ascii="Times New Roman" w:hAnsi="Times New Roman" w:cs="Times New Roman"/>
        </w:rPr>
        <w:t xml:space="preserve">, </w:t>
      </w:r>
      <w:proofErr w:type="gramStart"/>
      <w:r>
        <w:rPr>
          <w:rFonts w:ascii="Times New Roman" w:hAnsi="Times New Roman" w:cs="Times New Roman"/>
        </w:rPr>
        <w:t>2021</w:t>
      </w:r>
      <w:proofErr w:type="gramEnd"/>
      <w:r>
        <w:rPr>
          <w:rFonts w:ascii="Times New Roman" w:hAnsi="Times New Roman" w:cs="Times New Roman"/>
        </w:rPr>
        <w:t xml:space="preserve"> at 10:00 a.m. and assigning me as the presiding officer.</w:t>
      </w:r>
    </w:p>
    <w:p w14:paraId="1A97D69F" w14:textId="77777777" w:rsidR="00B55280" w:rsidRPr="00B55280" w:rsidRDefault="00B55280" w:rsidP="00351B37">
      <w:pPr>
        <w:pStyle w:val="ParaTab1"/>
        <w:tabs>
          <w:tab w:val="left" w:pos="2070"/>
        </w:tabs>
        <w:spacing w:line="360" w:lineRule="auto"/>
        <w:rPr>
          <w:rFonts w:ascii="Times New Roman" w:hAnsi="Times New Roman" w:cs="Times New Roman"/>
        </w:rPr>
      </w:pPr>
    </w:p>
    <w:p w14:paraId="4B28A8C5" w14:textId="6F38F698" w:rsidR="00B55280" w:rsidRDefault="00423FC4"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West Penn</w:t>
      </w:r>
      <w:r w:rsidR="00B55280">
        <w:rPr>
          <w:rFonts w:ascii="Times New Roman" w:hAnsi="Times New Roman" w:cs="Times New Roman"/>
          <w:bCs/>
          <w:color w:val="000000"/>
        </w:rPr>
        <w:t xml:space="preserve">’s </w:t>
      </w:r>
      <w:r w:rsidR="006238E3" w:rsidRPr="00B55280">
        <w:rPr>
          <w:rFonts w:ascii="Times New Roman" w:hAnsi="Times New Roman" w:cs="Times New Roman"/>
          <w:bCs/>
          <w:color w:val="000000"/>
        </w:rPr>
        <w:t>preliminary objection</w:t>
      </w:r>
      <w:r w:rsidR="00BC53C7">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sidR="00BC53C7">
        <w:rPr>
          <w:rFonts w:ascii="Times New Roman" w:hAnsi="Times New Roman" w:cs="Times New Roman"/>
          <w:bCs/>
          <w:color w:val="000000"/>
        </w:rPr>
        <w:t>are</w:t>
      </w:r>
      <w:r w:rsidR="006238E3" w:rsidRPr="00B55280">
        <w:rPr>
          <w:rFonts w:ascii="Times New Roman" w:hAnsi="Times New Roman" w:cs="Times New Roman"/>
          <w:bCs/>
          <w:color w:val="000000"/>
        </w:rPr>
        <w:t xml:space="preserve"> now ready for disposition</w:t>
      </w:r>
      <w:r w:rsidR="00BC53C7">
        <w:rPr>
          <w:rFonts w:ascii="Times New Roman" w:hAnsi="Times New Roman" w:cs="Times New Roman"/>
          <w:bCs/>
          <w:color w:val="000000"/>
        </w:rPr>
        <w:t>, and they</w:t>
      </w:r>
      <w:r w:rsidR="009C072F" w:rsidRPr="00B55280">
        <w:rPr>
          <w:rFonts w:ascii="Times New Roman" w:hAnsi="Times New Roman" w:cs="Times New Roman"/>
          <w:bCs/>
          <w:color w:val="000000"/>
        </w:rPr>
        <w:t xml:space="preserve"> </w:t>
      </w:r>
      <w:r w:rsidR="006238E3"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BC53C7">
        <w:rPr>
          <w:rFonts w:ascii="Times New Roman" w:hAnsi="Times New Roman" w:cs="Times New Roman"/>
          <w:bCs/>
          <w:color w:val="000000"/>
        </w:rPr>
        <w:t xml:space="preserve"> as stated below</w:t>
      </w:r>
      <w:r w:rsidR="00E13C50" w:rsidRPr="00B55280">
        <w:rPr>
          <w:rFonts w:ascii="Times New Roman" w:hAnsi="Times New Roman" w:cs="Times New Roman"/>
          <w:bCs/>
          <w:color w:val="000000"/>
        </w:rPr>
        <w:t xml:space="preserve">.  The request for money damages will be </w:t>
      </w:r>
      <w:r w:rsidR="00877185" w:rsidRPr="00B55280">
        <w:rPr>
          <w:rFonts w:ascii="Times New Roman" w:hAnsi="Times New Roman" w:cs="Times New Roman"/>
          <w:bCs/>
          <w:color w:val="000000"/>
        </w:rPr>
        <w:t>stricken from the complaint</w:t>
      </w:r>
      <w:r w:rsidR="00B55280">
        <w:rPr>
          <w:rFonts w:ascii="Times New Roman" w:hAnsi="Times New Roman" w:cs="Times New Roman"/>
          <w:bCs/>
          <w:color w:val="000000"/>
        </w:rPr>
        <w:t>.</w:t>
      </w:r>
      <w:r w:rsidR="007F438E">
        <w:rPr>
          <w:rFonts w:ascii="Times New Roman" w:hAnsi="Times New Roman" w:cs="Times New Roman"/>
          <w:bCs/>
          <w:color w:val="000000"/>
        </w:rPr>
        <w:t xml:space="preserve">  </w:t>
      </w:r>
      <w:r>
        <w:rPr>
          <w:rFonts w:ascii="Times New Roman" w:hAnsi="Times New Roman" w:cs="Times New Roman"/>
          <w:bCs/>
          <w:color w:val="000000"/>
        </w:rPr>
        <w:t>Further, Mr. Burns will be prohibited from introducing</w:t>
      </w:r>
      <w:r w:rsidR="002233C7">
        <w:rPr>
          <w:rFonts w:ascii="Times New Roman" w:hAnsi="Times New Roman" w:cs="Times New Roman"/>
          <w:bCs/>
          <w:color w:val="000000"/>
        </w:rPr>
        <w:t xml:space="preserve"> at an evidentiary hearing</w:t>
      </w:r>
      <w:r>
        <w:rPr>
          <w:rFonts w:ascii="Times New Roman" w:hAnsi="Times New Roman" w:cs="Times New Roman"/>
          <w:bCs/>
          <w:color w:val="000000"/>
        </w:rPr>
        <w:t xml:space="preserve"> any testimony or exhibits </w:t>
      </w:r>
      <w:r w:rsidR="002233C7" w:rsidRPr="002233C7">
        <w:t>for the purpose of recouping</w:t>
      </w:r>
      <w:r w:rsidR="002233C7" w:rsidRPr="002233C7">
        <w:rPr>
          <w:rFonts w:ascii="Times New Roman" w:hAnsi="Times New Roman" w:cs="Times New Roman"/>
        </w:rPr>
        <w:t xml:space="preserve"> alleged</w:t>
      </w:r>
      <w:r w:rsidR="002233C7" w:rsidRPr="002233C7">
        <w:t xml:space="preserve"> monetary</w:t>
      </w:r>
      <w:r w:rsidR="002233C7" w:rsidRPr="002233C7">
        <w:rPr>
          <w:rFonts w:ascii="Times New Roman" w:hAnsi="Times New Roman" w:cs="Times New Roman"/>
        </w:rPr>
        <w:t xml:space="preserve"> damages</w:t>
      </w:r>
      <w:r>
        <w:rPr>
          <w:rFonts w:ascii="Times New Roman" w:hAnsi="Times New Roman" w:cs="Times New Roman"/>
          <w:bCs/>
          <w:color w:val="000000"/>
        </w:rPr>
        <w:t xml:space="preserve">.  </w:t>
      </w:r>
      <w:r w:rsidR="007F438E">
        <w:rPr>
          <w:rFonts w:ascii="Times New Roman" w:hAnsi="Times New Roman" w:cs="Times New Roman"/>
          <w:bCs/>
          <w:color w:val="000000"/>
        </w:rPr>
        <w:t xml:space="preserve">The hearing scheduled for </w:t>
      </w:r>
      <w:r>
        <w:rPr>
          <w:rFonts w:ascii="Times New Roman" w:hAnsi="Times New Roman" w:cs="Times New Roman"/>
          <w:bCs/>
          <w:color w:val="000000"/>
        </w:rPr>
        <w:t>October</w:t>
      </w:r>
      <w:r w:rsidR="007F438E">
        <w:rPr>
          <w:rFonts w:ascii="Times New Roman" w:hAnsi="Times New Roman" w:cs="Times New Roman"/>
          <w:bCs/>
          <w:color w:val="000000"/>
        </w:rPr>
        <w:t xml:space="preserve"> </w:t>
      </w:r>
      <w:r>
        <w:rPr>
          <w:rFonts w:ascii="Times New Roman" w:hAnsi="Times New Roman" w:cs="Times New Roman"/>
          <w:bCs/>
          <w:color w:val="000000"/>
        </w:rPr>
        <w:t>22</w:t>
      </w:r>
      <w:r w:rsidR="007F438E">
        <w:rPr>
          <w:rFonts w:ascii="Times New Roman" w:hAnsi="Times New Roman" w:cs="Times New Roman"/>
          <w:bCs/>
          <w:color w:val="000000"/>
        </w:rPr>
        <w:t xml:space="preserve">, </w:t>
      </w:r>
      <w:proofErr w:type="gramStart"/>
      <w:r w:rsidR="007F438E">
        <w:rPr>
          <w:rFonts w:ascii="Times New Roman" w:hAnsi="Times New Roman" w:cs="Times New Roman"/>
          <w:bCs/>
          <w:color w:val="000000"/>
        </w:rPr>
        <w:t>2021</w:t>
      </w:r>
      <w:proofErr w:type="gramEnd"/>
      <w:r w:rsidR="007F438E">
        <w:rPr>
          <w:rFonts w:ascii="Times New Roman" w:hAnsi="Times New Roman" w:cs="Times New Roman"/>
          <w:bCs/>
          <w:color w:val="000000"/>
        </w:rPr>
        <w:t xml:space="preserve"> will be held as scheduled.</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6C1EC5CB"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B55280">
        <w:rPr>
          <w:iCs/>
          <w:color w:val="000000"/>
          <w:u w:val="single"/>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B55280">
        <w:rPr>
          <w:color w:val="000000"/>
          <w:u w:val="single"/>
        </w:rPr>
        <w:t>Equitable</w:t>
      </w:r>
      <w:r w:rsidRPr="00B55280">
        <w:rPr>
          <w:color w:val="000000"/>
        </w:rPr>
        <w:t>).  Section 5.101(a) provides:</w:t>
      </w:r>
    </w:p>
    <w:p w14:paraId="703433FE" w14:textId="77777777" w:rsidR="00CB42AB" w:rsidRPr="00B55280" w:rsidRDefault="00CB42AB" w:rsidP="00F00C35">
      <w:pPr>
        <w:tabs>
          <w:tab w:val="left" w:pos="1469"/>
          <w:tab w:val="left" w:pos="2196"/>
        </w:tabs>
        <w:adjustRightInd w:val="0"/>
        <w:spacing w:line="360" w:lineRule="auto"/>
        <w:ind w:left="1440" w:right="1440"/>
        <w:rPr>
          <w:color w:val="000000"/>
        </w:rPr>
      </w:pPr>
    </w:p>
    <w:p w14:paraId="1DBB8040" w14:textId="77777777" w:rsidR="00CB42AB" w:rsidRPr="00B55280" w:rsidRDefault="00CB42AB" w:rsidP="00F00C35">
      <w:pPr>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 xml:space="preserve">Preliminary objections are available to parties and may be filed in response to a pleading except motions and prior preliminary objections.  Preliminary objections must be </w:t>
      </w:r>
      <w:r w:rsidRPr="00B55280">
        <w:rPr>
          <w:color w:val="000000"/>
        </w:rPr>
        <w:lastRenderedPageBreak/>
        <w:t>accompanied by a notice to plead, must state specifically the legal and factual grounds relied upon and be limited to the following:</w:t>
      </w:r>
    </w:p>
    <w:p w14:paraId="3D33DD29" w14:textId="77777777" w:rsidR="00CB42AB" w:rsidRPr="00B55280" w:rsidRDefault="00CB42AB" w:rsidP="00F00C35">
      <w:pPr>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6E088E8D" w:rsidR="00CB42AB" w:rsidRPr="00B55280" w:rsidRDefault="00CB42AB" w:rsidP="00CB42AB">
      <w:pPr>
        <w:widowControl w:val="0"/>
        <w:adjustRightInd w:val="0"/>
        <w:ind w:right="1440"/>
        <w:rPr>
          <w:color w:val="000000"/>
        </w:rPr>
      </w:pPr>
      <w:r w:rsidRPr="00B55280">
        <w:rPr>
          <w:color w:val="000000"/>
        </w:rPr>
        <w:t>52 Pa.</w:t>
      </w:r>
      <w:r w:rsidR="002233C7">
        <w:rPr>
          <w:color w:val="000000"/>
        </w:rPr>
        <w:t xml:space="preserve"> </w:t>
      </w:r>
      <w:r w:rsidRPr="00B55280">
        <w:rPr>
          <w:color w:val="000000"/>
        </w:rPr>
        <w:t>Code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1411A7DB"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r w:rsidRPr="00B55280">
        <w:rPr>
          <w:u w:val="single"/>
        </w:rPr>
        <w:t>County of Allegheny v. Commonwealth of Pennsylvania</w:t>
      </w:r>
      <w:r w:rsidRPr="00B55280">
        <w:t xml:space="preserve">, 490 A.2d 402 (Pa. 1985); </w:t>
      </w:r>
      <w:r w:rsidRPr="00B55280">
        <w:rPr>
          <w:u w:val="single"/>
        </w:rPr>
        <w:t>Commonwealth of Pennsylvania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426595">
        <w:t xml:space="preserve">Mr. </w:t>
      </w:r>
      <w:r w:rsidR="00423FC4">
        <w:t>Burns</w:t>
      </w:r>
      <w:r w:rsidR="00B55280">
        <w:t xml:space="preserve"> </w:t>
      </w:r>
      <w:r w:rsidRPr="00B55280">
        <w:t xml:space="preserve">and should dismiss the complaint only if it appears that </w:t>
      </w:r>
      <w:r w:rsidR="00B55280">
        <w:t xml:space="preserve">Mr. </w:t>
      </w:r>
      <w:r w:rsidR="00426595">
        <w:t>B</w:t>
      </w:r>
      <w:r w:rsidR="00423FC4">
        <w:t>urns</w:t>
      </w:r>
      <w:r w:rsidR="00B55280">
        <w:t xml:space="preserve">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Interstate Traveler Services, Inc. v. Commonwealth, Department of Environmental Resources</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3421971C" w:rsidR="0085637F" w:rsidRDefault="00B84A99" w:rsidP="00206229">
      <w:pPr>
        <w:tabs>
          <w:tab w:val="left" w:pos="-720"/>
        </w:tabs>
        <w:suppressAutoHyphens/>
        <w:spacing w:line="360" w:lineRule="auto"/>
      </w:pPr>
      <w:r w:rsidRPr="00B55280">
        <w:tab/>
      </w:r>
      <w:r w:rsidRPr="00B55280">
        <w:tab/>
        <w:t>In this case</w:t>
      </w:r>
      <w:r w:rsidR="003D69E0" w:rsidRPr="00B55280">
        <w:t xml:space="preserve">, </w:t>
      </w:r>
      <w:r w:rsidR="00B55280">
        <w:t>M</w:t>
      </w:r>
      <w:r w:rsidR="00E16D41">
        <w:t>r. B</w:t>
      </w:r>
      <w:r w:rsidR="00423FC4">
        <w:t>urns</w:t>
      </w:r>
      <w:r w:rsidR="00E16D41">
        <w:t xml:space="preserve"> </w:t>
      </w:r>
      <w:r w:rsidR="0085637F">
        <w:t>a</w:t>
      </w:r>
      <w:r w:rsidR="00162E4B">
        <w:t>lleged</w:t>
      </w:r>
      <w:r w:rsidR="0085637F">
        <w:t xml:space="preserve"> that</w:t>
      </w:r>
      <w:r w:rsidR="00423FC4">
        <w:t xml:space="preserve"> West Penn’s equipment</w:t>
      </w:r>
      <w:r w:rsidR="007D57A3">
        <w:t xml:space="preserve"> damaged</w:t>
      </w:r>
      <w:r w:rsidR="0085637F">
        <w:t xml:space="preserve"> </w:t>
      </w:r>
      <w:r w:rsidR="00423FC4">
        <w:t>property at</w:t>
      </w:r>
      <w:r w:rsidR="00162E4B">
        <w:t xml:space="preserve"> the Service Address</w:t>
      </w:r>
      <w:r w:rsidR="00E404AB">
        <w:t>.  Mr. B</w:t>
      </w:r>
      <w:r w:rsidR="00A00DF0">
        <w:t>urns</w:t>
      </w:r>
      <w:r w:rsidR="00E404AB">
        <w:t xml:space="preserve"> further </w:t>
      </w:r>
      <w:r w:rsidR="00DC434C">
        <w:t xml:space="preserve">alleged </w:t>
      </w:r>
      <w:r w:rsidR="007C5275">
        <w:t xml:space="preserve">the damage </w:t>
      </w:r>
      <w:r w:rsidR="00A00DF0">
        <w:t>caused monetary damages approximating</w:t>
      </w:r>
      <w:r w:rsidR="007C5275">
        <w:t xml:space="preserve"> $</w:t>
      </w:r>
      <w:r w:rsidR="00A00DF0">
        <w:t>25,000</w:t>
      </w:r>
      <w:r w:rsidR="00BB3785">
        <w:t xml:space="preserve">. </w:t>
      </w:r>
    </w:p>
    <w:p w14:paraId="3203F4E2" w14:textId="77777777" w:rsidR="00B55280" w:rsidRPr="0085637F" w:rsidRDefault="00B55280" w:rsidP="00206229">
      <w:pPr>
        <w:tabs>
          <w:tab w:val="left" w:pos="-720"/>
        </w:tabs>
        <w:suppressAutoHyphens/>
        <w:spacing w:line="360" w:lineRule="auto"/>
      </w:pPr>
    </w:p>
    <w:p w14:paraId="02F1125E" w14:textId="373A9F2E" w:rsidR="00C21B95" w:rsidRPr="0085637F" w:rsidRDefault="00BE4E19" w:rsidP="00C16EA4">
      <w:pPr>
        <w:tabs>
          <w:tab w:val="left" w:pos="-720"/>
        </w:tabs>
        <w:suppressAutoHyphens/>
        <w:spacing w:line="360" w:lineRule="auto"/>
      </w:pPr>
      <w:r w:rsidRPr="0085637F">
        <w:lastRenderedPageBreak/>
        <w:tab/>
      </w:r>
      <w:r w:rsidRPr="0085637F">
        <w:tab/>
      </w:r>
      <w:r w:rsidR="00BC53C7">
        <w:t>West Penn</w:t>
      </w:r>
      <w:r w:rsidR="0085637F" w:rsidRPr="0085637F">
        <w:t xml:space="preserve">’s </w:t>
      </w:r>
      <w:r w:rsidR="007F3BA0" w:rsidRPr="0085637F">
        <w:t>preliminary objection</w:t>
      </w:r>
      <w:r w:rsidR="00BC53C7">
        <w:t>s</w:t>
      </w:r>
      <w:r w:rsidR="007F3BA0" w:rsidRPr="0085637F">
        <w:t xml:space="preserve"> will be granted because, even when accepting as true all well pleaded material facts, as well as every reasonable inference from those facts, and viewing the complaint in the light most favorable </w:t>
      </w:r>
      <w:r w:rsidR="004F79C5">
        <w:t xml:space="preserve">Mr. </w:t>
      </w:r>
      <w:r w:rsidR="00A00DF0">
        <w:t>Burns</w:t>
      </w:r>
      <w:r w:rsidR="007F3BA0" w:rsidRPr="0085637F">
        <w:t xml:space="preserve">, </w:t>
      </w:r>
      <w:proofErr w:type="gramStart"/>
      <w:r w:rsidR="007F3BA0" w:rsidRPr="0085637F">
        <w:t>it is clear that the</w:t>
      </w:r>
      <w:proofErr w:type="gramEnd"/>
      <w:r w:rsidR="007F3BA0" w:rsidRPr="0085637F">
        <w:t xml:space="preserve"> Commission lacks jurisdiction to award monetary damages.</w:t>
      </w:r>
    </w:p>
    <w:p w14:paraId="755A41F0" w14:textId="77777777" w:rsidR="007F3BA0" w:rsidRPr="0085637F" w:rsidRDefault="007F3BA0" w:rsidP="00C16EA4">
      <w:pPr>
        <w:tabs>
          <w:tab w:val="left" w:pos="-720"/>
        </w:tabs>
        <w:suppressAutoHyphens/>
        <w:spacing w:line="360" w:lineRule="auto"/>
      </w:pPr>
    </w:p>
    <w:p w14:paraId="22A09152" w14:textId="5EF97BEE" w:rsidR="002B2AE5" w:rsidRPr="0085637F" w:rsidRDefault="000D4F3A" w:rsidP="002B2AE5">
      <w:pPr>
        <w:pStyle w:val="Style"/>
        <w:spacing w:line="360" w:lineRule="auto"/>
        <w:ind w:firstLine="1440"/>
        <w:rPr>
          <w:color w:val="000000"/>
        </w:rPr>
      </w:pPr>
      <w:r w:rsidRPr="0085637F">
        <w:rPr>
          <w:color w:val="000000"/>
        </w:rPr>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85637F">
        <w:rPr>
          <w:color w:val="000000"/>
          <w:u w:val="single"/>
        </w:rPr>
        <w:t>City of Pittsburgh v. Pa. Pub. Util. Comm’n</w:t>
      </w:r>
      <w:r w:rsidR="002B2AE5" w:rsidRPr="0085637F">
        <w:rPr>
          <w:color w:val="000000"/>
        </w:rPr>
        <w:t xml:space="preserve">., 43 A.2d 348 (Pa. Super 1945).  Jurisdiction may not be conferred by the parties where none exists.  </w:t>
      </w:r>
      <w:r w:rsidR="002B2AE5" w:rsidRPr="0085637F">
        <w:rPr>
          <w:color w:val="000000"/>
          <w:u w:val="single"/>
        </w:rPr>
        <w:t>Roberts v. Martorano</w:t>
      </w:r>
      <w:r w:rsidR="002B2AE5" w:rsidRPr="0085637F">
        <w:rPr>
          <w:color w:val="000000"/>
        </w:rPr>
        <w:t xml:space="preserve">, 235 A.2d 602 (Pa. 1967).  Subject matter jurisdiction is a prerequisite to the exercise of the power to decide a controversy.  </w:t>
      </w:r>
      <w:r w:rsidR="002B2AE5" w:rsidRPr="0085637F">
        <w:rPr>
          <w:color w:val="000000"/>
          <w:u w:val="single"/>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Pa.</w:t>
      </w:r>
      <w:r w:rsidR="00BC53C7">
        <w:rPr>
          <w:color w:val="000000"/>
        </w:rPr>
        <w:t xml:space="preserve"> </w:t>
      </w:r>
      <w:r w:rsidR="002B2AE5" w:rsidRPr="0085637F">
        <w:rPr>
          <w:color w:val="000000"/>
        </w:rPr>
        <w:t xml:space="preserve">C.S. §§ 101, </w:t>
      </w:r>
      <w:r w:rsidR="002B2AE5" w:rsidRPr="0085637F">
        <w:rPr>
          <w:i/>
          <w:color w:val="000000"/>
        </w:rPr>
        <w:t>et seq</w:t>
      </w:r>
      <w:r w:rsidR="002B2AE5" w:rsidRPr="0085637F">
        <w:rPr>
          <w:color w:val="000000"/>
        </w:rPr>
        <w:t xml:space="preserve">.  Its jurisdiction must arise from the express language of the pertinent enabling legislation or by strong and necessary implication therefrom.  </w:t>
      </w:r>
      <w:r w:rsidR="002B2AE5" w:rsidRPr="0085637F">
        <w:rPr>
          <w:color w:val="000000"/>
          <w:u w:val="single"/>
        </w:rPr>
        <w:t>Feingold v. Bell</w:t>
      </w:r>
      <w:r w:rsidR="002B2AE5" w:rsidRPr="0085637F">
        <w:rPr>
          <w:color w:val="000000"/>
        </w:rPr>
        <w:t xml:space="preserve">, 383 A.2d 791 (Pa. 1977).  </w:t>
      </w:r>
      <w:r w:rsidR="002B2AE5" w:rsidRPr="0085637F">
        <w:t>T</w:t>
      </w:r>
      <w:r w:rsidR="002B2AE5" w:rsidRPr="0085637F">
        <w:rPr>
          <w:color w:val="000000"/>
        </w:rPr>
        <w:t xml:space="preserve">he statutory array of Commission remedial and enforcement powers does not include the power to award damages to a private litigant for breach of contract by a public utility.  </w:t>
      </w:r>
      <w:r w:rsidR="002B2AE5" w:rsidRPr="0085637F">
        <w:rPr>
          <w:color w:val="000000"/>
          <w:u w:val="single"/>
        </w:rPr>
        <w:t>Id.</w:t>
      </w:r>
      <w:r w:rsidR="002B2AE5" w:rsidRPr="0085637F">
        <w:rPr>
          <w:color w:val="000000"/>
        </w:rPr>
        <w:t xml:space="preserve"> at 794.  </w:t>
      </w:r>
    </w:p>
    <w:p w14:paraId="04F3CE62" w14:textId="77777777" w:rsidR="002B2AE5" w:rsidRPr="00BA7474" w:rsidRDefault="002B2AE5" w:rsidP="002B2AE5">
      <w:pPr>
        <w:widowControl w:val="0"/>
        <w:adjustRightInd w:val="0"/>
        <w:spacing w:line="360" w:lineRule="auto"/>
        <w:ind w:firstLine="1440"/>
        <w:rPr>
          <w:color w:val="000000"/>
        </w:rPr>
      </w:pPr>
    </w:p>
    <w:p w14:paraId="34896392" w14:textId="77777777" w:rsidR="00684440" w:rsidRDefault="000D4F3A" w:rsidP="002B2AE5">
      <w:pPr>
        <w:widowControl w:val="0"/>
        <w:adjustRightInd w:val="0"/>
        <w:spacing w:line="360" w:lineRule="auto"/>
        <w:ind w:firstLine="1440"/>
        <w:rPr>
          <w:rFonts w:eastAsiaTheme="minorEastAsia"/>
        </w:rPr>
      </w:pPr>
      <w:r w:rsidRPr="00BA7474">
        <w:rPr>
          <w:color w:val="000000"/>
        </w:rPr>
        <w:t>As a result, t</w:t>
      </w:r>
      <w:r w:rsidR="002B2AE5" w:rsidRPr="00BA7474">
        <w:rPr>
          <w:color w:val="000000"/>
        </w:rPr>
        <w:t xml:space="preserve">o the extent </w:t>
      </w:r>
      <w:r w:rsidR="00BA7474" w:rsidRPr="00BA7474">
        <w:t xml:space="preserve">Mr. </w:t>
      </w:r>
      <w:r w:rsidR="00A00DF0">
        <w:t>Burns</w:t>
      </w:r>
      <w:r w:rsidR="00BA7474" w:rsidRPr="00BA7474">
        <w:t xml:space="preserve"> </w:t>
      </w:r>
      <w:r w:rsidR="00325EE4" w:rsidRPr="00BA7474">
        <w:rPr>
          <w:color w:val="000000"/>
        </w:rPr>
        <w:t>request</w:t>
      </w:r>
      <w:r w:rsidR="00E50481">
        <w:rPr>
          <w:color w:val="000000"/>
        </w:rPr>
        <w:t>s</w:t>
      </w:r>
      <w:r w:rsidR="00325EE4" w:rsidRPr="00BA7474">
        <w:rPr>
          <w:color w:val="000000"/>
        </w:rPr>
        <w:t xml:space="preserve"> </w:t>
      </w:r>
      <w:r w:rsidR="002B2AE5" w:rsidRPr="00BA7474">
        <w:rPr>
          <w:color w:val="000000"/>
        </w:rPr>
        <w:t>that the Commission award monetary damages, such a claim may be appropriate for a Court of Common Pleas but is impertinent to this proceeding.</w:t>
      </w:r>
      <w:r w:rsidR="002B2AE5" w:rsidRPr="00BA7474">
        <w:t xml:space="preserve">  </w:t>
      </w:r>
      <w:r w:rsidR="009B404F">
        <w:t>West Penn</w:t>
      </w:r>
      <w:r w:rsidR="00BA7474" w:rsidRPr="00BA7474">
        <w:t>’s</w:t>
      </w:r>
      <w:r w:rsidR="00B37D41" w:rsidRPr="00BA7474">
        <w:t xml:space="preserve"> </w:t>
      </w:r>
      <w:r w:rsidR="002B2AE5" w:rsidRPr="00BA7474">
        <w:t>preliminary objection</w:t>
      </w:r>
      <w:r w:rsidR="006B3EA1">
        <w:t>s</w:t>
      </w:r>
      <w:r w:rsidR="002B2AE5" w:rsidRPr="00BA7474">
        <w:t xml:space="preserve"> will be granted</w:t>
      </w:r>
      <w:r w:rsidRPr="00BA7474">
        <w:t xml:space="preserve"> </w:t>
      </w:r>
      <w:proofErr w:type="gramStart"/>
      <w:r w:rsidRPr="00BA7474">
        <w:t>with regard to</w:t>
      </w:r>
      <w:proofErr w:type="gramEnd"/>
      <w:r w:rsidRPr="00BA7474">
        <w:t xml:space="preserve"> </w:t>
      </w:r>
      <w:r w:rsidR="00BA7474" w:rsidRPr="00BA7474">
        <w:t xml:space="preserve">Mr. </w:t>
      </w:r>
      <w:r w:rsidR="001C2E0B">
        <w:t>B</w:t>
      </w:r>
      <w:r w:rsidR="00A00DF0">
        <w:t>urns</w:t>
      </w:r>
      <w:r w:rsidR="001C2E0B">
        <w:t>’</w:t>
      </w:r>
      <w:r w:rsidR="00BA7474" w:rsidRPr="00BA7474">
        <w:t xml:space="preserve"> </w:t>
      </w:r>
      <w:r w:rsidRPr="00BA7474">
        <w:t>request for monetary damages</w:t>
      </w:r>
      <w:r w:rsidR="002B2AE5" w:rsidRPr="00BA7474">
        <w:t xml:space="preserve">.  </w:t>
      </w:r>
      <w:r w:rsidR="002B2AE5" w:rsidRPr="00BA747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BA7474" w:rsidRPr="00BA7474">
        <w:t xml:space="preserve">Mr. </w:t>
      </w:r>
      <w:r w:rsidR="00A00DF0">
        <w:t>Burns</w:t>
      </w:r>
      <w:r w:rsidR="002B2AE5" w:rsidRPr="00BA7474">
        <w:rPr>
          <w:rFonts w:eastAsiaTheme="minorEastAsia"/>
        </w:rPr>
        <w:t xml:space="preserve">, </w:t>
      </w:r>
      <w:proofErr w:type="gramStart"/>
      <w:r w:rsidR="002B2AE5" w:rsidRPr="00BA7474">
        <w:rPr>
          <w:rFonts w:eastAsiaTheme="minorEastAsia"/>
        </w:rPr>
        <w:t xml:space="preserve">it is clear that </w:t>
      </w:r>
      <w:r w:rsidR="00BA7474" w:rsidRPr="00BA7474">
        <w:t>Mr.</w:t>
      </w:r>
      <w:proofErr w:type="gramEnd"/>
      <w:r w:rsidR="00BA7474" w:rsidRPr="00BA7474">
        <w:t xml:space="preserve"> </w:t>
      </w:r>
      <w:r w:rsidR="005C306B">
        <w:t>B</w:t>
      </w:r>
      <w:r w:rsidR="00A00DF0">
        <w:t>urns</w:t>
      </w:r>
      <w:r w:rsidR="005C306B">
        <w:t xml:space="preserve"> is</w:t>
      </w:r>
      <w:r w:rsidR="00BA7474" w:rsidRPr="00BA7474">
        <w:t xml:space="preserve"> </w:t>
      </w:r>
      <w:r w:rsidR="002B2AE5" w:rsidRPr="00BA7474">
        <w:rPr>
          <w:rFonts w:eastAsiaTheme="minorEastAsia"/>
        </w:rPr>
        <w:t xml:space="preserve">not entitled to monetary damages from this Commission under any circumstances as a matter of law.  </w:t>
      </w:r>
      <w:r w:rsidR="00BA7474" w:rsidRPr="00BA7474">
        <w:t xml:space="preserve">Mr. </w:t>
      </w:r>
      <w:r w:rsidR="00CC5F74">
        <w:t>B</w:t>
      </w:r>
      <w:r w:rsidR="00A00DF0">
        <w:t>urns</w:t>
      </w:r>
      <w:r w:rsidR="00CC5F74">
        <w:t>’</w:t>
      </w:r>
      <w:r w:rsidR="00BA7474" w:rsidRPr="00BA7474">
        <w:t xml:space="preserve"> </w:t>
      </w:r>
      <w:r w:rsidR="002B2AE5" w:rsidRPr="00BA7474">
        <w:rPr>
          <w:rFonts w:eastAsiaTheme="minorEastAsia"/>
        </w:rPr>
        <w:t>request for monetary damages will be stricken from the complaint.</w:t>
      </w:r>
      <w:r w:rsidR="00A00DF0">
        <w:rPr>
          <w:rFonts w:eastAsiaTheme="minorEastAsia"/>
        </w:rPr>
        <w:t xml:space="preserve">  </w:t>
      </w:r>
    </w:p>
    <w:p w14:paraId="2810656A" w14:textId="77777777" w:rsidR="00684440" w:rsidRDefault="00684440" w:rsidP="002B2AE5">
      <w:pPr>
        <w:widowControl w:val="0"/>
        <w:adjustRightInd w:val="0"/>
        <w:spacing w:line="360" w:lineRule="auto"/>
        <w:ind w:firstLine="1440"/>
        <w:rPr>
          <w:rFonts w:eastAsiaTheme="minorEastAsia"/>
        </w:rPr>
      </w:pPr>
    </w:p>
    <w:p w14:paraId="03C05C61" w14:textId="77592604" w:rsidR="009B404F" w:rsidRDefault="006B3EA1" w:rsidP="002B2AE5">
      <w:pPr>
        <w:widowControl w:val="0"/>
        <w:adjustRightInd w:val="0"/>
        <w:spacing w:line="360" w:lineRule="auto"/>
        <w:ind w:firstLine="1440"/>
      </w:pPr>
      <w:r>
        <w:t>West Penn</w:t>
      </w:r>
      <w:r w:rsidR="00684440">
        <w:t>’s</w:t>
      </w:r>
      <w:r>
        <w:t xml:space="preserve"> preliminary objections</w:t>
      </w:r>
      <w:r w:rsidR="00684440">
        <w:t xml:space="preserve"> also request that</w:t>
      </w:r>
      <w:r>
        <w:t xml:space="preserve"> </w:t>
      </w:r>
      <w:r w:rsidR="00684440">
        <w:t>testimony or exhibits reg</w:t>
      </w:r>
      <w:r>
        <w:t>arding alleged damages be prohibited</w:t>
      </w:r>
      <w:r w:rsidR="00684440">
        <w:t>.</w:t>
      </w:r>
      <w:r>
        <w:t xml:space="preserve"> </w:t>
      </w:r>
      <w:r w:rsidR="00684440">
        <w:t xml:space="preserve"> Because Mr. Burns’ request for monetary damages has been stricken </w:t>
      </w:r>
      <w:proofErr w:type="gramStart"/>
      <w:r w:rsidR="00684440">
        <w:t>from the complaint,</w:t>
      </w:r>
      <w:proofErr w:type="gramEnd"/>
      <w:r w:rsidR="00684440">
        <w:t xml:space="preserve"> to</w:t>
      </w:r>
      <w:r w:rsidR="009B404F">
        <w:rPr>
          <w:rFonts w:eastAsiaTheme="minorEastAsia"/>
        </w:rPr>
        <w:t xml:space="preserve"> the extent</w:t>
      </w:r>
      <w:r w:rsidR="00A00DF0">
        <w:rPr>
          <w:rFonts w:eastAsiaTheme="minorEastAsia"/>
        </w:rPr>
        <w:t xml:space="preserve"> </w:t>
      </w:r>
      <w:r w:rsidR="009B404F">
        <w:t>Mr. Burns intends to introduce</w:t>
      </w:r>
      <w:r w:rsidR="002233C7">
        <w:t xml:space="preserve"> at an evidentiary hearing</w:t>
      </w:r>
      <w:r w:rsidR="009B404F">
        <w:t xml:space="preserve"> testimony or exhibits </w:t>
      </w:r>
      <w:r w:rsidR="009B404F" w:rsidRPr="005D4FFD">
        <w:t>for the purpose of recouping alleged monetary damages</w:t>
      </w:r>
      <w:r w:rsidR="009B404F">
        <w:t xml:space="preserve">, such testimony or exhibits will be prohibited.  </w:t>
      </w:r>
      <w:r w:rsidR="00684440">
        <w:t xml:space="preserve">However, Mr. Burns is not prohibited from introducing </w:t>
      </w:r>
      <w:r w:rsidR="00684440">
        <w:lastRenderedPageBreak/>
        <w:t>testimony or exhibits</w:t>
      </w:r>
      <w:r w:rsidR="002233C7">
        <w:t xml:space="preserve"> if introduced only for</w:t>
      </w:r>
      <w:r w:rsidR="00684440">
        <w:t xml:space="preserve"> the purpose of addressing any issues that are under the Commission’s jurisdiction. </w:t>
      </w:r>
    </w:p>
    <w:p w14:paraId="5EAFC427" w14:textId="77777777" w:rsidR="00684440" w:rsidRDefault="00684440" w:rsidP="002B2AE5">
      <w:pPr>
        <w:widowControl w:val="0"/>
        <w:adjustRightInd w:val="0"/>
        <w:spacing w:line="360" w:lineRule="auto"/>
        <w:ind w:firstLine="1440"/>
      </w:pPr>
    </w:p>
    <w:p w14:paraId="32BC7EDD" w14:textId="344939AC" w:rsidR="00953B2D" w:rsidRPr="009B404F" w:rsidRDefault="00AD5384" w:rsidP="009B404F">
      <w:pPr>
        <w:widowControl w:val="0"/>
        <w:adjustRightInd w:val="0"/>
        <w:spacing w:line="360" w:lineRule="auto"/>
        <w:ind w:firstLine="1440"/>
        <w:rPr>
          <w:rFonts w:eastAsiaTheme="minorEastAsia"/>
        </w:rPr>
      </w:pPr>
      <w:r>
        <w:t xml:space="preserve">Although West Penn avers there is not a reliability, </w:t>
      </w:r>
      <w:proofErr w:type="gramStart"/>
      <w:r>
        <w:t>safety</w:t>
      </w:r>
      <w:proofErr w:type="gramEnd"/>
      <w:r>
        <w:t xml:space="preserve"> or quality problem</w:t>
      </w:r>
      <w:r w:rsidRPr="00C77AEA">
        <w:t xml:space="preserve"> </w:t>
      </w:r>
      <w:r>
        <w:t xml:space="preserve">with service to Mr. Burns, by the standard of reviewing preliminary objections, Mr. Burns’ averment that there is a problem with such service must be accepted as true.  </w:t>
      </w:r>
      <w:r w:rsidR="009B404F">
        <w:t>The</w:t>
      </w:r>
      <w:r>
        <w:t>refore, the</w:t>
      </w:r>
      <w:r w:rsidR="00C77AEA" w:rsidRPr="00C77AEA">
        <w:t xml:space="preserve"> complaint filed by M</w:t>
      </w:r>
      <w:r w:rsidR="009B404F">
        <w:t xml:space="preserve">r. Burns </w:t>
      </w:r>
      <w:r w:rsidR="00C77AEA" w:rsidRPr="00C77AEA">
        <w:t>will</w:t>
      </w:r>
      <w:r w:rsidR="009B404F">
        <w:t xml:space="preserve"> </w:t>
      </w:r>
      <w:r w:rsidR="00C77AEA" w:rsidRPr="00C77AEA">
        <w:t>proceed to a hearing</w:t>
      </w:r>
      <w:r w:rsidR="004617D2">
        <w:t xml:space="preserve"> for the adjudication of issues raised in the complaint over which the Commission does have jurisdiction to hear</w:t>
      </w:r>
      <w:r w:rsidR="00C77AEA" w:rsidRPr="00C77AEA">
        <w:t xml:space="preserve">. </w:t>
      </w:r>
      <w:r w:rsidR="00BC53C7">
        <w:t xml:space="preserve"> </w:t>
      </w:r>
      <w:r>
        <w:t>As set forth in this order, Mr. Burns</w:t>
      </w:r>
      <w:r w:rsidR="00684440">
        <w:t xml:space="preserve"> </w:t>
      </w:r>
      <w:r w:rsidR="00684440" w:rsidRPr="00C77AEA">
        <w:t>will be precluded from raising any arguments during a hearing that the Commission does not have jurisdiction over</w:t>
      </w:r>
      <w:r>
        <w:t>, e.g., monetary damages, and</w:t>
      </w:r>
      <w:r w:rsidRPr="00C77AEA">
        <w:t xml:space="preserve"> </w:t>
      </w:r>
      <w:r>
        <w:t>under no circumstances will any possible remedy include monetary damages to be awarded to Mr. Burns</w:t>
      </w:r>
      <w:r w:rsidR="00BC53C7">
        <w:t>.  Additionally, Mr. Burns is advised</w:t>
      </w:r>
      <w:r w:rsidR="00684440" w:rsidRPr="00C77AEA">
        <w:t xml:space="preserve"> </w:t>
      </w:r>
      <w:r w:rsidR="008A014D" w:rsidRPr="00C77AEA">
        <w:t xml:space="preserve">that to sustain </w:t>
      </w:r>
      <w:r w:rsidR="00CC083F">
        <w:t>his</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CC083F">
        <w:t>he</w:t>
      </w:r>
      <w:r w:rsidR="001768E3" w:rsidRPr="00C77AEA">
        <w:t xml:space="preserve"> </w:t>
      </w:r>
      <w:r w:rsidR="008A014D" w:rsidRPr="00C77AEA">
        <w:t xml:space="preserve">must demonstrate by a preponderance of the evidence that </w:t>
      </w:r>
      <w:r w:rsidR="009B404F">
        <w:t xml:space="preserve">West Penn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9B404F">
        <w:t>West Penn</w:t>
      </w:r>
      <w:r w:rsidR="00615954">
        <w:t>’s</w:t>
      </w:r>
      <w:r w:rsidR="00C77AEA" w:rsidRPr="00C77AEA">
        <w:t xml:space="preserve"> </w:t>
      </w:r>
      <w:r w:rsidR="008A014D" w:rsidRPr="00C77AEA">
        <w:t>preliminary objection</w:t>
      </w:r>
      <w:r w:rsidR="00684440">
        <w:t>s</w:t>
      </w:r>
      <w:r w:rsidR="008A014D" w:rsidRPr="00C77AEA">
        <w:t xml:space="preserve">.  </w:t>
      </w:r>
    </w:p>
    <w:p w14:paraId="75E99C33" w14:textId="77777777" w:rsidR="00F00C35" w:rsidRDefault="00F00C35" w:rsidP="00FA0DC0">
      <w:pPr>
        <w:spacing w:line="360" w:lineRule="auto"/>
        <w:jc w:val="center"/>
        <w:rPr>
          <w:u w:val="single"/>
        </w:rPr>
      </w:pPr>
    </w:p>
    <w:p w14:paraId="6A97CAFE" w14:textId="1BF089F7" w:rsidR="00AA5A3B" w:rsidRPr="00C77AEA" w:rsidRDefault="00FA0DC0" w:rsidP="00FA0DC0">
      <w:pPr>
        <w:spacing w:line="360" w:lineRule="auto"/>
        <w:jc w:val="center"/>
      </w:pPr>
      <w:r w:rsidRPr="00C77AEA">
        <w:rPr>
          <w:u w:val="single"/>
        </w:rPr>
        <w:t>ORDER</w:t>
      </w:r>
    </w:p>
    <w:p w14:paraId="5C5363DD" w14:textId="1E1A37B5" w:rsidR="002A5872" w:rsidRDefault="002A5872" w:rsidP="002A5872">
      <w:pPr>
        <w:spacing w:line="360" w:lineRule="auto"/>
      </w:pPr>
    </w:p>
    <w:p w14:paraId="6ED7D2DF" w14:textId="77777777" w:rsidR="00F00C35" w:rsidRPr="00C77AEA" w:rsidRDefault="00F00C35"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000543D4"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7F3BA0" w:rsidRPr="00C77AEA">
        <w:rPr>
          <w:spacing w:val="-3"/>
        </w:rPr>
        <w:t>p</w:t>
      </w:r>
      <w:r w:rsidR="006B0E4F" w:rsidRPr="00C77AEA">
        <w:rPr>
          <w:spacing w:val="-3"/>
        </w:rPr>
        <w:t xml:space="preserve">reliminary </w:t>
      </w:r>
      <w:r w:rsidR="007F3BA0" w:rsidRPr="00C77AEA">
        <w:rPr>
          <w:spacing w:val="-3"/>
        </w:rPr>
        <w:t>o</w:t>
      </w:r>
      <w:r w:rsidR="006B0E4F" w:rsidRPr="00C77AEA">
        <w:rPr>
          <w:spacing w:val="-3"/>
        </w:rPr>
        <w:t>bjection</w:t>
      </w:r>
      <w:r w:rsidR="006B3EA1">
        <w:rPr>
          <w:spacing w:val="-3"/>
        </w:rPr>
        <w:t>s</w:t>
      </w:r>
      <w:r w:rsidR="007F3BA0" w:rsidRPr="00C77AEA">
        <w:rPr>
          <w:spacing w:val="-3"/>
        </w:rPr>
        <w:t xml:space="preserve"> </w:t>
      </w:r>
      <w:r w:rsidR="006B0E4F" w:rsidRPr="00C77AEA">
        <w:rPr>
          <w:spacing w:val="-3"/>
        </w:rPr>
        <w:t xml:space="preserve">filed by </w:t>
      </w:r>
      <w:r w:rsidR="006B3EA1">
        <w:rPr>
          <w:spacing w:val="-3"/>
        </w:rPr>
        <w:t>West Penn Power Company</w:t>
      </w:r>
      <w:r w:rsidR="00647D4B">
        <w:rPr>
          <w:spacing w:val="-3"/>
        </w:rPr>
        <w:t xml:space="preserve"> </w:t>
      </w:r>
      <w:r w:rsidR="002D1CF2" w:rsidRPr="00C77AEA">
        <w:rPr>
          <w:spacing w:val="-3"/>
        </w:rPr>
        <w:t xml:space="preserve">at Docket Number </w:t>
      </w:r>
      <w:bookmarkStart w:id="0" w:name="_Hlk23429771"/>
      <w:r w:rsidR="002D1CF2" w:rsidRPr="00C77AEA">
        <w:rPr>
          <w:spacing w:val="-3"/>
        </w:rPr>
        <w:t>C-</w:t>
      </w:r>
      <w:r w:rsidR="005C5F81">
        <w:rPr>
          <w:spacing w:val="-3"/>
        </w:rPr>
        <w:t>2021-302</w:t>
      </w:r>
      <w:r w:rsidR="006B3EA1">
        <w:rPr>
          <w:spacing w:val="-3"/>
        </w:rPr>
        <w:t>6767</w:t>
      </w:r>
      <w:r w:rsidR="00647D4B">
        <w:rPr>
          <w:spacing w:val="-3"/>
        </w:rPr>
        <w:t xml:space="preserve"> </w:t>
      </w:r>
      <w:bookmarkEnd w:id="0"/>
      <w:r w:rsidR="002D1CF2" w:rsidRPr="00C77AEA">
        <w:rPr>
          <w:spacing w:val="-3"/>
        </w:rPr>
        <w:t xml:space="preserve">on </w:t>
      </w:r>
      <w:r w:rsidR="006B3EA1">
        <w:rPr>
          <w:spacing w:val="-3"/>
        </w:rPr>
        <w:t>July 14</w:t>
      </w:r>
      <w:r w:rsidR="005C5F81">
        <w:rPr>
          <w:spacing w:val="-3"/>
        </w:rPr>
        <w:t xml:space="preserve">, </w:t>
      </w:r>
      <w:proofErr w:type="gramStart"/>
      <w:r w:rsidR="005C5F81">
        <w:rPr>
          <w:spacing w:val="-3"/>
        </w:rPr>
        <w:t>2021</w:t>
      </w:r>
      <w:proofErr w:type="gramEnd"/>
      <w:r w:rsidR="00647D4B">
        <w:rPr>
          <w:spacing w:val="-3"/>
        </w:rPr>
        <w:t xml:space="preserve"> </w:t>
      </w:r>
      <w:r w:rsidR="006B3EA1">
        <w:rPr>
          <w:bCs/>
          <w:color w:val="000000"/>
        </w:rPr>
        <w:t>are</w:t>
      </w:r>
      <w:r w:rsidR="007F3BA0" w:rsidRPr="00C77AEA">
        <w:rPr>
          <w:bCs/>
          <w:color w:val="000000"/>
        </w:rPr>
        <w:t xml:space="preserve"> </w:t>
      </w:r>
      <w:r w:rsidRPr="00C77AEA">
        <w:rPr>
          <w:spacing w:val="-3"/>
        </w:rPr>
        <w:t xml:space="preserve">hereby </w:t>
      </w:r>
      <w:r w:rsidR="00885F34" w:rsidRPr="00C77AEA">
        <w:rPr>
          <w:spacing w:val="-3"/>
        </w:rPr>
        <w:t>granted</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72B9669" w14:textId="6EEFACA1" w:rsid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request for monetary damages contained in the complaint filed by </w:t>
      </w:r>
      <w:r w:rsidR="006B3EA1">
        <w:rPr>
          <w:spacing w:val="-3"/>
        </w:rPr>
        <w:t>Kenneth Burns</w:t>
      </w:r>
      <w:r w:rsidR="00647D4B">
        <w:rPr>
          <w:spacing w:val="-3"/>
        </w:rPr>
        <w:t xml:space="preserve"> </w:t>
      </w:r>
      <w:r w:rsidR="002D1CF2" w:rsidRPr="00C77AEA">
        <w:rPr>
          <w:spacing w:val="-3"/>
        </w:rPr>
        <w:t xml:space="preserve">at Docket Number </w:t>
      </w:r>
      <w:r w:rsidR="003157E6" w:rsidRPr="00C77AEA">
        <w:rPr>
          <w:spacing w:val="-3"/>
        </w:rPr>
        <w:t>C</w:t>
      </w:r>
      <w:r w:rsidR="00647D4B" w:rsidRPr="00C77AEA">
        <w:rPr>
          <w:spacing w:val="-3"/>
        </w:rPr>
        <w:t>-</w:t>
      </w:r>
      <w:r w:rsidR="0021539E">
        <w:rPr>
          <w:spacing w:val="-3"/>
        </w:rPr>
        <w:t>2021-302</w:t>
      </w:r>
      <w:r w:rsidR="006B3EA1">
        <w:rPr>
          <w:spacing w:val="-3"/>
        </w:rPr>
        <w:t>6767</w:t>
      </w:r>
      <w:r w:rsidR="00647D4B">
        <w:rPr>
          <w:spacing w:val="-3"/>
        </w:rPr>
        <w:t xml:space="preserve"> </w:t>
      </w:r>
      <w:r w:rsidR="007F3BA0" w:rsidRPr="00C77AEA">
        <w:rPr>
          <w:spacing w:val="-3"/>
        </w:rPr>
        <w:t xml:space="preserve">is </w:t>
      </w:r>
      <w:r w:rsidRPr="00C77AEA">
        <w:rPr>
          <w:spacing w:val="-3"/>
        </w:rPr>
        <w:t>stricken from the complaint.</w:t>
      </w:r>
    </w:p>
    <w:p w14:paraId="5718ABE1" w14:textId="77777777" w:rsidR="006B3EA1" w:rsidRDefault="006B3EA1" w:rsidP="006B3EA1">
      <w:pPr>
        <w:pStyle w:val="ListParagraph"/>
        <w:rPr>
          <w:spacing w:val="-3"/>
        </w:rPr>
      </w:pPr>
    </w:p>
    <w:p w14:paraId="7BBE859C" w14:textId="40F41F63" w:rsidR="006B3EA1" w:rsidRPr="00C77AEA" w:rsidRDefault="006B3EA1" w:rsidP="00100499">
      <w:pPr>
        <w:numPr>
          <w:ilvl w:val="0"/>
          <w:numId w:val="24"/>
        </w:numPr>
        <w:tabs>
          <w:tab w:val="left" w:pos="-720"/>
        </w:tabs>
        <w:suppressAutoHyphens/>
        <w:autoSpaceDE/>
        <w:autoSpaceDN/>
        <w:spacing w:after="200" w:line="360" w:lineRule="auto"/>
        <w:ind w:left="0" w:firstLine="1440"/>
        <w:rPr>
          <w:spacing w:val="-3"/>
        </w:rPr>
      </w:pPr>
      <w:r>
        <w:lastRenderedPageBreak/>
        <w:t>That</w:t>
      </w:r>
      <w:r w:rsidR="002233C7">
        <w:t>, at an evidentiary hearing,</w:t>
      </w:r>
      <w:r>
        <w:t xml:space="preserve"> introduction of testimony or exhibits for the purpose of recouping alleged monetary damages is prohibited.  </w:t>
      </w:r>
    </w:p>
    <w:p w14:paraId="6E3620DE" w14:textId="77777777" w:rsidR="00100499" w:rsidRPr="00C77AEA" w:rsidRDefault="00100499" w:rsidP="00100499">
      <w:pPr>
        <w:pStyle w:val="ListParagraph"/>
        <w:rPr>
          <w:spacing w:val="-3"/>
        </w:rPr>
      </w:pPr>
    </w:p>
    <w:p w14:paraId="2D97E5FA" w14:textId="44534382" w:rsidR="00860410"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remaining issues raised in the formal complaint </w:t>
      </w:r>
      <w:r w:rsidR="004617D2" w:rsidRPr="00C77AEA">
        <w:rPr>
          <w:spacing w:val="-3"/>
        </w:rPr>
        <w:t xml:space="preserve">filed by </w:t>
      </w:r>
      <w:r w:rsidR="006B3EA1">
        <w:rPr>
          <w:spacing w:val="-3"/>
        </w:rPr>
        <w:t>Kenneth Burns</w:t>
      </w:r>
      <w:r w:rsidR="004617D2">
        <w:rPr>
          <w:spacing w:val="-3"/>
        </w:rPr>
        <w:t xml:space="preserve"> </w:t>
      </w:r>
      <w:r w:rsidR="004617D2" w:rsidRPr="00C77AEA">
        <w:rPr>
          <w:spacing w:val="-3"/>
        </w:rPr>
        <w:t xml:space="preserve">at Docket Number </w:t>
      </w:r>
      <w:r w:rsidR="0021539E" w:rsidRPr="00C77AEA">
        <w:rPr>
          <w:spacing w:val="-3"/>
        </w:rPr>
        <w:t>C-</w:t>
      </w:r>
      <w:r w:rsidR="0021539E">
        <w:rPr>
          <w:spacing w:val="-3"/>
        </w:rPr>
        <w:t>2021-302</w:t>
      </w:r>
      <w:r w:rsidR="006B3EA1">
        <w:rPr>
          <w:spacing w:val="-3"/>
        </w:rPr>
        <w:t>6767</w:t>
      </w:r>
      <w:r w:rsidR="0021539E">
        <w:rPr>
          <w:spacing w:val="-3"/>
        </w:rPr>
        <w:t xml:space="preserve"> </w:t>
      </w:r>
      <w:r w:rsidR="004C1DC1" w:rsidRPr="00C77AEA">
        <w:rPr>
          <w:spacing w:val="-3"/>
        </w:rPr>
        <w:t xml:space="preserve">over which the Commission has jurisdiction </w:t>
      </w:r>
      <w:r w:rsidRPr="00C77AEA">
        <w:rPr>
          <w:spacing w:val="-3"/>
        </w:rPr>
        <w:t>will</w:t>
      </w:r>
      <w:r w:rsidR="00E63C63" w:rsidRPr="00C77AEA">
        <w:rPr>
          <w:spacing w:val="-3"/>
        </w:rPr>
        <w:t xml:space="preserve"> </w:t>
      </w:r>
      <w:r w:rsidR="00647D4B">
        <w:rPr>
          <w:spacing w:val="-3"/>
        </w:rPr>
        <w:t>proceed to a hearing</w:t>
      </w:r>
      <w:r w:rsidR="00C81086">
        <w:rPr>
          <w:spacing w:val="-3"/>
        </w:rPr>
        <w:t xml:space="preserve"> to be held on </w:t>
      </w:r>
      <w:r w:rsidR="006B3EA1">
        <w:rPr>
          <w:spacing w:val="-3"/>
        </w:rPr>
        <w:t>Friday</w:t>
      </w:r>
      <w:r w:rsidR="00C81086">
        <w:rPr>
          <w:spacing w:val="-3"/>
        </w:rPr>
        <w:t xml:space="preserve">, </w:t>
      </w:r>
      <w:r w:rsidR="006B3EA1">
        <w:rPr>
          <w:spacing w:val="-3"/>
        </w:rPr>
        <w:t>October 22</w:t>
      </w:r>
      <w:r w:rsidR="00C81086">
        <w:rPr>
          <w:spacing w:val="-3"/>
        </w:rPr>
        <w:t xml:space="preserve">, </w:t>
      </w:r>
      <w:proofErr w:type="gramStart"/>
      <w:r w:rsidR="00C81086">
        <w:rPr>
          <w:spacing w:val="-3"/>
        </w:rPr>
        <w:t>2021</w:t>
      </w:r>
      <w:proofErr w:type="gramEnd"/>
      <w:r w:rsidR="00C81086">
        <w:rPr>
          <w:spacing w:val="-3"/>
        </w:rPr>
        <w:t xml:space="preserve"> beginning at 10:00 a.m</w:t>
      </w:r>
      <w:r w:rsidR="00647D4B">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05130965" w:rsidR="00897507" w:rsidRPr="00EE5548" w:rsidRDefault="00444E27" w:rsidP="00897507">
      <w:pPr>
        <w:rPr>
          <w:u w:val="single"/>
        </w:rPr>
      </w:pPr>
      <w:r w:rsidRPr="00597A6E">
        <w:t xml:space="preserve">Date: </w:t>
      </w:r>
      <w:r w:rsidR="006B3EA1">
        <w:rPr>
          <w:u w:val="single"/>
        </w:rPr>
        <w:t>August 31</w:t>
      </w:r>
      <w:r w:rsidR="00597A6E" w:rsidRPr="00597A6E">
        <w:rPr>
          <w:u w:val="single"/>
        </w:rPr>
        <w:t>, 2021</w:t>
      </w:r>
      <w:r w:rsidR="00597A6E" w:rsidRPr="00597A6E">
        <w:rPr>
          <w:u w:val="single"/>
        </w:rPr>
        <w:tab/>
      </w:r>
      <w:r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50768529" w14:textId="68C1B716"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48942E7A" w14:textId="77777777" w:rsidR="00F00C35" w:rsidRDefault="00F00C35" w:rsidP="00444E27">
      <w:pPr>
        <w:sectPr w:rsidR="00F00C35" w:rsidSect="00F277CF">
          <w:footerReference w:type="default" r:id="rId8"/>
          <w:pgSz w:w="12240" w:h="15840"/>
          <w:pgMar w:top="1440" w:right="1440" w:bottom="1440" w:left="1440" w:header="720" w:footer="720" w:gutter="0"/>
          <w:cols w:space="720"/>
          <w:titlePg/>
          <w:docGrid w:linePitch="360"/>
        </w:sectPr>
      </w:pPr>
    </w:p>
    <w:p w14:paraId="647ADA3B" w14:textId="59835A62" w:rsidR="00F00C35" w:rsidRDefault="00F00C35" w:rsidP="00F00C3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C-2021-3026767 - KENNETH BURNS v. WEST PENN POWER COMPANY</w:t>
      </w:r>
      <w:r>
        <w:rPr>
          <w:rFonts w:ascii="Microsoft Sans Serif" w:eastAsia="Microsoft Sans Serif" w:hAnsi="Microsoft Sans Serif" w:cs="Microsoft Sans Serif"/>
          <w:b/>
          <w:u w:val="single"/>
        </w:rPr>
        <w:cr/>
      </w:r>
    </w:p>
    <w:p w14:paraId="1F2F3659" w14:textId="77777777" w:rsidR="00F00C35" w:rsidRDefault="00F00C35" w:rsidP="00F00C35">
      <w:pPr>
        <w:rPr>
          <w:rFonts w:ascii="Microsoft Sans Serif" w:eastAsia="Microsoft Sans Serif" w:hAnsi="Microsoft Sans Serif" w:cs="Microsoft Sans Serif"/>
          <w:b/>
          <w:u w:val="single"/>
        </w:rPr>
      </w:pPr>
    </w:p>
    <w:p w14:paraId="6A99AD6B" w14:textId="5812EE83" w:rsidR="00F00C35" w:rsidRPr="00EE5548" w:rsidRDefault="00F00C35" w:rsidP="00F00C35">
      <w:r>
        <w:rPr>
          <w:rFonts w:ascii="Microsoft Sans Serif" w:eastAsia="Microsoft Sans Serif" w:hAnsi="Microsoft Sans Serif" w:cs="Microsoft Sans Serif"/>
        </w:rPr>
        <w:t>KENNETH BURNS</w:t>
      </w:r>
      <w:r>
        <w:rPr>
          <w:rFonts w:ascii="Microsoft Sans Serif" w:eastAsia="Microsoft Sans Serif" w:hAnsi="Microsoft Sans Serif" w:cs="Microsoft Sans Serif"/>
        </w:rPr>
        <w:cr/>
        <w:t>120 ROADRUNNER LANE</w:t>
      </w:r>
      <w:r>
        <w:rPr>
          <w:rFonts w:ascii="Microsoft Sans Serif" w:eastAsia="Microsoft Sans Serif" w:hAnsi="Microsoft Sans Serif" w:cs="Microsoft Sans Serif"/>
        </w:rPr>
        <w:cr/>
        <w:t>LIGONIER PA  15658</w:t>
      </w:r>
      <w:r>
        <w:rPr>
          <w:rFonts w:ascii="Microsoft Sans Serif" w:eastAsia="Microsoft Sans Serif" w:hAnsi="Microsoft Sans Serif" w:cs="Microsoft Sans Serif"/>
        </w:rPr>
        <w:cr/>
      </w:r>
      <w:r w:rsidRPr="00F145FB">
        <w:rPr>
          <w:rFonts w:ascii="Microsoft Sans Serif" w:eastAsia="Microsoft Sans Serif" w:hAnsi="Microsoft Sans Serif" w:cs="Microsoft Sans Serif"/>
          <w:b/>
          <w:bCs/>
        </w:rPr>
        <w:t>724.238.2685</w:t>
      </w:r>
      <w:r>
        <w:rPr>
          <w:rFonts w:ascii="Microsoft Sans Serif" w:eastAsia="Microsoft Sans Serif" w:hAnsi="Microsoft Sans Serif" w:cs="Microsoft Sans Serif"/>
          <w:b/>
          <w:bCs/>
        </w:rPr>
        <w:br/>
      </w:r>
      <w:r w:rsidRPr="0069249B">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marciaburns@verizon.net</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012E09">
        <w:rPr>
          <w:rFonts w:ascii="Microsoft Sans Serif" w:eastAsia="Microsoft Sans Serif" w:hAnsi="Microsoft Sans Serif" w:cs="Microsoft Sans Serif"/>
          <w:b/>
          <w:bCs/>
        </w:rPr>
        <w:t>215.495.6524</w:t>
      </w:r>
      <w:r w:rsidRPr="00012E09">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TORI L GIESLER</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012E09">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sectPr w:rsidR="00F00C35"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F177" w14:textId="77777777" w:rsidR="00297F0E" w:rsidRDefault="00297F0E">
      <w:r>
        <w:separator/>
      </w:r>
    </w:p>
  </w:endnote>
  <w:endnote w:type="continuationSeparator" w:id="0">
    <w:p w14:paraId="42BE0DE2" w14:textId="77777777" w:rsidR="00297F0E" w:rsidRDefault="0029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F00C35" w:rsidRDefault="00F21739">
        <w:pPr>
          <w:pStyle w:val="Footer"/>
          <w:jc w:val="center"/>
          <w:rPr>
            <w:sz w:val="20"/>
            <w:szCs w:val="20"/>
          </w:rPr>
        </w:pPr>
        <w:r w:rsidRPr="00F00C35">
          <w:rPr>
            <w:sz w:val="20"/>
            <w:szCs w:val="20"/>
          </w:rPr>
          <w:fldChar w:fldCharType="begin"/>
        </w:r>
        <w:r w:rsidRPr="00F00C35">
          <w:rPr>
            <w:sz w:val="20"/>
            <w:szCs w:val="20"/>
          </w:rPr>
          <w:instrText xml:space="preserve"> PAGE   \* MERGEFORMAT </w:instrText>
        </w:r>
        <w:r w:rsidRPr="00F00C35">
          <w:rPr>
            <w:sz w:val="20"/>
            <w:szCs w:val="20"/>
          </w:rPr>
          <w:fldChar w:fldCharType="separate"/>
        </w:r>
        <w:r w:rsidR="002D5EF1" w:rsidRPr="00F00C35">
          <w:rPr>
            <w:noProof/>
            <w:sz w:val="20"/>
            <w:szCs w:val="20"/>
          </w:rPr>
          <w:t>6</w:t>
        </w:r>
        <w:r w:rsidRPr="00F00C3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E149" w14:textId="77777777" w:rsidR="00297F0E" w:rsidRDefault="00297F0E">
      <w:r>
        <w:separator/>
      </w:r>
    </w:p>
  </w:footnote>
  <w:footnote w:type="continuationSeparator" w:id="0">
    <w:p w14:paraId="3F345846" w14:textId="77777777" w:rsidR="00297F0E" w:rsidRDefault="0029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082C"/>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25A5"/>
    <w:rsid w:val="00054540"/>
    <w:rsid w:val="00054A10"/>
    <w:rsid w:val="00055FCB"/>
    <w:rsid w:val="000576DF"/>
    <w:rsid w:val="00060BB1"/>
    <w:rsid w:val="00061E29"/>
    <w:rsid w:val="000629B2"/>
    <w:rsid w:val="00063F87"/>
    <w:rsid w:val="00067986"/>
    <w:rsid w:val="000717CA"/>
    <w:rsid w:val="00071CA9"/>
    <w:rsid w:val="00073240"/>
    <w:rsid w:val="00080E54"/>
    <w:rsid w:val="00081A6A"/>
    <w:rsid w:val="0008210E"/>
    <w:rsid w:val="000851FC"/>
    <w:rsid w:val="00085D4D"/>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C6F96"/>
    <w:rsid w:val="000D04DF"/>
    <w:rsid w:val="000D2CCA"/>
    <w:rsid w:val="000D3CEC"/>
    <w:rsid w:val="000D4032"/>
    <w:rsid w:val="000D4F3A"/>
    <w:rsid w:val="000D67B4"/>
    <w:rsid w:val="000D6D75"/>
    <w:rsid w:val="000E133E"/>
    <w:rsid w:val="000E2E49"/>
    <w:rsid w:val="000E6B3B"/>
    <w:rsid w:val="000E74D8"/>
    <w:rsid w:val="000F0A49"/>
    <w:rsid w:val="000F1FF1"/>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736B"/>
    <w:rsid w:val="00150CE5"/>
    <w:rsid w:val="00151E42"/>
    <w:rsid w:val="00153529"/>
    <w:rsid w:val="001547B2"/>
    <w:rsid w:val="001611E5"/>
    <w:rsid w:val="001623CE"/>
    <w:rsid w:val="00162E4B"/>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2E0B"/>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A2F"/>
    <w:rsid w:val="00201F77"/>
    <w:rsid w:val="002026C5"/>
    <w:rsid w:val="00206229"/>
    <w:rsid w:val="00206619"/>
    <w:rsid w:val="002069A1"/>
    <w:rsid w:val="002074C5"/>
    <w:rsid w:val="002076C1"/>
    <w:rsid w:val="00212459"/>
    <w:rsid w:val="0021277F"/>
    <w:rsid w:val="0021539E"/>
    <w:rsid w:val="002164E5"/>
    <w:rsid w:val="00217594"/>
    <w:rsid w:val="00220B36"/>
    <w:rsid w:val="00220B4B"/>
    <w:rsid w:val="0022121D"/>
    <w:rsid w:val="002219D6"/>
    <w:rsid w:val="002233C7"/>
    <w:rsid w:val="00223B03"/>
    <w:rsid w:val="00224765"/>
    <w:rsid w:val="002251CE"/>
    <w:rsid w:val="002261C2"/>
    <w:rsid w:val="00226DA2"/>
    <w:rsid w:val="0023008A"/>
    <w:rsid w:val="00232BAE"/>
    <w:rsid w:val="002360E7"/>
    <w:rsid w:val="00240576"/>
    <w:rsid w:val="0024075E"/>
    <w:rsid w:val="0024311B"/>
    <w:rsid w:val="002508B3"/>
    <w:rsid w:val="00252F51"/>
    <w:rsid w:val="0025436A"/>
    <w:rsid w:val="00262D22"/>
    <w:rsid w:val="0026329B"/>
    <w:rsid w:val="002636A2"/>
    <w:rsid w:val="00266583"/>
    <w:rsid w:val="0027269F"/>
    <w:rsid w:val="002744CA"/>
    <w:rsid w:val="00276052"/>
    <w:rsid w:val="00276158"/>
    <w:rsid w:val="002815E3"/>
    <w:rsid w:val="002825EF"/>
    <w:rsid w:val="00284DC6"/>
    <w:rsid w:val="002860B7"/>
    <w:rsid w:val="002872AD"/>
    <w:rsid w:val="00291D9A"/>
    <w:rsid w:val="002949D8"/>
    <w:rsid w:val="002967E5"/>
    <w:rsid w:val="00297F0E"/>
    <w:rsid w:val="002A1B9A"/>
    <w:rsid w:val="002A40BB"/>
    <w:rsid w:val="002A4252"/>
    <w:rsid w:val="002A5872"/>
    <w:rsid w:val="002A5F90"/>
    <w:rsid w:val="002A6146"/>
    <w:rsid w:val="002A6540"/>
    <w:rsid w:val="002A6582"/>
    <w:rsid w:val="002B04F4"/>
    <w:rsid w:val="002B09EB"/>
    <w:rsid w:val="002B1DB7"/>
    <w:rsid w:val="002B2882"/>
    <w:rsid w:val="002B2AE5"/>
    <w:rsid w:val="002B4065"/>
    <w:rsid w:val="002B433D"/>
    <w:rsid w:val="002B4657"/>
    <w:rsid w:val="002B5A65"/>
    <w:rsid w:val="002C06C1"/>
    <w:rsid w:val="002C13F5"/>
    <w:rsid w:val="002C1563"/>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1A7"/>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3A52"/>
    <w:rsid w:val="00386B3E"/>
    <w:rsid w:val="0039072F"/>
    <w:rsid w:val="0039303D"/>
    <w:rsid w:val="0039566B"/>
    <w:rsid w:val="00396C68"/>
    <w:rsid w:val="003A149D"/>
    <w:rsid w:val="003A1F92"/>
    <w:rsid w:val="003A5AD2"/>
    <w:rsid w:val="003A5D44"/>
    <w:rsid w:val="003A5D4E"/>
    <w:rsid w:val="003A6146"/>
    <w:rsid w:val="003A64CC"/>
    <w:rsid w:val="003A7427"/>
    <w:rsid w:val="003B2470"/>
    <w:rsid w:val="003B2B0E"/>
    <w:rsid w:val="003B2D14"/>
    <w:rsid w:val="003B4C91"/>
    <w:rsid w:val="003B4D8F"/>
    <w:rsid w:val="003C02CC"/>
    <w:rsid w:val="003C2904"/>
    <w:rsid w:val="003C424C"/>
    <w:rsid w:val="003C4478"/>
    <w:rsid w:val="003C50EB"/>
    <w:rsid w:val="003C56BD"/>
    <w:rsid w:val="003C5EBF"/>
    <w:rsid w:val="003C66F8"/>
    <w:rsid w:val="003D419D"/>
    <w:rsid w:val="003D4324"/>
    <w:rsid w:val="003D69E0"/>
    <w:rsid w:val="003E04E8"/>
    <w:rsid w:val="003E112F"/>
    <w:rsid w:val="003E3839"/>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4FC6"/>
    <w:rsid w:val="00415EAE"/>
    <w:rsid w:val="00421C2E"/>
    <w:rsid w:val="00423069"/>
    <w:rsid w:val="00423FC4"/>
    <w:rsid w:val="00426595"/>
    <w:rsid w:val="00427BB1"/>
    <w:rsid w:val="004327EC"/>
    <w:rsid w:val="00436D29"/>
    <w:rsid w:val="0044078D"/>
    <w:rsid w:val="004417F1"/>
    <w:rsid w:val="00444026"/>
    <w:rsid w:val="004441EB"/>
    <w:rsid w:val="00444E27"/>
    <w:rsid w:val="00446AEA"/>
    <w:rsid w:val="00447E7D"/>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4F79C5"/>
    <w:rsid w:val="005040DC"/>
    <w:rsid w:val="0050525A"/>
    <w:rsid w:val="00506ED2"/>
    <w:rsid w:val="00506F36"/>
    <w:rsid w:val="00511085"/>
    <w:rsid w:val="00511327"/>
    <w:rsid w:val="00511838"/>
    <w:rsid w:val="00512803"/>
    <w:rsid w:val="0051332A"/>
    <w:rsid w:val="00513E90"/>
    <w:rsid w:val="005173E3"/>
    <w:rsid w:val="0052063B"/>
    <w:rsid w:val="005213C3"/>
    <w:rsid w:val="00522AB1"/>
    <w:rsid w:val="00522D71"/>
    <w:rsid w:val="00524B12"/>
    <w:rsid w:val="00526B7E"/>
    <w:rsid w:val="005309DD"/>
    <w:rsid w:val="0053143A"/>
    <w:rsid w:val="00531C6A"/>
    <w:rsid w:val="0053303C"/>
    <w:rsid w:val="0053542E"/>
    <w:rsid w:val="00535728"/>
    <w:rsid w:val="00535B47"/>
    <w:rsid w:val="0054044D"/>
    <w:rsid w:val="00541FA5"/>
    <w:rsid w:val="005421BE"/>
    <w:rsid w:val="005470E2"/>
    <w:rsid w:val="00550B34"/>
    <w:rsid w:val="005534AB"/>
    <w:rsid w:val="00555AB2"/>
    <w:rsid w:val="00560532"/>
    <w:rsid w:val="0056090B"/>
    <w:rsid w:val="005614C7"/>
    <w:rsid w:val="00562740"/>
    <w:rsid w:val="00562A65"/>
    <w:rsid w:val="0056328E"/>
    <w:rsid w:val="005636C3"/>
    <w:rsid w:val="00564A1C"/>
    <w:rsid w:val="00565DDE"/>
    <w:rsid w:val="0056671B"/>
    <w:rsid w:val="005668F9"/>
    <w:rsid w:val="00566D50"/>
    <w:rsid w:val="0057342C"/>
    <w:rsid w:val="005757C0"/>
    <w:rsid w:val="00575E98"/>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97A6E"/>
    <w:rsid w:val="005A0C2C"/>
    <w:rsid w:val="005A268E"/>
    <w:rsid w:val="005A36C7"/>
    <w:rsid w:val="005A3B57"/>
    <w:rsid w:val="005A65A2"/>
    <w:rsid w:val="005A6A5B"/>
    <w:rsid w:val="005A6ACF"/>
    <w:rsid w:val="005B063C"/>
    <w:rsid w:val="005B4016"/>
    <w:rsid w:val="005B49D8"/>
    <w:rsid w:val="005B6C33"/>
    <w:rsid w:val="005C038C"/>
    <w:rsid w:val="005C1B4B"/>
    <w:rsid w:val="005C306B"/>
    <w:rsid w:val="005C5F81"/>
    <w:rsid w:val="005C6F69"/>
    <w:rsid w:val="005C7120"/>
    <w:rsid w:val="005D0602"/>
    <w:rsid w:val="005D092D"/>
    <w:rsid w:val="005D3EE8"/>
    <w:rsid w:val="005D470C"/>
    <w:rsid w:val="005D4FFD"/>
    <w:rsid w:val="005E5B28"/>
    <w:rsid w:val="005E7BB9"/>
    <w:rsid w:val="005F081B"/>
    <w:rsid w:val="005F179B"/>
    <w:rsid w:val="005F1CF2"/>
    <w:rsid w:val="005F1FD3"/>
    <w:rsid w:val="005F2817"/>
    <w:rsid w:val="005F3E44"/>
    <w:rsid w:val="005F56D5"/>
    <w:rsid w:val="005F5D43"/>
    <w:rsid w:val="005F6080"/>
    <w:rsid w:val="005F78F0"/>
    <w:rsid w:val="005F7C7E"/>
    <w:rsid w:val="006031D8"/>
    <w:rsid w:val="006044E1"/>
    <w:rsid w:val="00605117"/>
    <w:rsid w:val="006055F6"/>
    <w:rsid w:val="006056AF"/>
    <w:rsid w:val="0060777D"/>
    <w:rsid w:val="006151E8"/>
    <w:rsid w:val="00615954"/>
    <w:rsid w:val="00617F66"/>
    <w:rsid w:val="006200E0"/>
    <w:rsid w:val="006235A7"/>
    <w:rsid w:val="006238E3"/>
    <w:rsid w:val="0062545F"/>
    <w:rsid w:val="00626332"/>
    <w:rsid w:val="0062688A"/>
    <w:rsid w:val="006273A0"/>
    <w:rsid w:val="00630789"/>
    <w:rsid w:val="006317FA"/>
    <w:rsid w:val="00634D85"/>
    <w:rsid w:val="00634E59"/>
    <w:rsid w:val="006373C8"/>
    <w:rsid w:val="006416F6"/>
    <w:rsid w:val="006427BE"/>
    <w:rsid w:val="00643063"/>
    <w:rsid w:val="00645312"/>
    <w:rsid w:val="006454DB"/>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440"/>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3EA1"/>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6C2"/>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41E1"/>
    <w:rsid w:val="00755A22"/>
    <w:rsid w:val="0075751F"/>
    <w:rsid w:val="00757681"/>
    <w:rsid w:val="00757D11"/>
    <w:rsid w:val="00761AAA"/>
    <w:rsid w:val="00763DA0"/>
    <w:rsid w:val="00764FEE"/>
    <w:rsid w:val="007653FA"/>
    <w:rsid w:val="007654EB"/>
    <w:rsid w:val="007677F5"/>
    <w:rsid w:val="00770D9F"/>
    <w:rsid w:val="00771158"/>
    <w:rsid w:val="00771201"/>
    <w:rsid w:val="00773E3C"/>
    <w:rsid w:val="00774620"/>
    <w:rsid w:val="00774975"/>
    <w:rsid w:val="00780958"/>
    <w:rsid w:val="00780E37"/>
    <w:rsid w:val="00783E48"/>
    <w:rsid w:val="00783F05"/>
    <w:rsid w:val="00784AE9"/>
    <w:rsid w:val="007853DD"/>
    <w:rsid w:val="007876C7"/>
    <w:rsid w:val="00787F5D"/>
    <w:rsid w:val="007945B3"/>
    <w:rsid w:val="00796ADD"/>
    <w:rsid w:val="007A2A2D"/>
    <w:rsid w:val="007A3814"/>
    <w:rsid w:val="007A50C8"/>
    <w:rsid w:val="007A68A4"/>
    <w:rsid w:val="007A6F35"/>
    <w:rsid w:val="007B135C"/>
    <w:rsid w:val="007B19DA"/>
    <w:rsid w:val="007B2C93"/>
    <w:rsid w:val="007B76C4"/>
    <w:rsid w:val="007B77F4"/>
    <w:rsid w:val="007C5275"/>
    <w:rsid w:val="007C63F8"/>
    <w:rsid w:val="007C6559"/>
    <w:rsid w:val="007D42A7"/>
    <w:rsid w:val="007D498B"/>
    <w:rsid w:val="007D57A3"/>
    <w:rsid w:val="007D7520"/>
    <w:rsid w:val="007E15FF"/>
    <w:rsid w:val="007E5B62"/>
    <w:rsid w:val="007E68E9"/>
    <w:rsid w:val="007F19A5"/>
    <w:rsid w:val="007F24B0"/>
    <w:rsid w:val="007F2A67"/>
    <w:rsid w:val="007F2D04"/>
    <w:rsid w:val="007F2FFA"/>
    <w:rsid w:val="007F3BA0"/>
    <w:rsid w:val="007F438E"/>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07C5"/>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5C0"/>
    <w:rsid w:val="00897878"/>
    <w:rsid w:val="008A014D"/>
    <w:rsid w:val="008A048B"/>
    <w:rsid w:val="008A0C3C"/>
    <w:rsid w:val="008A1189"/>
    <w:rsid w:val="008A1BD7"/>
    <w:rsid w:val="008A28B8"/>
    <w:rsid w:val="008A3836"/>
    <w:rsid w:val="008A6027"/>
    <w:rsid w:val="008A7776"/>
    <w:rsid w:val="008A79CD"/>
    <w:rsid w:val="008B038D"/>
    <w:rsid w:val="008B0697"/>
    <w:rsid w:val="008B3150"/>
    <w:rsid w:val="008B47C3"/>
    <w:rsid w:val="008B7C8A"/>
    <w:rsid w:val="008C0504"/>
    <w:rsid w:val="008C12B8"/>
    <w:rsid w:val="008C17E3"/>
    <w:rsid w:val="008C2266"/>
    <w:rsid w:val="008C2B8B"/>
    <w:rsid w:val="008C5024"/>
    <w:rsid w:val="008C53F0"/>
    <w:rsid w:val="008C6629"/>
    <w:rsid w:val="008C690A"/>
    <w:rsid w:val="008C6C08"/>
    <w:rsid w:val="008C7929"/>
    <w:rsid w:val="008D1674"/>
    <w:rsid w:val="008D1B60"/>
    <w:rsid w:val="008D27F4"/>
    <w:rsid w:val="008D2A90"/>
    <w:rsid w:val="008D34B8"/>
    <w:rsid w:val="008D59A2"/>
    <w:rsid w:val="008D71F8"/>
    <w:rsid w:val="008E2C10"/>
    <w:rsid w:val="008E43D0"/>
    <w:rsid w:val="008E4AE6"/>
    <w:rsid w:val="008E6D84"/>
    <w:rsid w:val="008E79BF"/>
    <w:rsid w:val="008F755E"/>
    <w:rsid w:val="009011DC"/>
    <w:rsid w:val="009065DB"/>
    <w:rsid w:val="00907551"/>
    <w:rsid w:val="009077F7"/>
    <w:rsid w:val="00907E93"/>
    <w:rsid w:val="00910001"/>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6C41"/>
    <w:rsid w:val="00957662"/>
    <w:rsid w:val="00960F5B"/>
    <w:rsid w:val="00961913"/>
    <w:rsid w:val="00964E3D"/>
    <w:rsid w:val="009651D5"/>
    <w:rsid w:val="00967192"/>
    <w:rsid w:val="009701FB"/>
    <w:rsid w:val="00970AF3"/>
    <w:rsid w:val="009712E6"/>
    <w:rsid w:val="009720C7"/>
    <w:rsid w:val="00973E46"/>
    <w:rsid w:val="0098051D"/>
    <w:rsid w:val="009811C8"/>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404F"/>
    <w:rsid w:val="009B5539"/>
    <w:rsid w:val="009B6079"/>
    <w:rsid w:val="009C072F"/>
    <w:rsid w:val="009C228F"/>
    <w:rsid w:val="009C25F1"/>
    <w:rsid w:val="009C2A10"/>
    <w:rsid w:val="009C416F"/>
    <w:rsid w:val="009C44F8"/>
    <w:rsid w:val="009C45CB"/>
    <w:rsid w:val="009C5580"/>
    <w:rsid w:val="009D0937"/>
    <w:rsid w:val="009D16D6"/>
    <w:rsid w:val="009D17D2"/>
    <w:rsid w:val="009D2069"/>
    <w:rsid w:val="009D37EA"/>
    <w:rsid w:val="009D688D"/>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0DF0"/>
    <w:rsid w:val="00A02352"/>
    <w:rsid w:val="00A02F5F"/>
    <w:rsid w:val="00A050EC"/>
    <w:rsid w:val="00A06973"/>
    <w:rsid w:val="00A07A16"/>
    <w:rsid w:val="00A10AFA"/>
    <w:rsid w:val="00A1756A"/>
    <w:rsid w:val="00A17814"/>
    <w:rsid w:val="00A20862"/>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66392"/>
    <w:rsid w:val="00A71B63"/>
    <w:rsid w:val="00A74AF3"/>
    <w:rsid w:val="00A74B99"/>
    <w:rsid w:val="00A76336"/>
    <w:rsid w:val="00A76480"/>
    <w:rsid w:val="00A77426"/>
    <w:rsid w:val="00A80EB1"/>
    <w:rsid w:val="00A82D94"/>
    <w:rsid w:val="00A83C59"/>
    <w:rsid w:val="00A8749E"/>
    <w:rsid w:val="00A92373"/>
    <w:rsid w:val="00A93FB7"/>
    <w:rsid w:val="00A952AB"/>
    <w:rsid w:val="00A97FF2"/>
    <w:rsid w:val="00AA23BA"/>
    <w:rsid w:val="00AA2A0B"/>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384"/>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39E4"/>
    <w:rsid w:val="00B44A3E"/>
    <w:rsid w:val="00B50F61"/>
    <w:rsid w:val="00B51B32"/>
    <w:rsid w:val="00B51C90"/>
    <w:rsid w:val="00B5252D"/>
    <w:rsid w:val="00B55280"/>
    <w:rsid w:val="00B56B67"/>
    <w:rsid w:val="00B606E5"/>
    <w:rsid w:val="00B62154"/>
    <w:rsid w:val="00B6233D"/>
    <w:rsid w:val="00B6368A"/>
    <w:rsid w:val="00B64988"/>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3785"/>
    <w:rsid w:val="00BB5DF1"/>
    <w:rsid w:val="00BB6570"/>
    <w:rsid w:val="00BC0F59"/>
    <w:rsid w:val="00BC1B7C"/>
    <w:rsid w:val="00BC484E"/>
    <w:rsid w:val="00BC53C7"/>
    <w:rsid w:val="00BC5CA3"/>
    <w:rsid w:val="00BC689D"/>
    <w:rsid w:val="00BD0109"/>
    <w:rsid w:val="00BD080F"/>
    <w:rsid w:val="00BD2783"/>
    <w:rsid w:val="00BD3D38"/>
    <w:rsid w:val="00BD6458"/>
    <w:rsid w:val="00BD6EF7"/>
    <w:rsid w:val="00BE0854"/>
    <w:rsid w:val="00BE1ED2"/>
    <w:rsid w:val="00BE2FE3"/>
    <w:rsid w:val="00BE412C"/>
    <w:rsid w:val="00BE41B8"/>
    <w:rsid w:val="00BE4E19"/>
    <w:rsid w:val="00BE66DD"/>
    <w:rsid w:val="00BE726C"/>
    <w:rsid w:val="00BF04D3"/>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5C21"/>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AEA"/>
    <w:rsid w:val="00C77DA0"/>
    <w:rsid w:val="00C81086"/>
    <w:rsid w:val="00C843D7"/>
    <w:rsid w:val="00C848FA"/>
    <w:rsid w:val="00C86D82"/>
    <w:rsid w:val="00C90325"/>
    <w:rsid w:val="00C90EDA"/>
    <w:rsid w:val="00C91C93"/>
    <w:rsid w:val="00C9266C"/>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0229"/>
    <w:rsid w:val="00CC083F"/>
    <w:rsid w:val="00CC1F9A"/>
    <w:rsid w:val="00CC3542"/>
    <w:rsid w:val="00CC3879"/>
    <w:rsid w:val="00CC5F74"/>
    <w:rsid w:val="00CD3D18"/>
    <w:rsid w:val="00CD604F"/>
    <w:rsid w:val="00CD68CE"/>
    <w:rsid w:val="00CD72A4"/>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1D05"/>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28F8"/>
    <w:rsid w:val="00D44B05"/>
    <w:rsid w:val="00D44FF7"/>
    <w:rsid w:val="00D45A5C"/>
    <w:rsid w:val="00D472AD"/>
    <w:rsid w:val="00D50A98"/>
    <w:rsid w:val="00D5159A"/>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11BF"/>
    <w:rsid w:val="00D82669"/>
    <w:rsid w:val="00D84B3D"/>
    <w:rsid w:val="00D92151"/>
    <w:rsid w:val="00D94D3A"/>
    <w:rsid w:val="00D95385"/>
    <w:rsid w:val="00D96102"/>
    <w:rsid w:val="00D96C3F"/>
    <w:rsid w:val="00DA0323"/>
    <w:rsid w:val="00DA0C66"/>
    <w:rsid w:val="00DA3FF9"/>
    <w:rsid w:val="00DB112D"/>
    <w:rsid w:val="00DB13BD"/>
    <w:rsid w:val="00DB1971"/>
    <w:rsid w:val="00DB39B4"/>
    <w:rsid w:val="00DB7F60"/>
    <w:rsid w:val="00DC434C"/>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5543"/>
    <w:rsid w:val="00E061D8"/>
    <w:rsid w:val="00E07EE4"/>
    <w:rsid w:val="00E07F64"/>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7B5F"/>
    <w:rsid w:val="00E32F69"/>
    <w:rsid w:val="00E34F55"/>
    <w:rsid w:val="00E404AB"/>
    <w:rsid w:val="00E40843"/>
    <w:rsid w:val="00E41299"/>
    <w:rsid w:val="00E425F4"/>
    <w:rsid w:val="00E445D8"/>
    <w:rsid w:val="00E46ACA"/>
    <w:rsid w:val="00E47547"/>
    <w:rsid w:val="00E47B07"/>
    <w:rsid w:val="00E50481"/>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838"/>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57BE"/>
    <w:rsid w:val="00E96506"/>
    <w:rsid w:val="00EA5C78"/>
    <w:rsid w:val="00EB045D"/>
    <w:rsid w:val="00EB318D"/>
    <w:rsid w:val="00EB41C4"/>
    <w:rsid w:val="00EB5149"/>
    <w:rsid w:val="00EB5B7B"/>
    <w:rsid w:val="00EB5DF5"/>
    <w:rsid w:val="00EB668D"/>
    <w:rsid w:val="00EC0BA7"/>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E43"/>
    <w:rsid w:val="00EE6967"/>
    <w:rsid w:val="00EE6E66"/>
    <w:rsid w:val="00EE7116"/>
    <w:rsid w:val="00EE7BAA"/>
    <w:rsid w:val="00EF1081"/>
    <w:rsid w:val="00EF1723"/>
    <w:rsid w:val="00EF26AE"/>
    <w:rsid w:val="00EF39B5"/>
    <w:rsid w:val="00EF6CD7"/>
    <w:rsid w:val="00EF7594"/>
    <w:rsid w:val="00F00C35"/>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41B2"/>
    <w:rsid w:val="00F46A84"/>
    <w:rsid w:val="00F476E8"/>
    <w:rsid w:val="00F47F97"/>
    <w:rsid w:val="00F546BF"/>
    <w:rsid w:val="00F5660C"/>
    <w:rsid w:val="00F63836"/>
    <w:rsid w:val="00F73A93"/>
    <w:rsid w:val="00F750F4"/>
    <w:rsid w:val="00F7562C"/>
    <w:rsid w:val="00F76819"/>
    <w:rsid w:val="00F77924"/>
    <w:rsid w:val="00F808F8"/>
    <w:rsid w:val="00F80EF4"/>
    <w:rsid w:val="00F81B45"/>
    <w:rsid w:val="00F824FC"/>
    <w:rsid w:val="00F84FB1"/>
    <w:rsid w:val="00F8616A"/>
    <w:rsid w:val="00F90280"/>
    <w:rsid w:val="00F9081A"/>
    <w:rsid w:val="00F90A9D"/>
    <w:rsid w:val="00F91D36"/>
    <w:rsid w:val="00F92A7B"/>
    <w:rsid w:val="00F933F6"/>
    <w:rsid w:val="00F95AE7"/>
    <w:rsid w:val="00F95FBB"/>
    <w:rsid w:val="00F96D00"/>
    <w:rsid w:val="00FA0773"/>
    <w:rsid w:val="00FA0DC0"/>
    <w:rsid w:val="00FA0E84"/>
    <w:rsid w:val="00FA3E6B"/>
    <w:rsid w:val="00FA4EF6"/>
    <w:rsid w:val="00FA5B52"/>
    <w:rsid w:val="00FA66AD"/>
    <w:rsid w:val="00FA73C3"/>
    <w:rsid w:val="00FA7A69"/>
    <w:rsid w:val="00FA7F14"/>
    <w:rsid w:val="00FB0F94"/>
    <w:rsid w:val="00FB19D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8863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2021-08-31T19:38:00Z</dcterms:created>
  <dcterms:modified xsi:type="dcterms:W3CDTF">2021-08-31T19:38:00Z</dcterms:modified>
</cp:coreProperties>
</file>