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8F0740"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2F9B500E" w:rsidR="00913D2B" w:rsidRDefault="008F0740" w:rsidP="009B6574">
      <w:pPr>
        <w:jc w:val="center"/>
        <w:rPr>
          <w:sz w:val="24"/>
        </w:rPr>
      </w:pPr>
      <w:r>
        <w:rPr>
          <w:sz w:val="24"/>
        </w:rPr>
        <w:t>September 2, 2021</w:t>
      </w:r>
    </w:p>
    <w:p w14:paraId="12227015" w14:textId="77777777" w:rsidR="00913D2B" w:rsidRDefault="00913D2B" w:rsidP="000F32FC">
      <w:pPr>
        <w:jc w:val="right"/>
        <w:rPr>
          <w:sz w:val="24"/>
        </w:rPr>
      </w:pPr>
    </w:p>
    <w:p w14:paraId="7034A0D5" w14:textId="4836586C" w:rsidR="000F32FC" w:rsidRPr="007F33FF" w:rsidRDefault="000F32FC" w:rsidP="000F32FC">
      <w:pPr>
        <w:jc w:val="right"/>
        <w:rPr>
          <w:sz w:val="24"/>
          <w:szCs w:val="24"/>
        </w:rPr>
      </w:pPr>
      <w:bookmarkStart w:id="1" w:name="_Hlk23240920"/>
      <w:r w:rsidRPr="007F33FF">
        <w:rPr>
          <w:sz w:val="24"/>
          <w:szCs w:val="24"/>
        </w:rPr>
        <w:t>A-</w:t>
      </w:r>
      <w:bookmarkStart w:id="2" w:name="_Hlk81470532"/>
      <w:sdt>
        <w:sdtPr>
          <w:rPr>
            <w:sz w:val="24"/>
            <w:szCs w:val="24"/>
          </w:rPr>
          <w:alias w:val="Utility Code"/>
          <w:tag w:val="Utility Code"/>
          <w:id w:val="386466615"/>
          <w:placeholder>
            <w:docPart w:val="3F733C1D668743FFA009F30390B09838"/>
          </w:placeholder>
        </w:sdtPr>
        <w:sdtEndPr/>
        <w:sdtContent>
          <w:r w:rsidR="00855325" w:rsidRPr="00855325">
            <w:rPr>
              <w:sz w:val="24"/>
              <w:szCs w:val="24"/>
            </w:rPr>
            <w:t>8923963</w:t>
          </w:r>
        </w:sdtContent>
      </w:sdt>
      <w:bookmarkEnd w:id="2"/>
    </w:p>
    <w:bookmarkEnd w:id="0"/>
    <w:p w14:paraId="2E0AEBBD" w14:textId="6C10E153"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855325">
            <w:rPr>
              <w:sz w:val="24"/>
              <w:szCs w:val="24"/>
            </w:rPr>
            <w:t>2021</w:t>
          </w:r>
        </w:sdtContent>
      </w:sdt>
      <w:bookmarkStart w:id="3" w:name="_Hlk81470593"/>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855325">
            <w:rPr>
              <w:sz w:val="24"/>
              <w:szCs w:val="24"/>
            </w:rPr>
            <w:t>3028145</w:t>
          </w:r>
        </w:sdtContent>
      </w:sdt>
      <w:bookmarkEnd w:id="3"/>
    </w:p>
    <w:p w14:paraId="76712333" w14:textId="24D28BC7"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855325">
            <w:rPr>
              <w:sz w:val="24"/>
              <w:szCs w:val="24"/>
            </w:rPr>
            <w:t>2306909</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4" w:name="_Hlk23240930"/>
      <w:bookmarkStart w:id="5" w:name="_Hlk23241733"/>
    </w:p>
    <w:p w14:paraId="41EA6AA6" w14:textId="1D1B3353" w:rsidR="000F32FC" w:rsidRPr="007F33FF" w:rsidRDefault="008F0740"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855325">
            <w:rPr>
              <w:sz w:val="24"/>
              <w:szCs w:val="24"/>
            </w:rPr>
            <w:t>DAILEY RESOURCES LTD</w:t>
          </w:r>
        </w:sdtContent>
      </w:sdt>
    </w:p>
    <w:sdt>
      <w:sdtPr>
        <w:rPr>
          <w:sz w:val="24"/>
          <w:szCs w:val="24"/>
        </w:rPr>
        <w:alias w:val="Street Address"/>
        <w:tag w:val="Street Address"/>
        <w:id w:val="-1527785289"/>
        <w:placeholder>
          <w:docPart w:val="18EE754C3F334A6F94C13E4EB8D542F0"/>
        </w:placeholder>
      </w:sdtPr>
      <w:sdtEndPr/>
      <w:sdtContent>
        <w:p w14:paraId="590A297C" w14:textId="5031D29F" w:rsidR="000F32FC" w:rsidRPr="007F33FF" w:rsidRDefault="00855325" w:rsidP="000F32FC">
          <w:pPr>
            <w:rPr>
              <w:sz w:val="24"/>
              <w:szCs w:val="24"/>
            </w:rPr>
          </w:pPr>
          <w:proofErr w:type="gramStart"/>
          <w:r>
            <w:rPr>
              <w:sz w:val="24"/>
              <w:szCs w:val="24"/>
            </w:rPr>
            <w:t>1213 WHEELER</w:t>
          </w:r>
          <w:proofErr w:type="gramEnd"/>
          <w:r>
            <w:rPr>
              <w:sz w:val="24"/>
              <w:szCs w:val="24"/>
            </w:rPr>
            <w:t xml:space="preserve"> AVENUE</w:t>
          </w:r>
        </w:p>
      </w:sdtContent>
    </w:sdt>
    <w:sdt>
      <w:sdtPr>
        <w:rPr>
          <w:szCs w:val="24"/>
        </w:rPr>
        <w:alias w:val="City, State, ZIP"/>
        <w:tag w:val="City, State, ZIP"/>
        <w:id w:val="446358850"/>
        <w:placeholder>
          <w:docPart w:val="A10E22686213434882546CB35C297895"/>
        </w:placeholder>
      </w:sdtPr>
      <w:sdtEndPr/>
      <w:sdtContent>
        <w:p w14:paraId="75E66950" w14:textId="37C158C4" w:rsidR="000F32FC" w:rsidRPr="007F33FF" w:rsidRDefault="00855325" w:rsidP="000F32FC">
          <w:pPr>
            <w:pStyle w:val="BodyTextIndent"/>
            <w:ind w:left="0"/>
            <w:rPr>
              <w:szCs w:val="24"/>
            </w:rPr>
          </w:pPr>
          <w:r>
            <w:rPr>
              <w:szCs w:val="24"/>
            </w:rPr>
            <w:t>DUNMORE PA 18510</w:t>
          </w:r>
        </w:p>
      </w:sdtContent>
    </w:sdt>
    <w:bookmarkEnd w:id="4"/>
    <w:p w14:paraId="54DE3F41" w14:textId="77777777" w:rsidR="00DC68FA" w:rsidRPr="007F33FF" w:rsidRDefault="00DC68FA" w:rsidP="00DC68FA">
      <w:pPr>
        <w:pStyle w:val="BodyTextIndent"/>
        <w:ind w:left="0"/>
        <w:rPr>
          <w:szCs w:val="24"/>
        </w:rPr>
      </w:pPr>
    </w:p>
    <w:p w14:paraId="04AE4698" w14:textId="4291B94A" w:rsidR="00B52B80" w:rsidRPr="007F33FF" w:rsidRDefault="00DC68FA" w:rsidP="00994C62">
      <w:pPr>
        <w:pStyle w:val="Heading5"/>
        <w:spacing w:before="0" w:after="0"/>
        <w:ind w:left="1440" w:hanging="720"/>
        <w:rPr>
          <w:b w:val="0"/>
          <w:i w:val="0"/>
          <w:sz w:val="24"/>
          <w:szCs w:val="24"/>
        </w:rPr>
      </w:pPr>
      <w:bookmarkStart w:id="6" w:name="_Hlk23240948"/>
      <w:bookmarkEnd w:id="5"/>
      <w:r w:rsidRPr="007F33FF">
        <w:rPr>
          <w:b w:val="0"/>
          <w:i w:val="0"/>
          <w:sz w:val="24"/>
          <w:szCs w:val="24"/>
        </w:rPr>
        <w:t>Re:</w:t>
      </w:r>
      <w:r w:rsidR="00994C62" w:rsidRPr="007F33FF">
        <w:rPr>
          <w:b w:val="0"/>
          <w:i w:val="0"/>
          <w:sz w:val="24"/>
          <w:szCs w:val="24"/>
        </w:rPr>
        <w:tab/>
      </w:r>
      <w:bookmarkStart w:id="7" w:name="_Hlk23241757"/>
      <w:r w:rsidR="00E272AF" w:rsidRPr="007F33FF">
        <w:rPr>
          <w:b w:val="0"/>
          <w:i w:val="0"/>
          <w:sz w:val="24"/>
          <w:szCs w:val="24"/>
        </w:rPr>
        <w:t xml:space="preserve">Application of </w:t>
      </w:r>
      <w:bookmarkStart w:id="8" w:name="_Hlk81470619"/>
      <w:sdt>
        <w:sdtPr>
          <w:rPr>
            <w:sz w:val="24"/>
            <w:szCs w:val="24"/>
          </w:rPr>
          <w:alias w:val="Company Name"/>
          <w:tag w:val="Company Name"/>
          <w:id w:val="-2074350543"/>
          <w:placeholder>
            <w:docPart w:val="4A87BA2F6AFA4E34839942123A4285AB"/>
          </w:placeholder>
        </w:sdtPr>
        <w:sdtEndPr/>
        <w:sdtContent>
          <w:r w:rsidR="00855325">
            <w:rPr>
              <w:sz w:val="24"/>
              <w:szCs w:val="24"/>
            </w:rPr>
            <w:t>Dailey Resources LTD</w:t>
          </w:r>
        </w:sdtContent>
      </w:sdt>
      <w:bookmarkEnd w:id="8"/>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855325">
            <w:rPr>
              <w:b w:val="0"/>
              <w:i w:val="0"/>
              <w:sz w:val="24"/>
              <w:szCs w:val="24"/>
            </w:rPr>
            <w:t>1213 Wheeler Avenue, Dunmore, Lackawanna County, PA 18510. (570) 344-1303</w:t>
          </w:r>
        </w:sdtContent>
      </w:sdt>
      <w:r w:rsidR="00221DB6" w:rsidRPr="007F33FF">
        <w:rPr>
          <w:b w:val="0"/>
          <w:i w:val="0"/>
          <w:sz w:val="24"/>
          <w:szCs w:val="24"/>
        </w:rPr>
        <w:t xml:space="preserve">. </w:t>
      </w:r>
    </w:p>
    <w:bookmarkEnd w:id="6"/>
    <w:bookmarkEnd w:id="7"/>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412A85E4"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Pr="00855325">
        <w:rPr>
          <w:bCs/>
          <w:spacing w:val="-3"/>
          <w:sz w:val="24"/>
          <w:szCs w:val="24"/>
        </w:rPr>
        <w:t>-</w:t>
      </w:r>
      <w:r w:rsidR="000F32FC" w:rsidRPr="00855325">
        <w:rPr>
          <w:bCs/>
          <w:sz w:val="24"/>
          <w:szCs w:val="24"/>
        </w:rPr>
        <w:t xml:space="preserve"> </w:t>
      </w:r>
      <w:bookmarkStart w:id="9" w:name="_Hlk81470609"/>
      <w:sdt>
        <w:sdtPr>
          <w:rPr>
            <w:b/>
            <w:sz w:val="24"/>
            <w:szCs w:val="24"/>
          </w:rPr>
          <w:alias w:val="Utility Code"/>
          <w:tag w:val="Utility Code"/>
          <w:id w:val="-1025407470"/>
          <w:placeholder>
            <w:docPart w:val="9AB0ED3005A44127BE32FF9F96036642"/>
          </w:placeholder>
        </w:sdtPr>
        <w:sdtEndPr/>
        <w:sdtContent>
          <w:r w:rsidR="00855325" w:rsidRPr="00855325">
            <w:rPr>
              <w:b/>
              <w:sz w:val="24"/>
              <w:szCs w:val="24"/>
            </w:rPr>
            <w:t>8923963</w:t>
          </w:r>
        </w:sdtContent>
      </w:sdt>
      <w:bookmarkEnd w:id="9"/>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49CDF7EF"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855325">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855325" w:rsidRPr="00855325">
            <w:rPr>
              <w:b/>
              <w:bCs/>
              <w:sz w:val="24"/>
              <w:szCs w:val="24"/>
            </w:rPr>
            <w:t>Dailey Resources LTD</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855325">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855325" w:rsidRPr="00855325">
            <w:rPr>
              <w:b/>
              <w:bCs/>
              <w:sz w:val="24"/>
              <w:szCs w:val="24"/>
            </w:rPr>
            <w:t>3028145</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855325" w:rsidRPr="00855325">
            <w:rPr>
              <w:b/>
              <w:bCs/>
              <w:sz w:val="24"/>
              <w:szCs w:val="24"/>
            </w:rPr>
            <w:t>8923963</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42A258B" w:rsidR="00CA314B" w:rsidRPr="007F33FF" w:rsidRDefault="00CA314B" w:rsidP="005B3CAD">
      <w:pPr>
        <w:tabs>
          <w:tab w:val="left" w:pos="-720"/>
        </w:tabs>
        <w:suppressAutoHyphens/>
        <w:rPr>
          <w:spacing w:val="-3"/>
          <w:sz w:val="24"/>
          <w:szCs w:val="24"/>
        </w:rPr>
      </w:pPr>
    </w:p>
    <w:p w14:paraId="5506A93A" w14:textId="71820842" w:rsidR="00116E6D" w:rsidRPr="007F33FF" w:rsidRDefault="00116E6D" w:rsidP="005B3CAD">
      <w:pPr>
        <w:tabs>
          <w:tab w:val="left" w:pos="-720"/>
        </w:tabs>
        <w:suppressAutoHyphens/>
        <w:rPr>
          <w:spacing w:val="-3"/>
          <w:sz w:val="24"/>
          <w:szCs w:val="24"/>
        </w:rPr>
      </w:pPr>
    </w:p>
    <w:p w14:paraId="7B9706E9" w14:textId="0FEF48C6" w:rsidR="00A45538" w:rsidRPr="007F33FF" w:rsidRDefault="008F0740"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795255CA" wp14:editId="0A79F470">
            <wp:simplePos x="0" y="0"/>
            <wp:positionH relativeFrom="column">
              <wp:posOffset>3162300</wp:posOffset>
            </wp:positionH>
            <wp:positionV relativeFrom="paragraph">
              <wp:posOffset>30480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325"/>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740"/>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3788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4435</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2021-09-02T14:34:00Z</dcterms:created>
  <dcterms:modified xsi:type="dcterms:W3CDTF">2021-09-02T14:34:00Z</dcterms:modified>
</cp:coreProperties>
</file>