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3AA4145D" w14:textId="77777777" w:rsidTr="00707EFE">
        <w:trPr>
          <w:trHeight w:val="990"/>
        </w:trPr>
        <w:tc>
          <w:tcPr>
            <w:tcW w:w="1363" w:type="dxa"/>
            <w:hideMark/>
          </w:tcPr>
          <w:p w14:paraId="64A265DE" w14:textId="626F7C5F" w:rsidR="00707EFE" w:rsidRDefault="006D73F2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6FEDC4" wp14:editId="0C4F8A0B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2AD5EE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75DF4F6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A8B519E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DC6E27B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1EB587B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CAE51AE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768068BC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73EDD1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1B5CC9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676D75C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830ACBC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4E5F5747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3ADF7E5" w14:textId="3D22C8DB" w:rsidR="00707EFE" w:rsidRDefault="006D73F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15</w:t>
      </w:r>
      <w:r w:rsidR="00583742">
        <w:rPr>
          <w:rFonts w:ascii="Microsoft Sans Serif" w:hAnsi="Microsoft Sans Serif" w:cs="Microsoft Sans Serif"/>
          <w:szCs w:val="24"/>
        </w:rPr>
        <w:t>, 2021</w:t>
      </w:r>
    </w:p>
    <w:p w14:paraId="040BEA4E" w14:textId="77777777" w:rsidR="00583742" w:rsidRDefault="00583742" w:rsidP="00707EFE">
      <w:pPr>
        <w:jc w:val="center"/>
        <w:rPr>
          <w:rFonts w:ascii="Microsoft Sans Serif" w:hAnsi="Microsoft Sans Serif" w:cs="Microsoft Sans Serif"/>
          <w:szCs w:val="24"/>
        </w:rPr>
      </w:pPr>
    </w:p>
    <w:p w14:paraId="58286B35" w14:textId="77777777" w:rsidR="00583742" w:rsidRPr="00583742" w:rsidRDefault="00583742" w:rsidP="00583742">
      <w:pPr>
        <w:tabs>
          <w:tab w:val="left" w:pos="648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583742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21A5A4ED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6AB4D550" w14:textId="246769D1" w:rsidR="00AC25A3" w:rsidRPr="00F72CAA" w:rsidRDefault="001532F0" w:rsidP="005837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6D73F2" w:rsidRPr="006D73F2">
        <w:rPr>
          <w:rFonts w:ascii="Microsoft Sans Serif" w:eastAsia="Microsoft Sans Serif" w:hAnsi="Microsoft Sans Serif" w:cs="Microsoft Sans Serif"/>
          <w:b/>
        </w:rPr>
        <w:t>F-2021-3028217</w:t>
      </w:r>
    </w:p>
    <w:p w14:paraId="36684743" w14:textId="77777777" w:rsidR="008E769A" w:rsidRDefault="008E769A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5982B01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5A9C7D6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D6404AD" w14:textId="3BFD5FA7" w:rsidR="001532F0" w:rsidRDefault="00A911A1" w:rsidP="001532F0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D73F2" w:rsidRPr="006D73F2">
        <w:rPr>
          <w:rFonts w:ascii="Microsoft Sans Serif" w:eastAsia="Microsoft Sans Serif" w:hAnsi="Microsoft Sans Serif" w:cs="Microsoft Sans Serif"/>
          <w:b/>
        </w:rPr>
        <w:t>TONY OQUINN v. PECO ENERGY COMPANY-ELECTRIC</w:t>
      </w:r>
    </w:p>
    <w:p w14:paraId="024B5640" w14:textId="77777777" w:rsidR="006D73F2" w:rsidRPr="006D73F2" w:rsidRDefault="006D73F2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611459EE" w14:textId="77777777" w:rsidR="00583742" w:rsidRPr="00B27632" w:rsidRDefault="00583742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64CAEDAE" w14:textId="2C7EFD40" w:rsidR="001532F0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583742" w:rsidRPr="00583742">
        <w:rPr>
          <w:rFonts w:ascii="Microsoft Sans Serif" w:hAnsi="Microsoft Sans Serif" w:cs="Microsoft Sans Serif"/>
          <w:spacing w:val="-3"/>
          <w:szCs w:val="24"/>
        </w:rPr>
        <w:t xml:space="preserve">Appeal of BCS Decision - </w:t>
      </w:r>
      <w:r w:rsidR="002F6746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580D0D77" w14:textId="77777777"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7CA8598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F73D941" w14:textId="77777777" w:rsidR="001532F0" w:rsidRPr="00F72CAA" w:rsidRDefault="0058374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INITIAL </w:t>
      </w:r>
      <w:r w:rsidR="00BE45EE">
        <w:rPr>
          <w:rFonts w:ascii="Microsoft Sans Serif" w:hAnsi="Microsoft Sans Serif" w:cs="Microsoft Sans Serif"/>
          <w:b/>
          <w:spacing w:val="-3"/>
          <w:szCs w:val="24"/>
          <w:u w:val="single"/>
        </w:rPr>
        <w:t>C</w:t>
      </w:r>
      <w:r w:rsidR="00146850">
        <w:rPr>
          <w:rFonts w:ascii="Microsoft Sans Serif" w:hAnsi="Microsoft Sans Serif" w:cs="Microsoft Sans Serif"/>
          <w:b/>
          <w:spacing w:val="-3"/>
          <w:szCs w:val="24"/>
          <w:u w:val="single"/>
        </w:rPr>
        <w:t>ALL-IN TELEPHONE HEARING NOTICE</w:t>
      </w:r>
    </w:p>
    <w:p w14:paraId="1A6285EE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0B8C3EA" w14:textId="77777777"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>This is to inform you that a hearing on the above-captioned case will be held as follows:</w:t>
      </w:r>
    </w:p>
    <w:p w14:paraId="5B40DAA6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210E8B2" w14:textId="77777777" w:rsidR="001532F0" w:rsidRPr="005F4B45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9F6B02">
        <w:rPr>
          <w:rFonts w:ascii="Microsoft Sans Serif" w:hAnsi="Microsoft Sans Serif" w:cs="Microsoft Sans Serif"/>
          <w:szCs w:val="24"/>
          <w:u w:val="single"/>
        </w:rPr>
        <w:t>Type</w:t>
      </w:r>
      <w:r w:rsidRPr="009F6B02">
        <w:rPr>
          <w:rFonts w:ascii="Microsoft Sans Serif" w:hAnsi="Microsoft Sans Serif" w:cs="Microsoft Sans Serif"/>
          <w:szCs w:val="24"/>
        </w:rPr>
        <w:t>:</w:t>
      </w:r>
      <w:r w:rsidRPr="005F4B45">
        <w:rPr>
          <w:rFonts w:ascii="Microsoft Sans Serif" w:hAnsi="Microsoft Sans Serif" w:cs="Microsoft Sans Serif"/>
          <w:b/>
          <w:bCs/>
          <w:szCs w:val="24"/>
        </w:rPr>
        <w:tab/>
      </w:r>
      <w:r w:rsidR="003F73D0" w:rsidRPr="005F4B45">
        <w:rPr>
          <w:rFonts w:ascii="Microsoft Sans Serif" w:hAnsi="Microsoft Sans Serif" w:cs="Microsoft Sans Serif"/>
          <w:b/>
          <w:bCs/>
          <w:szCs w:val="24"/>
        </w:rPr>
        <w:tab/>
      </w:r>
      <w:r w:rsidR="005F4B45" w:rsidRPr="00583742">
        <w:rPr>
          <w:rFonts w:ascii="Microsoft Sans Serif" w:hAnsi="Microsoft Sans Serif" w:cs="Microsoft Sans Serif"/>
          <w:b/>
          <w:bCs/>
          <w:szCs w:val="24"/>
        </w:rPr>
        <w:t>Initial</w:t>
      </w:r>
      <w:r w:rsidR="005F4B45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2F4742" w:rsidRPr="005F4B45">
        <w:rPr>
          <w:rFonts w:ascii="Microsoft Sans Serif" w:hAnsi="Microsoft Sans Serif" w:cs="Microsoft Sans Serif"/>
          <w:b/>
          <w:bCs/>
          <w:szCs w:val="24"/>
        </w:rPr>
        <w:t>Call-In Telephonic</w:t>
      </w:r>
    </w:p>
    <w:p w14:paraId="3DBBDF10" w14:textId="77777777" w:rsidR="001532F0" w:rsidRPr="005F4B45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B693FF4" w14:textId="6999DE5D" w:rsidR="001532F0" w:rsidRPr="009F6B02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F6B02">
        <w:rPr>
          <w:rFonts w:ascii="Microsoft Sans Serif" w:hAnsi="Microsoft Sans Serif" w:cs="Microsoft Sans Serif"/>
          <w:szCs w:val="24"/>
          <w:u w:val="single"/>
        </w:rPr>
        <w:t>Date</w:t>
      </w:r>
      <w:r w:rsidRPr="009F6B02">
        <w:rPr>
          <w:rFonts w:ascii="Microsoft Sans Serif" w:hAnsi="Microsoft Sans Serif" w:cs="Microsoft Sans Serif"/>
          <w:szCs w:val="24"/>
        </w:rPr>
        <w:t xml:space="preserve">: </w:t>
      </w:r>
      <w:r w:rsidR="005E4959" w:rsidRPr="009F6B02">
        <w:rPr>
          <w:rFonts w:ascii="Microsoft Sans Serif" w:hAnsi="Microsoft Sans Serif" w:cs="Microsoft Sans Serif"/>
          <w:szCs w:val="24"/>
        </w:rPr>
        <w:tab/>
      </w:r>
      <w:r w:rsidR="003F73D0" w:rsidRPr="009F6B02">
        <w:rPr>
          <w:rFonts w:ascii="Microsoft Sans Serif" w:hAnsi="Microsoft Sans Serif" w:cs="Microsoft Sans Serif"/>
          <w:szCs w:val="24"/>
        </w:rPr>
        <w:tab/>
      </w:r>
      <w:r w:rsidR="001A13D8">
        <w:rPr>
          <w:rFonts w:ascii="Microsoft Sans Serif" w:hAnsi="Microsoft Sans Serif" w:cs="Microsoft Sans Serif"/>
          <w:b/>
          <w:bCs/>
          <w:szCs w:val="24"/>
        </w:rPr>
        <w:t>Thursday October 21</w:t>
      </w:r>
      <w:r w:rsidR="00583742">
        <w:rPr>
          <w:rFonts w:ascii="Microsoft Sans Serif" w:hAnsi="Microsoft Sans Serif" w:cs="Microsoft Sans Serif"/>
          <w:b/>
          <w:bCs/>
          <w:szCs w:val="24"/>
        </w:rPr>
        <w:t>, 2021</w:t>
      </w:r>
    </w:p>
    <w:p w14:paraId="3FC756FF" w14:textId="77777777" w:rsidR="001532F0" w:rsidRPr="005F4B45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D614914" w14:textId="77777777" w:rsidR="001532F0" w:rsidRPr="009F6B02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F6B02">
        <w:rPr>
          <w:rFonts w:ascii="Microsoft Sans Serif" w:hAnsi="Microsoft Sans Serif" w:cs="Microsoft Sans Serif"/>
          <w:szCs w:val="24"/>
          <w:u w:val="single"/>
        </w:rPr>
        <w:t>Time</w:t>
      </w:r>
      <w:r w:rsidRPr="009F6B02">
        <w:rPr>
          <w:rFonts w:ascii="Microsoft Sans Serif" w:hAnsi="Microsoft Sans Serif" w:cs="Microsoft Sans Serif"/>
          <w:szCs w:val="24"/>
        </w:rPr>
        <w:t>:</w:t>
      </w:r>
      <w:r w:rsidR="00456EB0" w:rsidRPr="009F6B02">
        <w:rPr>
          <w:rFonts w:ascii="Microsoft Sans Serif" w:hAnsi="Microsoft Sans Serif" w:cs="Microsoft Sans Serif"/>
          <w:szCs w:val="24"/>
        </w:rPr>
        <w:tab/>
      </w:r>
      <w:r w:rsidR="003F73D0" w:rsidRPr="009F6B02">
        <w:rPr>
          <w:rFonts w:ascii="Microsoft Sans Serif" w:hAnsi="Microsoft Sans Serif" w:cs="Microsoft Sans Serif"/>
          <w:szCs w:val="24"/>
        </w:rPr>
        <w:tab/>
      </w:r>
      <w:r w:rsidR="00583742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783D794D" w14:textId="77777777" w:rsidR="001532F0" w:rsidRPr="005F4B45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9637488" w14:textId="77777777" w:rsidR="0000744D" w:rsidRDefault="001532F0" w:rsidP="0000744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5F4B45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5F4B45">
        <w:rPr>
          <w:rFonts w:ascii="Microsoft Sans Serif" w:hAnsi="Microsoft Sans Serif" w:cs="Microsoft Sans Serif"/>
          <w:bCs/>
          <w:szCs w:val="24"/>
        </w:rPr>
        <w:t>:</w:t>
      </w:r>
      <w:r w:rsidR="00F72CAA" w:rsidRPr="005F4B45">
        <w:rPr>
          <w:rFonts w:ascii="Microsoft Sans Serif" w:hAnsi="Microsoft Sans Serif" w:cs="Microsoft Sans Serif"/>
          <w:bCs/>
          <w:szCs w:val="24"/>
        </w:rPr>
        <w:tab/>
      </w:r>
      <w:r w:rsidR="00762B70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277A8576" w14:textId="77777777" w:rsidR="00762B70" w:rsidRDefault="00762B70" w:rsidP="00762B7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ab/>
        <w:t>717.787.1399</w:t>
      </w:r>
    </w:p>
    <w:p w14:paraId="225EC39B" w14:textId="77777777" w:rsidR="0000744D" w:rsidRDefault="0000744D" w:rsidP="0000744D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2882CC94" w14:textId="77777777" w:rsidR="001532F0" w:rsidRPr="00F72CAA" w:rsidRDefault="003E0A38" w:rsidP="0000744D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5A2C34">
        <w:rPr>
          <w:rFonts w:ascii="Microsoft Sans Serif" w:hAnsi="Microsoft Sans Serif" w:cs="Microsoft Sans Serif"/>
          <w:szCs w:val="24"/>
        </w:rPr>
        <w:tab/>
      </w:r>
      <w:r w:rsidR="005A2C34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szCs w:val="24"/>
        </w:rPr>
        <w:tab/>
      </w:r>
    </w:p>
    <w:p w14:paraId="3CEF173E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3B5B7852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3F23B09D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573B542C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1A18ED5C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49569FF0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1B4298E6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64F079CF" w14:textId="77777777" w:rsidR="00762B70" w:rsidRDefault="00762B70" w:rsidP="00762B70">
      <w:pPr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>
        <w:rPr>
          <w:rFonts w:ascii="Microsoft Sans Serif" w:hAnsi="Microsoft Sans Serif" w:cs="Microsoft Sans Serif"/>
          <w:szCs w:val="24"/>
        </w:rPr>
        <w:tab/>
      </w:r>
      <w:r w:rsidRPr="00762B70">
        <w:rPr>
          <w:rFonts w:ascii="Microsoft Sans Serif" w:hAnsi="Microsoft Sans Serif" w:cs="Microsoft Sans Serif"/>
          <w:b/>
          <w:bCs/>
          <w:szCs w:val="24"/>
        </w:rPr>
        <w:t>877.725.8078</w:t>
      </w:r>
    </w:p>
    <w:p w14:paraId="787DD443" w14:textId="77777777" w:rsidR="00762B70" w:rsidRPr="00762B70" w:rsidRDefault="00762B70" w:rsidP="00762B70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>PIN Number: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762B70">
        <w:rPr>
          <w:rFonts w:ascii="Microsoft Sans Serif" w:hAnsi="Microsoft Sans Serif" w:cs="Microsoft Sans Serif"/>
          <w:b/>
          <w:bCs/>
          <w:szCs w:val="24"/>
        </w:rPr>
        <w:t>48728696</w:t>
      </w:r>
    </w:p>
    <w:p w14:paraId="0E44F4EC" w14:textId="77777777" w:rsidR="0000744D" w:rsidRDefault="0000744D" w:rsidP="0000744D">
      <w:pPr>
        <w:ind w:firstLine="1440"/>
        <w:rPr>
          <w:rFonts w:ascii="Microsoft Sans Serif" w:hAnsi="Microsoft Sans Serif" w:cs="Microsoft Sans Serif"/>
          <w:szCs w:val="24"/>
        </w:rPr>
      </w:pPr>
    </w:p>
    <w:p w14:paraId="0674A87A" w14:textId="77777777" w:rsidR="00B24305" w:rsidRDefault="00B24305" w:rsidP="00B24305">
      <w:pPr>
        <w:ind w:firstLine="63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The special agent will be presiding as authorized by 52 Pa. Code §56.174</w:t>
      </w:r>
    </w:p>
    <w:p w14:paraId="44700046" w14:textId="77777777" w:rsidR="005B57B7" w:rsidRPr="004E5EA1" w:rsidRDefault="005B57B7" w:rsidP="005B5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DE1BDA0" w14:textId="77777777" w:rsidR="001A13D8" w:rsidRDefault="00320DA1" w:rsidP="00320DA1">
      <w:pPr>
        <w:pStyle w:val="BalloonText"/>
        <w:rPr>
          <w:rFonts w:ascii="Microsoft Sans Serif" w:eastAsia="Microsoft GothicNeo" w:hAnsi="Microsoft Sans Serif" w:cs="Microsoft Sans Serif"/>
          <w:bCs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1D6F06A7" w14:textId="77777777" w:rsidR="001A13D8" w:rsidRDefault="001A13D8" w:rsidP="00320DA1">
      <w:pPr>
        <w:pStyle w:val="BalloonText"/>
        <w:rPr>
          <w:rFonts w:ascii="Microsoft Sans Serif" w:eastAsia="Microsoft GothicNeo" w:hAnsi="Microsoft Sans Serif" w:cs="Microsoft Sans Serif"/>
          <w:bCs/>
          <w:sz w:val="24"/>
          <w:szCs w:val="24"/>
        </w:rPr>
      </w:pPr>
    </w:p>
    <w:p w14:paraId="17C760DD" w14:textId="48346762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56DBB32F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575F50E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5946F1E7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11BB0044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4E05DFE8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526BB1C1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ac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088F173A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747AC4F0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24E22639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B1301A">
        <w:rPr>
          <w:rFonts w:ascii="Microsoft Sans Serif" w:hAnsi="Microsoft Sans Serif" w:cs="Microsoft Sans Serif"/>
          <w:sz w:val="24"/>
          <w:szCs w:val="24"/>
        </w:rPr>
        <w:t xml:space="preserve">to the Special Agent at </w:t>
      </w:r>
      <w:hyperlink r:id="rId8" w:history="1">
        <w:r w:rsidR="00B1301A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B1301A">
        <w:t xml:space="preserve"> </w:t>
      </w:r>
      <w:r w:rsidR="003E62B1">
        <w:rPr>
          <w:rFonts w:ascii="Microsoft Sans Serif" w:hAnsi="Microsoft Sans Serif" w:cs="Microsoft Sans Serif"/>
          <w:sz w:val="24"/>
          <w:szCs w:val="24"/>
        </w:rPr>
        <w:t>and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12E11614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018A7AC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2CE56A58" w14:textId="77777777" w:rsidR="00FB50AE" w:rsidRDefault="00FB50AE" w:rsidP="00A5717F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82D8B48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064536C8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2853403E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1CD45D19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1A044201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064E380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297875C0" w14:textId="77777777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6107B8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ilings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0D4A0ED6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6D27D12D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</w:t>
      </w:r>
      <w:r w:rsidR="00C13AFD" w:rsidRPr="003E0A38">
        <w:rPr>
          <w:rFonts w:ascii="Microsoft Sans Serif" w:hAnsi="Microsoft Sans Serif" w:cs="Microsoft Sans Serif"/>
          <w:szCs w:val="24"/>
        </w:rPr>
        <w:lastRenderedPageBreak/>
        <w:t xml:space="preserve">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>:</w:t>
      </w:r>
      <w:r w:rsidRPr="003E0A38">
        <w:rPr>
          <w:rFonts w:ascii="Microsoft Sans Serif" w:hAnsi="Microsoft Sans Serif" w:cs="Microsoft Sans Serif"/>
          <w:szCs w:val="24"/>
        </w:rPr>
        <w:t xml:space="preserve">   </w:t>
      </w:r>
    </w:p>
    <w:p w14:paraId="2B909659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64E4967E" w14:textId="77777777" w:rsidR="00F90237" w:rsidRDefault="00F90237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306E4886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11E113F9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02C80264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4E105C04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64A6ED4E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72EAB0BC" w14:textId="77777777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308B0F9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61E2C27D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534C280D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2BA9511E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999AFF0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7FF3AF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5585F916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FB1954A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AB8F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526C33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B1B7AC2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841284A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B3611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AA1AB9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419F92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B936F5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2234B80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F1440B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704B1A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5A2064C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7C8067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FAC854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5880E4C8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63D5A226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15BA6F50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2C4D0BEF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22CF8852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0EAD89FC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32933402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543EF1B0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0DCAD94A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39FE9206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7634B51C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5F14F792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426A7461" w14:textId="77777777" w:rsidR="00AD1C74" w:rsidRDefault="00AD1C74" w:rsidP="001532F0">
      <w:pPr>
        <w:rPr>
          <w:rFonts w:ascii="Microsoft Sans Serif" w:hAnsi="Microsoft Sans Serif" w:cs="Microsoft Sans Serif"/>
          <w:sz w:val="20"/>
        </w:rPr>
      </w:pPr>
    </w:p>
    <w:p w14:paraId="43588524" w14:textId="77777777" w:rsidR="00583742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35F89EC1" w14:textId="77777777" w:rsidR="00583742" w:rsidRDefault="00583742" w:rsidP="001532F0">
      <w:pPr>
        <w:rPr>
          <w:rFonts w:ascii="Microsoft Sans Serif" w:hAnsi="Microsoft Sans Serif" w:cs="Microsoft Sans Serif"/>
          <w:sz w:val="20"/>
        </w:rPr>
      </w:pPr>
    </w:p>
    <w:p w14:paraId="057D0876" w14:textId="77777777" w:rsidR="0012742E" w:rsidRDefault="0012742E" w:rsidP="0012742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F-2021-3028217 - TONY OQUINN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TONY O'QUINN</w:t>
      </w:r>
      <w:r>
        <w:rPr>
          <w:rFonts w:ascii="Microsoft Sans Serif" w:eastAsia="Microsoft Sans Serif" w:hAnsi="Microsoft Sans Serif" w:cs="Microsoft Sans Serif"/>
        </w:rPr>
        <w:cr/>
        <w:t>3267 MORRELL AVENUE APARTMENT 1(A)</w:t>
      </w:r>
      <w:r>
        <w:rPr>
          <w:rFonts w:ascii="Microsoft Sans Serif" w:eastAsia="Microsoft Sans Serif" w:hAnsi="Microsoft Sans Serif" w:cs="Microsoft Sans Serif"/>
        </w:rPr>
        <w:cr/>
        <w:t>PHILADELPHIA PA  19114</w:t>
      </w:r>
      <w:r>
        <w:rPr>
          <w:rFonts w:ascii="Microsoft Sans Serif" w:eastAsia="Microsoft Sans Serif" w:hAnsi="Microsoft Sans Serif" w:cs="Microsoft Sans Serif"/>
        </w:rPr>
        <w:cr/>
      </w:r>
      <w:r w:rsidRPr="004752EE">
        <w:rPr>
          <w:rFonts w:ascii="Microsoft Sans Serif" w:eastAsia="Microsoft Sans Serif" w:hAnsi="Microsoft Sans Serif" w:cs="Microsoft Sans Serif"/>
          <w:b/>
          <w:bCs/>
        </w:rPr>
        <w:t>215.824.1803</w:t>
      </w:r>
    </w:p>
    <w:p w14:paraId="28BA58BB" w14:textId="77777777" w:rsidR="0012742E" w:rsidRPr="004752EE" w:rsidRDefault="0012742E" w:rsidP="0012742E">
      <w:pPr>
        <w:rPr>
          <w:rFonts w:ascii="Microsoft Sans Serif" w:eastAsia="Microsoft Sans Serif" w:hAnsi="Microsoft Sans Serif" w:cs="Microsoft Sans Serif"/>
          <w:b/>
          <w:bCs/>
        </w:rPr>
      </w:pPr>
      <w:r w:rsidRPr="004752EE">
        <w:rPr>
          <w:rFonts w:ascii="Microsoft Sans Serif" w:eastAsia="Microsoft Sans Serif" w:hAnsi="Microsoft Sans Serif" w:cs="Microsoft Sans Serif"/>
        </w:rPr>
        <w:t>Complainant has no email address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752EE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8F1BC" w14:textId="77777777" w:rsidR="00583742" w:rsidRDefault="00583742" w:rsidP="001532F0">
      <w:pPr>
        <w:rPr>
          <w:rFonts w:ascii="Microsoft Sans Serif" w:hAnsi="Microsoft Sans Serif" w:cs="Microsoft Sans Serif"/>
          <w:sz w:val="20"/>
        </w:rPr>
      </w:pPr>
    </w:p>
    <w:p w14:paraId="442EAB56" w14:textId="77777777" w:rsidR="00FD50E7" w:rsidRPr="00301BC7" w:rsidRDefault="0000744D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AD1C74">
        <w:rPr>
          <w:rFonts w:ascii="Microsoft Sans Serif" w:hAnsi="Microsoft Sans Serif" w:cs="Microsoft Sans Serif"/>
          <w:sz w:val="20"/>
        </w:rPr>
        <w:lastRenderedPageBreak/>
        <w:br w:type="page"/>
      </w:r>
    </w:p>
    <w:sectPr w:rsidR="00FD50E7" w:rsidRPr="00301BC7" w:rsidSect="005827EB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9DE4" w14:textId="77777777" w:rsidR="0028362F" w:rsidRDefault="0028362F">
      <w:r>
        <w:separator/>
      </w:r>
    </w:p>
  </w:endnote>
  <w:endnote w:type="continuationSeparator" w:id="0">
    <w:p w14:paraId="56557574" w14:textId="77777777" w:rsidR="0028362F" w:rsidRDefault="0028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6389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2D7C3AA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EDE1" w14:textId="77777777" w:rsidR="0028362F" w:rsidRDefault="0028362F">
      <w:r>
        <w:separator/>
      </w:r>
    </w:p>
  </w:footnote>
  <w:footnote w:type="continuationSeparator" w:id="0">
    <w:p w14:paraId="09608EB0" w14:textId="77777777" w:rsidR="0028362F" w:rsidRDefault="0028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4D"/>
    <w:rsid w:val="00007465"/>
    <w:rsid w:val="00027B85"/>
    <w:rsid w:val="00035ABF"/>
    <w:rsid w:val="00061109"/>
    <w:rsid w:val="00073A67"/>
    <w:rsid w:val="000A5AF8"/>
    <w:rsid w:val="000F7626"/>
    <w:rsid w:val="00114901"/>
    <w:rsid w:val="00121856"/>
    <w:rsid w:val="0012632C"/>
    <w:rsid w:val="0012742E"/>
    <w:rsid w:val="00131008"/>
    <w:rsid w:val="001459EF"/>
    <w:rsid w:val="00146850"/>
    <w:rsid w:val="001532F0"/>
    <w:rsid w:val="00167C3C"/>
    <w:rsid w:val="00197C0D"/>
    <w:rsid w:val="001A13D8"/>
    <w:rsid w:val="001A599C"/>
    <w:rsid w:val="001B2D1B"/>
    <w:rsid w:val="001C15B8"/>
    <w:rsid w:val="001D485F"/>
    <w:rsid w:val="001E5AA8"/>
    <w:rsid w:val="00231D33"/>
    <w:rsid w:val="0023731A"/>
    <w:rsid w:val="00272A80"/>
    <w:rsid w:val="0028362F"/>
    <w:rsid w:val="002861E5"/>
    <w:rsid w:val="0029486E"/>
    <w:rsid w:val="00294F19"/>
    <w:rsid w:val="002C56E8"/>
    <w:rsid w:val="002E21DC"/>
    <w:rsid w:val="002E5243"/>
    <w:rsid w:val="002F45CC"/>
    <w:rsid w:val="002F4742"/>
    <w:rsid w:val="002F6746"/>
    <w:rsid w:val="00301BC7"/>
    <w:rsid w:val="00320DA1"/>
    <w:rsid w:val="00327358"/>
    <w:rsid w:val="003335B4"/>
    <w:rsid w:val="00335AC8"/>
    <w:rsid w:val="003376EE"/>
    <w:rsid w:val="003A3AB8"/>
    <w:rsid w:val="003A4302"/>
    <w:rsid w:val="003B3BE0"/>
    <w:rsid w:val="003D4832"/>
    <w:rsid w:val="003E0A38"/>
    <w:rsid w:val="003E62B1"/>
    <w:rsid w:val="003F73D0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05E3"/>
    <w:rsid w:val="004F70D5"/>
    <w:rsid w:val="004F722F"/>
    <w:rsid w:val="005040F0"/>
    <w:rsid w:val="00513A55"/>
    <w:rsid w:val="005626A0"/>
    <w:rsid w:val="005666AB"/>
    <w:rsid w:val="005716A7"/>
    <w:rsid w:val="0058196A"/>
    <w:rsid w:val="005827EB"/>
    <w:rsid w:val="00583742"/>
    <w:rsid w:val="005919FC"/>
    <w:rsid w:val="00594361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E4959"/>
    <w:rsid w:val="005E6D7D"/>
    <w:rsid w:val="005F4B45"/>
    <w:rsid w:val="006107B8"/>
    <w:rsid w:val="00632F1C"/>
    <w:rsid w:val="00634AAC"/>
    <w:rsid w:val="0065338D"/>
    <w:rsid w:val="00660BFA"/>
    <w:rsid w:val="00673C3E"/>
    <w:rsid w:val="00680F40"/>
    <w:rsid w:val="0069076A"/>
    <w:rsid w:val="006A7422"/>
    <w:rsid w:val="006B7E54"/>
    <w:rsid w:val="006D73F2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62B70"/>
    <w:rsid w:val="0077640E"/>
    <w:rsid w:val="0078394B"/>
    <w:rsid w:val="007839EC"/>
    <w:rsid w:val="00786217"/>
    <w:rsid w:val="007A0EE3"/>
    <w:rsid w:val="007A0FD5"/>
    <w:rsid w:val="007B3027"/>
    <w:rsid w:val="007C0767"/>
    <w:rsid w:val="007D484C"/>
    <w:rsid w:val="007E01FD"/>
    <w:rsid w:val="007E3B93"/>
    <w:rsid w:val="00810D66"/>
    <w:rsid w:val="0082149D"/>
    <w:rsid w:val="00833E46"/>
    <w:rsid w:val="00835E88"/>
    <w:rsid w:val="00847B5C"/>
    <w:rsid w:val="00851EA4"/>
    <w:rsid w:val="00862A00"/>
    <w:rsid w:val="00864F53"/>
    <w:rsid w:val="00870CE0"/>
    <w:rsid w:val="00893E2A"/>
    <w:rsid w:val="008B25A3"/>
    <w:rsid w:val="008C0AAF"/>
    <w:rsid w:val="008C11A0"/>
    <w:rsid w:val="008C6E71"/>
    <w:rsid w:val="008E1409"/>
    <w:rsid w:val="008E769A"/>
    <w:rsid w:val="0094485D"/>
    <w:rsid w:val="00947C21"/>
    <w:rsid w:val="00963B3B"/>
    <w:rsid w:val="00963DF3"/>
    <w:rsid w:val="0096483B"/>
    <w:rsid w:val="0099177B"/>
    <w:rsid w:val="0099396D"/>
    <w:rsid w:val="009A3DC9"/>
    <w:rsid w:val="009B17CA"/>
    <w:rsid w:val="009D0AB4"/>
    <w:rsid w:val="009F6B02"/>
    <w:rsid w:val="00A0276E"/>
    <w:rsid w:val="00A05A42"/>
    <w:rsid w:val="00A13D87"/>
    <w:rsid w:val="00A163C7"/>
    <w:rsid w:val="00A220AA"/>
    <w:rsid w:val="00A23239"/>
    <w:rsid w:val="00A4108C"/>
    <w:rsid w:val="00A5717F"/>
    <w:rsid w:val="00A64A62"/>
    <w:rsid w:val="00A911A1"/>
    <w:rsid w:val="00A9379A"/>
    <w:rsid w:val="00AA27E9"/>
    <w:rsid w:val="00AA4244"/>
    <w:rsid w:val="00AA53E5"/>
    <w:rsid w:val="00AC25A3"/>
    <w:rsid w:val="00AD1C74"/>
    <w:rsid w:val="00AD5F4C"/>
    <w:rsid w:val="00AE574A"/>
    <w:rsid w:val="00AF154A"/>
    <w:rsid w:val="00AF2359"/>
    <w:rsid w:val="00AF3573"/>
    <w:rsid w:val="00B01738"/>
    <w:rsid w:val="00B1301A"/>
    <w:rsid w:val="00B201E2"/>
    <w:rsid w:val="00B24305"/>
    <w:rsid w:val="00B2620E"/>
    <w:rsid w:val="00B27632"/>
    <w:rsid w:val="00B341D9"/>
    <w:rsid w:val="00B434C6"/>
    <w:rsid w:val="00B50DF8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45EE"/>
    <w:rsid w:val="00BE4E01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7E7"/>
    <w:rsid w:val="00D61F25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A5F07"/>
    <w:rsid w:val="00EB0660"/>
    <w:rsid w:val="00EF5E03"/>
    <w:rsid w:val="00F30C90"/>
    <w:rsid w:val="00F42838"/>
    <w:rsid w:val="00F70FAB"/>
    <w:rsid w:val="00F72CAA"/>
    <w:rsid w:val="00F73DE3"/>
    <w:rsid w:val="00F90237"/>
    <w:rsid w:val="00F90CAA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EE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onarno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Links>
    <vt:vector size="12" baseType="variant"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mailto:alphonarno@pa.gov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2021-09-15T14:00:00Z</dcterms:created>
  <dcterms:modified xsi:type="dcterms:W3CDTF">2021-09-15T14:05:00Z</dcterms:modified>
</cp:coreProperties>
</file>