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D759" w14:textId="6FF8CEFE" w:rsidR="00705240" w:rsidRPr="00705240" w:rsidRDefault="00705240" w:rsidP="00705240">
      <w:pPr>
        <w:tabs>
          <w:tab w:val="center" w:pos="4680"/>
        </w:tabs>
        <w:suppressAutoHyphens/>
        <w:spacing w:after="0" w:line="240" w:lineRule="auto"/>
        <w:jc w:val="center"/>
        <w:outlineLvl w:val="0"/>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PENNSYLVANIA</w:t>
      </w:r>
    </w:p>
    <w:p w14:paraId="3B8A1F0A" w14:textId="77777777"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PUBLIC UTILITY COMMISSION</w:t>
      </w:r>
    </w:p>
    <w:p w14:paraId="3CD5A055" w14:textId="70F6A53E"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Harrisburg, PA</w:t>
      </w:r>
      <w:r w:rsidR="00B73942">
        <w:rPr>
          <w:rFonts w:ascii="Times New Roman" w:eastAsia="Times New Roman" w:hAnsi="Times New Roman" w:cs="Times New Roman"/>
          <w:b/>
          <w:sz w:val="26"/>
          <w:szCs w:val="20"/>
        </w:rPr>
        <w:t xml:space="preserve"> </w:t>
      </w:r>
      <w:r w:rsidR="00D560AC">
        <w:rPr>
          <w:rFonts w:ascii="Times New Roman" w:eastAsia="Times New Roman" w:hAnsi="Times New Roman" w:cs="Times New Roman"/>
          <w:b/>
          <w:sz w:val="26"/>
          <w:szCs w:val="20"/>
        </w:rPr>
        <w:t xml:space="preserve"> </w:t>
      </w:r>
      <w:r w:rsidRPr="00705240">
        <w:rPr>
          <w:rFonts w:ascii="Times New Roman" w:eastAsia="Times New Roman" w:hAnsi="Times New Roman" w:cs="Times New Roman"/>
          <w:b/>
          <w:sz w:val="26"/>
          <w:szCs w:val="20"/>
        </w:rPr>
        <w:t>17120</w:t>
      </w:r>
    </w:p>
    <w:p w14:paraId="6A74A901" w14:textId="6BEDAC3D" w:rsidR="00705240" w:rsidRDefault="00705240" w:rsidP="00705240">
      <w:pPr>
        <w:tabs>
          <w:tab w:val="left" w:pos="-720"/>
        </w:tabs>
        <w:suppressAutoHyphens/>
        <w:spacing w:after="0" w:line="240" w:lineRule="auto"/>
        <w:rPr>
          <w:rFonts w:ascii="Times New Roman" w:eastAsia="Times New Roman" w:hAnsi="Times New Roman" w:cs="Times New Roman"/>
          <w:b/>
          <w:sz w:val="26"/>
          <w:szCs w:val="20"/>
        </w:rPr>
      </w:pPr>
    </w:p>
    <w:p w14:paraId="17F5A0D1" w14:textId="77777777" w:rsidR="00C03659" w:rsidRPr="00705240" w:rsidRDefault="00C03659" w:rsidP="00705240">
      <w:pPr>
        <w:tabs>
          <w:tab w:val="left" w:pos="-720"/>
        </w:tabs>
        <w:suppressAutoHyphens/>
        <w:spacing w:after="0" w:line="240" w:lineRule="auto"/>
        <w:rPr>
          <w:rFonts w:ascii="Times New Roman" w:eastAsia="Times New Roman" w:hAnsi="Times New Roman" w:cs="Times New Roman"/>
          <w:b/>
          <w:sz w:val="26"/>
          <w:szCs w:val="20"/>
        </w:rPr>
      </w:pPr>
    </w:p>
    <w:p w14:paraId="18847A2F" w14:textId="02B7587C" w:rsidR="00705240" w:rsidRPr="00705240" w:rsidRDefault="00705240" w:rsidP="00135D19">
      <w:pPr>
        <w:tabs>
          <w:tab w:val="left" w:pos="5040"/>
          <w:tab w:val="right" w:pos="9360"/>
        </w:tabs>
        <w:suppressAutoHyphens/>
        <w:spacing w:after="0" w:line="240" w:lineRule="auto"/>
        <w:jc w:val="right"/>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Public Meeting held</w:t>
      </w:r>
      <w:r w:rsidR="001203D2">
        <w:rPr>
          <w:rFonts w:ascii="Times New Roman" w:eastAsia="Times New Roman" w:hAnsi="Times New Roman" w:cs="Times New Roman"/>
          <w:sz w:val="26"/>
          <w:szCs w:val="20"/>
        </w:rPr>
        <w:t xml:space="preserve"> September 15</w:t>
      </w:r>
      <w:r w:rsidRPr="00705240">
        <w:rPr>
          <w:rFonts w:ascii="Times New Roman" w:eastAsia="Times New Roman" w:hAnsi="Times New Roman" w:cs="Times New Roman"/>
          <w:sz w:val="26"/>
          <w:szCs w:val="20"/>
        </w:rPr>
        <w:t>, 20</w:t>
      </w:r>
      <w:r w:rsidR="00031ECB">
        <w:rPr>
          <w:rFonts w:ascii="Times New Roman" w:eastAsia="Times New Roman" w:hAnsi="Times New Roman" w:cs="Times New Roman"/>
          <w:sz w:val="26"/>
          <w:szCs w:val="20"/>
        </w:rPr>
        <w:t>2</w:t>
      </w:r>
      <w:r w:rsidR="005C6205">
        <w:rPr>
          <w:rFonts w:ascii="Times New Roman" w:eastAsia="Times New Roman" w:hAnsi="Times New Roman" w:cs="Times New Roman"/>
          <w:sz w:val="26"/>
          <w:szCs w:val="20"/>
        </w:rPr>
        <w:t>1</w:t>
      </w:r>
    </w:p>
    <w:p w14:paraId="2D50295A" w14:textId="7F492062"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336C4949" w14:textId="77777777" w:rsidR="00C03659" w:rsidRPr="00705240" w:rsidRDefault="00C03659" w:rsidP="00705240">
      <w:pPr>
        <w:tabs>
          <w:tab w:val="left" w:pos="-720"/>
        </w:tabs>
        <w:suppressAutoHyphens/>
        <w:spacing w:after="0" w:line="240" w:lineRule="auto"/>
        <w:rPr>
          <w:rFonts w:ascii="Times New Roman" w:eastAsia="Times New Roman" w:hAnsi="Times New Roman" w:cs="Times New Roman"/>
          <w:sz w:val="26"/>
          <w:szCs w:val="20"/>
        </w:rPr>
      </w:pPr>
    </w:p>
    <w:p w14:paraId="774F38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Commissioners Present:</w:t>
      </w:r>
    </w:p>
    <w:p w14:paraId="35278E64"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98E6978"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Gladys Brown Dutrieuille, Chairman</w:t>
      </w:r>
    </w:p>
    <w:p w14:paraId="777103F2"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David W. Sweet, Vice Chairman</w:t>
      </w:r>
    </w:p>
    <w:p w14:paraId="3F2CA937"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John F. Coleman, Jr. </w:t>
      </w:r>
    </w:p>
    <w:p w14:paraId="2F648164"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Ralph V. Yanora</w:t>
      </w:r>
    </w:p>
    <w:p w14:paraId="3DC4AE13" w14:textId="77777777" w:rsidR="00705240" w:rsidRPr="00705240" w:rsidRDefault="00705240" w:rsidP="00705240">
      <w:pPr>
        <w:spacing w:after="0" w:line="240" w:lineRule="auto"/>
        <w:ind w:left="720"/>
        <w:rPr>
          <w:rFonts w:ascii="Times New Roman" w:eastAsia="Times New Roman" w:hAnsi="Times New Roman" w:cs="Times New Roman"/>
          <w:sz w:val="26"/>
          <w:szCs w:val="26"/>
        </w:rPr>
      </w:pPr>
    </w:p>
    <w:p w14:paraId="3D56D3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6ECD812" w14:textId="76AEAA0C"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Pennsylvania Public Utility Commission</w:t>
      </w:r>
      <w:r w:rsidR="00E06F2C">
        <w:rPr>
          <w:rFonts w:ascii="Times New Roman" w:eastAsia="Times New Roman" w:hAnsi="Times New Roman" w:cs="Times New Roman"/>
          <w:sz w:val="26"/>
          <w:szCs w:val="20"/>
        </w:rPr>
        <w:t>,</w:t>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bookmarkStart w:id="0" w:name="_Hlk74670171"/>
      <w:r w:rsidR="00E06F2C">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C-20</w:t>
      </w:r>
      <w:r w:rsidR="005C6205">
        <w:rPr>
          <w:rFonts w:ascii="Times New Roman" w:eastAsia="Times New Roman" w:hAnsi="Times New Roman" w:cs="Times New Roman"/>
          <w:sz w:val="26"/>
          <w:szCs w:val="20"/>
        </w:rPr>
        <w:t>21</w:t>
      </w:r>
      <w:r w:rsidR="001E2E47">
        <w:rPr>
          <w:rFonts w:ascii="Times New Roman" w:eastAsia="Times New Roman" w:hAnsi="Times New Roman" w:cs="Times New Roman"/>
          <w:sz w:val="26"/>
          <w:szCs w:val="20"/>
        </w:rPr>
        <w:t>-</w:t>
      </w:r>
      <w:r w:rsidR="00B6521E">
        <w:rPr>
          <w:rFonts w:ascii="Times New Roman" w:eastAsia="Times New Roman" w:hAnsi="Times New Roman" w:cs="Times New Roman"/>
          <w:sz w:val="26"/>
          <w:szCs w:val="20"/>
        </w:rPr>
        <w:t>30</w:t>
      </w:r>
      <w:r w:rsidR="008873C4">
        <w:rPr>
          <w:rFonts w:ascii="Times New Roman" w:eastAsia="Times New Roman" w:hAnsi="Times New Roman" w:cs="Times New Roman"/>
          <w:sz w:val="26"/>
          <w:szCs w:val="20"/>
        </w:rPr>
        <w:t>23478</w:t>
      </w:r>
      <w:bookmarkEnd w:id="0"/>
    </w:p>
    <w:p w14:paraId="072A05A8" w14:textId="3B4F2A0B"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Bureau of Investigation and</w:t>
      </w:r>
      <w:r w:rsidRPr="00705240">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Enforcement</w:t>
      </w:r>
      <w:r>
        <w:rPr>
          <w:rFonts w:ascii="Times New Roman" w:eastAsia="Times New Roman" w:hAnsi="Times New Roman" w:cs="Times New Roman"/>
          <w:sz w:val="26"/>
          <w:szCs w:val="20"/>
        </w:rPr>
        <w:tab/>
      </w:r>
    </w:p>
    <w:p w14:paraId="7227ACB5"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19A22C" w14:textId="3E50C144"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ab/>
        <w:t>v.</w:t>
      </w:r>
    </w:p>
    <w:p w14:paraId="2D6F6D18"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5AC1183" w14:textId="410DD239" w:rsidR="000D1526" w:rsidRDefault="005C6205" w:rsidP="000D1526">
      <w:pPr>
        <w:spacing w:after="0" w:line="240" w:lineRule="auto"/>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191 North Auto Parts</w:t>
      </w:r>
      <w:r w:rsidR="0078018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LLC</w:t>
      </w:r>
    </w:p>
    <w:bookmarkEnd w:id="1"/>
    <w:p w14:paraId="20C163DE" w14:textId="77777777" w:rsidR="00705240" w:rsidRDefault="00705240" w:rsidP="00705240">
      <w:pPr>
        <w:tabs>
          <w:tab w:val="center" w:pos="4680"/>
        </w:tabs>
        <w:suppressAutoHyphens/>
        <w:spacing w:after="0" w:line="240" w:lineRule="auto"/>
        <w:rPr>
          <w:rFonts w:ascii="Times New Roman" w:eastAsia="Times New Roman" w:hAnsi="Times New Roman" w:cs="Times New Roman"/>
          <w:b/>
          <w:sz w:val="26"/>
          <w:szCs w:val="20"/>
        </w:rPr>
      </w:pPr>
    </w:p>
    <w:p w14:paraId="362112A4" w14:textId="77777777" w:rsidR="00DD0930" w:rsidRPr="00705240" w:rsidRDefault="00DD0930" w:rsidP="00705240">
      <w:pPr>
        <w:tabs>
          <w:tab w:val="center" w:pos="4680"/>
        </w:tabs>
        <w:suppressAutoHyphens/>
        <w:spacing w:after="0" w:line="240" w:lineRule="auto"/>
        <w:rPr>
          <w:rFonts w:ascii="Times New Roman" w:eastAsia="Times New Roman" w:hAnsi="Times New Roman" w:cs="Times New Roman"/>
          <w:b/>
          <w:sz w:val="26"/>
          <w:szCs w:val="20"/>
        </w:rPr>
      </w:pPr>
    </w:p>
    <w:p w14:paraId="2DD4F2FF" w14:textId="77777777" w:rsidR="00705240" w:rsidRDefault="0070524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OPINION AND ORDER</w:t>
      </w:r>
    </w:p>
    <w:p w14:paraId="5D7AFD2C" w14:textId="77777777" w:rsidR="00DD0930" w:rsidRPr="00705240" w:rsidRDefault="00DD093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p>
    <w:p w14:paraId="524F6756" w14:textId="77777777" w:rsidR="00705240" w:rsidRPr="00705240" w:rsidRDefault="00705240" w:rsidP="00A84022">
      <w:pPr>
        <w:keepNext/>
        <w:keepLines/>
        <w:tabs>
          <w:tab w:val="left" w:pos="-720"/>
        </w:tabs>
        <w:suppressAutoHyphens/>
        <w:spacing w:after="0" w:line="360" w:lineRule="auto"/>
        <w:contextualSpacing/>
        <w:rPr>
          <w:rFonts w:ascii="Times New Roman" w:eastAsia="Times New Roman" w:hAnsi="Times New Roman" w:cs="Times New Roman"/>
          <w:b/>
          <w:sz w:val="26"/>
          <w:szCs w:val="20"/>
        </w:rPr>
      </w:pPr>
    </w:p>
    <w:p w14:paraId="4B3C2CBA" w14:textId="77777777" w:rsidR="00705240" w:rsidRPr="00705240" w:rsidRDefault="00705240" w:rsidP="00A84022">
      <w:pPr>
        <w:keepNext/>
        <w:keepLines/>
        <w:tabs>
          <w:tab w:val="left" w:pos="-720"/>
        </w:tabs>
        <w:suppressAutoHyphens/>
        <w:spacing w:after="120" w:line="240" w:lineRule="auto"/>
        <w:contextualSpacing/>
        <w:rPr>
          <w:rFonts w:ascii="Times New Roman" w:eastAsia="Times New Roman" w:hAnsi="Times New Roman" w:cs="Times New Roman"/>
          <w:sz w:val="26"/>
          <w:szCs w:val="20"/>
        </w:rPr>
      </w:pPr>
      <w:r w:rsidRPr="00705240">
        <w:rPr>
          <w:rFonts w:ascii="Times New Roman" w:eastAsia="Times New Roman" w:hAnsi="Times New Roman" w:cs="Times New Roman"/>
          <w:b/>
          <w:sz w:val="26"/>
          <w:szCs w:val="20"/>
        </w:rPr>
        <w:t>BY THE COMMISSION:</w:t>
      </w:r>
    </w:p>
    <w:p w14:paraId="5E8CB748" w14:textId="77777777" w:rsidR="00705240" w:rsidRPr="00705240" w:rsidRDefault="00705240" w:rsidP="00705240">
      <w:pPr>
        <w:tabs>
          <w:tab w:val="left" w:pos="-720"/>
        </w:tabs>
        <w:suppressAutoHyphens/>
        <w:spacing w:after="0" w:line="360" w:lineRule="auto"/>
        <w:rPr>
          <w:rFonts w:ascii="Times New Roman" w:eastAsia="Times New Roman" w:hAnsi="Times New Roman" w:cs="Times New Roman"/>
          <w:sz w:val="26"/>
          <w:szCs w:val="20"/>
        </w:rPr>
      </w:pPr>
    </w:p>
    <w:p w14:paraId="57602B95" w14:textId="1C0A7E9C" w:rsidR="00305D14" w:rsidRDefault="00705240" w:rsidP="00B67A2D">
      <w:pPr>
        <w:spacing w:after="0" w:line="360" w:lineRule="auto"/>
        <w:ind w:firstLine="1440"/>
        <w:contextualSpacing/>
        <w:rPr>
          <w:rFonts w:ascii="Times New Roman" w:eastAsia="Times New Roman" w:hAnsi="Times New Roman" w:cs="Times New Roman"/>
          <w:sz w:val="26"/>
          <w:szCs w:val="26"/>
        </w:rPr>
      </w:pPr>
      <w:r w:rsidRPr="00705240">
        <w:rPr>
          <w:rFonts w:ascii="Times New Roman" w:eastAsia="Times New Roman" w:hAnsi="Times New Roman" w:cs="Times New Roman"/>
          <w:sz w:val="26"/>
          <w:szCs w:val="20"/>
        </w:rPr>
        <w:t xml:space="preserve">Before the </w:t>
      </w:r>
      <w:r w:rsidRPr="001E2E47">
        <w:rPr>
          <w:rFonts w:ascii="Times New Roman" w:eastAsia="Times New Roman" w:hAnsi="Times New Roman" w:cs="Times New Roman"/>
          <w:sz w:val="26"/>
          <w:szCs w:val="26"/>
        </w:rPr>
        <w:t xml:space="preserve">Pennsylvania Public Utility Commission (Commission) for consideration and disposition is a </w:t>
      </w:r>
      <w:r w:rsidR="004F7DA2" w:rsidRPr="00B62634">
        <w:rPr>
          <w:rFonts w:ascii="Times New Roman" w:hAnsi="Times New Roman" w:cs="Times New Roman"/>
          <w:sz w:val="26"/>
          <w:szCs w:val="26"/>
        </w:rPr>
        <w:t xml:space="preserve">Petition for Reconsideration </w:t>
      </w:r>
      <w:r w:rsidR="008873C4">
        <w:rPr>
          <w:rFonts w:ascii="Times New Roman" w:hAnsi="Times New Roman" w:cs="Times New Roman"/>
          <w:sz w:val="26"/>
          <w:szCs w:val="26"/>
        </w:rPr>
        <w:t>from</w:t>
      </w:r>
      <w:r w:rsidR="004F7DA2" w:rsidRPr="00B62634">
        <w:rPr>
          <w:rFonts w:ascii="Times New Roman" w:hAnsi="Times New Roman" w:cs="Times New Roman"/>
          <w:sz w:val="26"/>
          <w:szCs w:val="26"/>
        </w:rPr>
        <w:t xml:space="preserve"> Staff Action (Petition)</w:t>
      </w:r>
      <w:r w:rsidR="00D611B3">
        <w:rPr>
          <w:rFonts w:ascii="Times New Roman" w:hAnsi="Times New Roman" w:cs="Times New Roman"/>
          <w:sz w:val="26"/>
          <w:szCs w:val="26"/>
        </w:rPr>
        <w:t xml:space="preserve"> r</w:t>
      </w:r>
      <w:r w:rsidR="00D2007D">
        <w:rPr>
          <w:rFonts w:ascii="Times New Roman" w:hAnsi="Times New Roman" w:cs="Times New Roman"/>
          <w:sz w:val="26"/>
          <w:szCs w:val="26"/>
        </w:rPr>
        <w:t xml:space="preserve">egarding </w:t>
      </w:r>
      <w:r w:rsidR="008873C4">
        <w:rPr>
          <w:rFonts w:ascii="Times New Roman" w:hAnsi="Times New Roman" w:cs="Times New Roman"/>
          <w:sz w:val="26"/>
          <w:szCs w:val="26"/>
        </w:rPr>
        <w:t>191 North Auto Parts</w:t>
      </w:r>
      <w:r w:rsidR="00780180">
        <w:rPr>
          <w:rFonts w:ascii="Times New Roman" w:hAnsi="Times New Roman" w:cs="Times New Roman"/>
          <w:sz w:val="26"/>
          <w:szCs w:val="26"/>
        </w:rPr>
        <w:t>,</w:t>
      </w:r>
      <w:r w:rsidR="008873C4">
        <w:rPr>
          <w:rFonts w:ascii="Times New Roman" w:hAnsi="Times New Roman" w:cs="Times New Roman"/>
          <w:sz w:val="26"/>
          <w:szCs w:val="26"/>
        </w:rPr>
        <w:t xml:space="preserve"> LLC</w:t>
      </w:r>
      <w:r w:rsidR="004F7DA2" w:rsidRPr="00B62634">
        <w:rPr>
          <w:rFonts w:ascii="Times New Roman" w:hAnsi="Times New Roman" w:cs="Times New Roman"/>
          <w:sz w:val="26"/>
          <w:szCs w:val="26"/>
        </w:rPr>
        <w:t xml:space="preserve"> </w:t>
      </w:r>
      <w:r w:rsidR="007B5456">
        <w:rPr>
          <w:rFonts w:ascii="Times New Roman" w:hAnsi="Times New Roman" w:cs="Times New Roman"/>
          <w:sz w:val="26"/>
          <w:szCs w:val="26"/>
        </w:rPr>
        <w:t>(</w:t>
      </w:r>
      <w:r w:rsidR="00780180">
        <w:rPr>
          <w:rFonts w:ascii="Times New Roman" w:hAnsi="Times New Roman" w:cs="Times New Roman"/>
          <w:sz w:val="26"/>
          <w:szCs w:val="26"/>
        </w:rPr>
        <w:t>191 North</w:t>
      </w:r>
      <w:r w:rsidR="002F61FE">
        <w:rPr>
          <w:rFonts w:ascii="Times New Roman" w:hAnsi="Times New Roman" w:cs="Times New Roman"/>
          <w:sz w:val="26"/>
          <w:szCs w:val="26"/>
        </w:rPr>
        <w:t xml:space="preserve"> or Petitioner</w:t>
      </w:r>
      <w:r w:rsidR="007B5456">
        <w:rPr>
          <w:rFonts w:ascii="Times New Roman" w:hAnsi="Times New Roman" w:cs="Times New Roman"/>
          <w:sz w:val="26"/>
          <w:szCs w:val="26"/>
        </w:rPr>
        <w:t>)</w:t>
      </w:r>
      <w:r w:rsidR="00055637">
        <w:rPr>
          <w:rFonts w:ascii="Times New Roman" w:hAnsi="Times New Roman" w:cs="Times New Roman"/>
          <w:sz w:val="26"/>
          <w:szCs w:val="26"/>
        </w:rPr>
        <w:t>, filed</w:t>
      </w:r>
      <w:r w:rsidR="007B5456">
        <w:rPr>
          <w:rFonts w:ascii="Times New Roman" w:hAnsi="Times New Roman" w:cs="Times New Roman"/>
          <w:sz w:val="26"/>
          <w:szCs w:val="26"/>
        </w:rPr>
        <w:t xml:space="preserve"> </w:t>
      </w:r>
      <w:r w:rsidR="004F7DA2" w:rsidRPr="00B62634">
        <w:rPr>
          <w:rFonts w:ascii="Times New Roman" w:hAnsi="Times New Roman" w:cs="Times New Roman"/>
          <w:sz w:val="26"/>
          <w:szCs w:val="26"/>
        </w:rPr>
        <w:t>on</w:t>
      </w:r>
      <w:r w:rsidR="004F7DA2">
        <w:rPr>
          <w:rFonts w:ascii="Times New Roman" w:hAnsi="Times New Roman" w:cs="Times New Roman"/>
          <w:sz w:val="26"/>
          <w:szCs w:val="26"/>
        </w:rPr>
        <w:t xml:space="preserve"> </w:t>
      </w:r>
      <w:r w:rsidR="00AA2C01">
        <w:rPr>
          <w:rFonts w:ascii="Times New Roman" w:hAnsi="Times New Roman" w:cs="Times New Roman"/>
          <w:sz w:val="26"/>
          <w:szCs w:val="26"/>
        </w:rPr>
        <w:t>April 5</w:t>
      </w:r>
      <w:r w:rsidR="004F7DA2">
        <w:rPr>
          <w:rFonts w:ascii="Times New Roman" w:hAnsi="Times New Roman" w:cs="Times New Roman"/>
          <w:sz w:val="26"/>
          <w:szCs w:val="26"/>
        </w:rPr>
        <w:t>, 202</w:t>
      </w:r>
      <w:r w:rsidR="00AA2C01">
        <w:rPr>
          <w:rFonts w:ascii="Times New Roman" w:hAnsi="Times New Roman" w:cs="Times New Roman"/>
          <w:sz w:val="26"/>
          <w:szCs w:val="26"/>
        </w:rPr>
        <w:t>1</w:t>
      </w:r>
      <w:r w:rsidR="004F7DA2" w:rsidRPr="00B62634">
        <w:rPr>
          <w:rFonts w:ascii="Times New Roman" w:hAnsi="Times New Roman" w:cs="Times New Roman"/>
          <w:sz w:val="26"/>
          <w:szCs w:val="26"/>
        </w:rPr>
        <w:t>.</w:t>
      </w:r>
      <w:r w:rsidR="00D611B3" w:rsidRPr="008943A3">
        <w:rPr>
          <w:rFonts w:ascii="Times New Roman" w:eastAsia="Calibri" w:hAnsi="Times New Roman" w:cs="Times New Roman"/>
          <w:sz w:val="26"/>
          <w:szCs w:val="26"/>
          <w:vertAlign w:val="superscript"/>
        </w:rPr>
        <w:footnoteReference w:id="1"/>
      </w:r>
      <w:r w:rsidR="004F7DA2" w:rsidRPr="00B62634">
        <w:rPr>
          <w:rFonts w:ascii="Times New Roman" w:hAnsi="Times New Roman" w:cs="Times New Roman"/>
          <w:sz w:val="26"/>
          <w:szCs w:val="26"/>
        </w:rPr>
        <w:t xml:space="preserve">  </w:t>
      </w:r>
      <w:r w:rsidR="00E63BF7">
        <w:rPr>
          <w:rFonts w:ascii="Times New Roman" w:eastAsia="Times New Roman" w:hAnsi="Times New Roman" w:cs="Times New Roman"/>
          <w:sz w:val="26"/>
          <w:szCs w:val="26"/>
        </w:rPr>
        <w:t>Mr.</w:t>
      </w:r>
      <w:r w:rsidR="004878EC">
        <w:rPr>
          <w:rFonts w:ascii="Times New Roman" w:eastAsia="Times New Roman" w:hAnsi="Times New Roman" w:cs="Times New Roman"/>
          <w:sz w:val="26"/>
          <w:szCs w:val="26"/>
        </w:rPr>
        <w:t> </w:t>
      </w:r>
      <w:r w:rsidR="00763375">
        <w:rPr>
          <w:rFonts w:ascii="Times New Roman" w:eastAsia="Times New Roman" w:hAnsi="Times New Roman" w:cs="Times New Roman"/>
          <w:sz w:val="26"/>
          <w:szCs w:val="26"/>
        </w:rPr>
        <w:t>Zito</w:t>
      </w:r>
      <w:r w:rsidR="00E63BF7">
        <w:rPr>
          <w:rFonts w:ascii="Times New Roman" w:eastAsia="Times New Roman" w:hAnsi="Times New Roman" w:cs="Times New Roman"/>
          <w:sz w:val="26"/>
          <w:szCs w:val="26"/>
        </w:rPr>
        <w:t xml:space="preserve"> filed the Petition</w:t>
      </w:r>
      <w:r w:rsidR="00F70671"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in response t</w:t>
      </w:r>
      <w:r w:rsidR="00677982" w:rsidRPr="001E2E47">
        <w:rPr>
          <w:rFonts w:ascii="Times New Roman" w:eastAsia="Times New Roman" w:hAnsi="Times New Roman" w:cs="Times New Roman"/>
          <w:sz w:val="26"/>
          <w:szCs w:val="26"/>
        </w:rPr>
        <w:t xml:space="preserve">o </w:t>
      </w:r>
      <w:r w:rsidR="002A5BC6" w:rsidRPr="001E2E47">
        <w:rPr>
          <w:rFonts w:ascii="Times New Roman" w:eastAsia="Times New Roman" w:hAnsi="Times New Roman" w:cs="Times New Roman"/>
          <w:sz w:val="26"/>
          <w:szCs w:val="26"/>
        </w:rPr>
        <w:t>a</w:t>
      </w:r>
      <w:r w:rsidR="006779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Secretarial Letter issued by the Commission on </w:t>
      </w:r>
      <w:r w:rsidR="00780180">
        <w:rPr>
          <w:rFonts w:ascii="Times New Roman" w:eastAsia="Times New Roman" w:hAnsi="Times New Roman" w:cs="Times New Roman"/>
          <w:sz w:val="26"/>
          <w:szCs w:val="26"/>
        </w:rPr>
        <w:t xml:space="preserve">April </w:t>
      </w:r>
      <w:r w:rsidR="00AA2C01">
        <w:rPr>
          <w:rFonts w:ascii="Times New Roman" w:eastAsia="Times New Roman" w:hAnsi="Times New Roman" w:cs="Times New Roman"/>
          <w:sz w:val="26"/>
          <w:szCs w:val="26"/>
        </w:rPr>
        <w:t>1</w:t>
      </w:r>
      <w:r w:rsidR="00780180">
        <w:rPr>
          <w:rFonts w:ascii="Times New Roman" w:eastAsia="Times New Roman" w:hAnsi="Times New Roman" w:cs="Times New Roman"/>
          <w:sz w:val="26"/>
          <w:szCs w:val="26"/>
        </w:rPr>
        <w:t>, 2021</w:t>
      </w:r>
      <w:r w:rsidR="004A5720" w:rsidRPr="001E2E47">
        <w:rPr>
          <w:rFonts w:ascii="Times New Roman" w:eastAsia="Times New Roman" w:hAnsi="Times New Roman" w:cs="Times New Roman"/>
          <w:sz w:val="26"/>
          <w:szCs w:val="26"/>
        </w:rPr>
        <w:t xml:space="preserve"> </w:t>
      </w:r>
      <w:r w:rsidR="004A5720" w:rsidRPr="00CF4B56">
        <w:rPr>
          <w:rFonts w:ascii="Times New Roman" w:eastAsia="Times New Roman" w:hAnsi="Times New Roman" w:cs="Times New Roman"/>
          <w:sz w:val="26"/>
          <w:szCs w:val="26"/>
        </w:rPr>
        <w:t>(</w:t>
      </w:r>
      <w:r w:rsidR="00780180">
        <w:rPr>
          <w:rFonts w:ascii="Times New Roman" w:eastAsia="Times New Roman" w:hAnsi="Times New Roman" w:cs="Times New Roman"/>
          <w:i/>
          <w:iCs/>
          <w:sz w:val="26"/>
          <w:szCs w:val="26"/>
        </w:rPr>
        <w:t>April 2021</w:t>
      </w:r>
      <w:r w:rsidR="004A5720" w:rsidRPr="001E2E47">
        <w:rPr>
          <w:rFonts w:ascii="Times New Roman" w:eastAsia="Times New Roman" w:hAnsi="Times New Roman" w:cs="Times New Roman"/>
          <w:i/>
          <w:iCs/>
          <w:sz w:val="26"/>
          <w:szCs w:val="26"/>
        </w:rPr>
        <w:t xml:space="preserve"> Secretarial Letter</w:t>
      </w:r>
      <w:r w:rsidR="004A5720" w:rsidRPr="00CF4B56">
        <w:rPr>
          <w:rFonts w:ascii="Times New Roman" w:eastAsia="Times New Roman" w:hAnsi="Times New Roman" w:cs="Times New Roman"/>
          <w:sz w:val="26"/>
          <w:szCs w:val="26"/>
        </w:rPr>
        <w:t>)</w:t>
      </w:r>
      <w:r w:rsidR="004C6B10">
        <w:rPr>
          <w:rFonts w:ascii="Times New Roman" w:eastAsia="Times New Roman" w:hAnsi="Times New Roman" w:cs="Times New Roman"/>
          <w:sz w:val="26"/>
          <w:szCs w:val="26"/>
        </w:rPr>
        <w:t>.</w:t>
      </w:r>
      <w:r w:rsidR="004A5720" w:rsidRPr="00CF4B56">
        <w:rPr>
          <w:rFonts w:ascii="Times New Roman" w:eastAsia="Times New Roman" w:hAnsi="Times New Roman" w:cs="Times New Roman"/>
          <w:sz w:val="26"/>
          <w:szCs w:val="26"/>
        </w:rPr>
        <w:t xml:space="preserve"> </w:t>
      </w:r>
      <w:r w:rsidR="004C6B10">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F</w:t>
      </w:r>
      <w:r w:rsidR="00B44C7C" w:rsidRPr="001E2E47">
        <w:rPr>
          <w:rFonts w:ascii="Times New Roman" w:eastAsia="Times New Roman" w:hAnsi="Times New Roman" w:cs="Times New Roman"/>
          <w:sz w:val="26"/>
          <w:szCs w:val="26"/>
        </w:rPr>
        <w:t>or the reasons stated herein,</w:t>
      </w:r>
      <w:r w:rsidR="00CF30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we shall </w:t>
      </w:r>
      <w:r w:rsidR="00B44C7C" w:rsidRPr="001E2E47">
        <w:rPr>
          <w:rFonts w:ascii="Times New Roman" w:eastAsia="Times New Roman" w:hAnsi="Times New Roman" w:cs="Times New Roman"/>
          <w:sz w:val="26"/>
          <w:szCs w:val="26"/>
        </w:rPr>
        <w:t>deny</w:t>
      </w:r>
      <w:r w:rsidR="004A5720" w:rsidRPr="001E2E47">
        <w:rPr>
          <w:rFonts w:ascii="Times New Roman" w:eastAsia="Times New Roman" w:hAnsi="Times New Roman" w:cs="Times New Roman"/>
          <w:sz w:val="26"/>
          <w:szCs w:val="26"/>
        </w:rPr>
        <w:t xml:space="preserve"> the Petition</w:t>
      </w:r>
      <w:r w:rsidR="00261F75" w:rsidRPr="0071081D">
        <w:rPr>
          <w:rFonts w:ascii="Times New Roman" w:eastAsia="Times New Roman" w:hAnsi="Times New Roman" w:cs="Times New Roman"/>
          <w:sz w:val="26"/>
          <w:szCs w:val="26"/>
        </w:rPr>
        <w:t xml:space="preserve">, </w:t>
      </w:r>
      <w:r w:rsidR="00261F75" w:rsidRPr="00261F75">
        <w:rPr>
          <w:rFonts w:ascii="Times New Roman" w:eastAsia="Times New Roman" w:hAnsi="Times New Roman" w:cs="Times New Roman"/>
          <w:sz w:val="26"/>
          <w:szCs w:val="26"/>
        </w:rPr>
        <w:t>consistent with this Opinion and Order</w:t>
      </w:r>
      <w:r w:rsidR="004A5720" w:rsidRPr="001E2E47">
        <w:rPr>
          <w:rFonts w:ascii="Times New Roman" w:eastAsia="Times New Roman" w:hAnsi="Times New Roman" w:cs="Times New Roman"/>
          <w:sz w:val="26"/>
          <w:szCs w:val="26"/>
        </w:rPr>
        <w:t xml:space="preserve">. </w:t>
      </w:r>
    </w:p>
    <w:p w14:paraId="7C7FD39B" w14:textId="77777777" w:rsidR="001E2E47" w:rsidRPr="001E2E47" w:rsidRDefault="001E2E47" w:rsidP="001E2E47">
      <w:pPr>
        <w:spacing w:after="0" w:line="360" w:lineRule="auto"/>
        <w:rPr>
          <w:rFonts w:ascii="Times New Roman" w:eastAsia="Times New Roman" w:hAnsi="Times New Roman" w:cs="Times New Roman"/>
          <w:sz w:val="26"/>
          <w:szCs w:val="26"/>
        </w:rPr>
      </w:pPr>
    </w:p>
    <w:p w14:paraId="4D86B0A5" w14:textId="77777777" w:rsidR="00CF3082" w:rsidRPr="001E2E47" w:rsidRDefault="00CF3082"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History of the Proceeding</w:t>
      </w:r>
    </w:p>
    <w:p w14:paraId="2B89D35D" w14:textId="77777777" w:rsidR="00AF3F0B" w:rsidRPr="001E2E47" w:rsidRDefault="00AF3F0B"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p>
    <w:p w14:paraId="1F0F03FB" w14:textId="6463235C" w:rsidR="004B69BB" w:rsidRDefault="00CF3082" w:rsidP="007F3F53">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On</w:t>
      </w:r>
      <w:r w:rsidR="00B44C7C" w:rsidRPr="001E2E47">
        <w:rPr>
          <w:rFonts w:ascii="Times New Roman" w:eastAsia="Times New Roman" w:hAnsi="Times New Roman" w:cs="Times New Roman"/>
          <w:sz w:val="26"/>
          <w:szCs w:val="26"/>
        </w:rPr>
        <w:t xml:space="preserve"> </w:t>
      </w:r>
      <w:r w:rsidR="00104BF3">
        <w:rPr>
          <w:rFonts w:ascii="Times New Roman" w:eastAsia="Times New Roman" w:hAnsi="Times New Roman" w:cs="Times New Roman"/>
          <w:sz w:val="26"/>
          <w:szCs w:val="26"/>
        </w:rPr>
        <w:t>May 29, 2014</w:t>
      </w:r>
      <w:r w:rsidR="00F8657C">
        <w:rPr>
          <w:rFonts w:ascii="Times New Roman" w:eastAsia="Times New Roman" w:hAnsi="Times New Roman" w:cs="Times New Roman"/>
          <w:sz w:val="26"/>
          <w:szCs w:val="26"/>
        </w:rPr>
        <w:t>,</w:t>
      </w:r>
      <w:r w:rsidR="004B69BB" w:rsidRPr="004B69BB">
        <w:rPr>
          <w:rFonts w:ascii="Times New Roman" w:eastAsia="Times New Roman" w:hAnsi="Times New Roman" w:cs="Times New Roman"/>
          <w:sz w:val="26"/>
          <w:szCs w:val="26"/>
        </w:rPr>
        <w:t xml:space="preserve"> the Commission issued a Certificate of Public Convenience (Certificate) to </w:t>
      </w:r>
      <w:r w:rsidR="007F2CFC">
        <w:rPr>
          <w:rFonts w:ascii="Times New Roman" w:eastAsia="Times New Roman" w:hAnsi="Times New Roman" w:cs="Times New Roman"/>
          <w:sz w:val="26"/>
          <w:szCs w:val="26"/>
        </w:rPr>
        <w:t xml:space="preserve">191 North, </w:t>
      </w:r>
      <w:r w:rsidR="004B69BB" w:rsidRPr="004B69BB">
        <w:rPr>
          <w:rFonts w:ascii="Times New Roman" w:eastAsia="Times New Roman" w:hAnsi="Times New Roman" w:cs="Times New Roman"/>
          <w:sz w:val="26"/>
          <w:szCs w:val="26"/>
        </w:rPr>
        <w:t>at Docket No</w:t>
      </w:r>
      <w:r w:rsidR="00D40ED6">
        <w:rPr>
          <w:rFonts w:ascii="Times New Roman" w:eastAsia="Times New Roman" w:hAnsi="Times New Roman" w:cs="Times New Roman"/>
          <w:sz w:val="26"/>
          <w:szCs w:val="26"/>
        </w:rPr>
        <w:t>s</w:t>
      </w:r>
      <w:r w:rsidR="004B69BB" w:rsidRPr="004B69BB">
        <w:rPr>
          <w:rFonts w:ascii="Times New Roman" w:eastAsia="Times New Roman" w:hAnsi="Times New Roman" w:cs="Times New Roman"/>
          <w:sz w:val="26"/>
          <w:szCs w:val="26"/>
        </w:rPr>
        <w:t xml:space="preserve">. </w:t>
      </w:r>
      <w:r w:rsidR="00D40ED6">
        <w:rPr>
          <w:rFonts w:ascii="Times New Roman" w:eastAsia="Times New Roman" w:hAnsi="Times New Roman" w:cs="Times New Roman"/>
          <w:sz w:val="26"/>
          <w:szCs w:val="26"/>
        </w:rPr>
        <w:t xml:space="preserve">A-2014-2408122 and </w:t>
      </w:r>
      <w:r w:rsidR="004B69BB" w:rsidRPr="004B69BB">
        <w:rPr>
          <w:rFonts w:ascii="Times New Roman" w:eastAsia="Times New Roman" w:hAnsi="Times New Roman" w:cs="Times New Roman"/>
          <w:sz w:val="26"/>
          <w:szCs w:val="26"/>
        </w:rPr>
        <w:t>A</w:t>
      </w:r>
      <w:r w:rsidR="00D40ED6">
        <w:rPr>
          <w:rFonts w:ascii="Times New Roman" w:eastAsia="Times New Roman" w:hAnsi="Times New Roman" w:cs="Times New Roman"/>
          <w:sz w:val="26"/>
          <w:szCs w:val="26"/>
        </w:rPr>
        <w:noBreakHyphen/>
      </w:r>
      <w:r w:rsidR="007F2CFC">
        <w:rPr>
          <w:rFonts w:ascii="Times New Roman" w:eastAsia="Times New Roman" w:hAnsi="Times New Roman" w:cs="Times New Roman"/>
          <w:sz w:val="26"/>
          <w:szCs w:val="26"/>
        </w:rPr>
        <w:t>8916373,</w:t>
      </w:r>
      <w:r w:rsidR="004B69BB" w:rsidRPr="004B69BB">
        <w:rPr>
          <w:rFonts w:ascii="Times New Roman" w:eastAsia="Times New Roman" w:hAnsi="Times New Roman" w:cs="Times New Roman"/>
          <w:sz w:val="26"/>
          <w:szCs w:val="26"/>
        </w:rPr>
        <w:t xml:space="preserve"> for authority to transport</w:t>
      </w:r>
      <w:r w:rsidR="004D1731">
        <w:rPr>
          <w:rFonts w:ascii="Times New Roman" w:eastAsia="Times New Roman" w:hAnsi="Times New Roman" w:cs="Times New Roman"/>
          <w:sz w:val="26"/>
          <w:szCs w:val="26"/>
        </w:rPr>
        <w:t xml:space="preserve">, as a motor common carrier, property, excluding household goods in use, </w:t>
      </w:r>
      <w:r w:rsidR="004B69BB" w:rsidRPr="004B69BB">
        <w:rPr>
          <w:rFonts w:ascii="Times New Roman" w:eastAsia="Times New Roman" w:hAnsi="Times New Roman" w:cs="Times New Roman"/>
          <w:sz w:val="26"/>
          <w:szCs w:val="26"/>
        </w:rPr>
        <w:t>between points in Pennsylvania.</w:t>
      </w:r>
    </w:p>
    <w:p w14:paraId="05220B50" w14:textId="77777777" w:rsidR="004B69BB" w:rsidRPr="004B69BB" w:rsidRDefault="004B69BB" w:rsidP="007F3F53">
      <w:pPr>
        <w:spacing w:after="0" w:line="360" w:lineRule="auto"/>
        <w:ind w:firstLine="1440"/>
        <w:contextualSpacing/>
        <w:rPr>
          <w:rFonts w:ascii="Times New Roman" w:eastAsia="Times New Roman" w:hAnsi="Times New Roman" w:cs="Times New Roman"/>
          <w:sz w:val="26"/>
          <w:szCs w:val="26"/>
        </w:rPr>
      </w:pPr>
    </w:p>
    <w:p w14:paraId="6296A23C" w14:textId="412E361B" w:rsidR="00500D75" w:rsidRPr="00A13995" w:rsidRDefault="004B69BB" w:rsidP="00E6139A">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00007D8B">
        <w:rPr>
          <w:rFonts w:ascii="Times New Roman" w:eastAsia="Times New Roman" w:hAnsi="Times New Roman" w:cs="Times New Roman"/>
          <w:sz w:val="26"/>
          <w:szCs w:val="26"/>
        </w:rPr>
        <w:t xml:space="preserve">December </w:t>
      </w:r>
      <w:r w:rsidR="00AA2269">
        <w:rPr>
          <w:rFonts w:ascii="Times New Roman" w:eastAsia="Times New Roman" w:hAnsi="Times New Roman" w:cs="Times New Roman"/>
          <w:sz w:val="26"/>
          <w:szCs w:val="26"/>
        </w:rPr>
        <w:t>16</w:t>
      </w:r>
      <w:r w:rsidR="00007D8B">
        <w:rPr>
          <w:rFonts w:ascii="Times New Roman" w:eastAsia="Times New Roman" w:hAnsi="Times New Roman" w:cs="Times New Roman"/>
          <w:sz w:val="26"/>
          <w:szCs w:val="26"/>
        </w:rPr>
        <w:t>, 20</w:t>
      </w:r>
      <w:r w:rsidR="00AA2269">
        <w:rPr>
          <w:rFonts w:ascii="Times New Roman" w:eastAsia="Times New Roman" w:hAnsi="Times New Roman" w:cs="Times New Roman"/>
          <w:sz w:val="26"/>
          <w:szCs w:val="26"/>
        </w:rPr>
        <w:t>20</w:t>
      </w:r>
      <w:r w:rsidR="00B44C7C" w:rsidRPr="001E2E47">
        <w:rPr>
          <w:rFonts w:ascii="Times New Roman" w:eastAsia="Times New Roman" w:hAnsi="Times New Roman" w:cs="Times New Roman"/>
          <w:sz w:val="26"/>
          <w:szCs w:val="26"/>
        </w:rPr>
        <w:t xml:space="preserve">, the Commission’s Bureau of Investigation and Enforcement (I&amp;E) initiated a </w:t>
      </w:r>
      <w:r w:rsidR="00664C9A">
        <w:rPr>
          <w:rFonts w:ascii="Times New Roman" w:eastAsia="Times New Roman" w:hAnsi="Times New Roman" w:cs="Times New Roman"/>
          <w:sz w:val="26"/>
          <w:szCs w:val="26"/>
        </w:rPr>
        <w:t xml:space="preserve">Formal </w:t>
      </w:r>
      <w:r w:rsidR="00B44C7C" w:rsidRPr="001E2E47">
        <w:rPr>
          <w:rFonts w:ascii="Times New Roman" w:eastAsia="Times New Roman" w:hAnsi="Times New Roman" w:cs="Times New Roman"/>
          <w:sz w:val="26"/>
          <w:szCs w:val="26"/>
        </w:rPr>
        <w:t xml:space="preserve">Complaint </w:t>
      </w:r>
      <w:r w:rsidR="00664C9A">
        <w:rPr>
          <w:rFonts w:ascii="Times New Roman" w:eastAsia="Times New Roman" w:hAnsi="Times New Roman" w:cs="Times New Roman"/>
          <w:sz w:val="26"/>
          <w:szCs w:val="26"/>
        </w:rPr>
        <w:t xml:space="preserve">(Complaint) </w:t>
      </w:r>
      <w:r w:rsidR="00B44C7C" w:rsidRPr="001E2E47">
        <w:rPr>
          <w:rFonts w:ascii="Times New Roman" w:eastAsia="Times New Roman" w:hAnsi="Times New Roman" w:cs="Times New Roman"/>
          <w:sz w:val="26"/>
          <w:szCs w:val="26"/>
        </w:rPr>
        <w:t xml:space="preserve">against </w:t>
      </w:r>
      <w:r w:rsidR="005B3F24">
        <w:rPr>
          <w:rFonts w:ascii="Times New Roman" w:eastAsia="Times New Roman" w:hAnsi="Times New Roman" w:cs="Times New Roman"/>
          <w:sz w:val="26"/>
          <w:szCs w:val="26"/>
        </w:rPr>
        <w:t>191 North</w:t>
      </w:r>
      <w:r w:rsidR="004414D8" w:rsidRPr="001E2E47">
        <w:rPr>
          <w:rFonts w:ascii="Times New Roman" w:eastAsia="Times New Roman" w:hAnsi="Times New Roman" w:cs="Times New Roman"/>
          <w:sz w:val="26"/>
          <w:szCs w:val="26"/>
        </w:rPr>
        <w:t xml:space="preserve"> </w:t>
      </w:r>
      <w:r w:rsidR="007721B6" w:rsidRPr="007721B6">
        <w:rPr>
          <w:rFonts w:ascii="Times New Roman" w:eastAsia="Times New Roman" w:hAnsi="Times New Roman" w:cs="Times New Roman"/>
          <w:sz w:val="26"/>
          <w:szCs w:val="26"/>
        </w:rPr>
        <w:t xml:space="preserve">with its principal place of business at </w:t>
      </w:r>
      <w:r w:rsidR="005B3F24">
        <w:rPr>
          <w:rFonts w:ascii="Times New Roman" w:eastAsia="Times New Roman" w:hAnsi="Times New Roman" w:cs="Times New Roman"/>
          <w:sz w:val="26"/>
          <w:szCs w:val="26"/>
        </w:rPr>
        <w:t>641 Market</w:t>
      </w:r>
      <w:r w:rsidR="007721B6" w:rsidRPr="007721B6">
        <w:rPr>
          <w:rFonts w:ascii="Times New Roman" w:eastAsia="Times New Roman" w:hAnsi="Times New Roman" w:cs="Times New Roman"/>
          <w:sz w:val="26"/>
          <w:szCs w:val="26"/>
        </w:rPr>
        <w:t xml:space="preserve"> Street, </w:t>
      </w:r>
      <w:r w:rsidR="005B3F24">
        <w:rPr>
          <w:rFonts w:ascii="Times New Roman" w:eastAsia="Times New Roman" w:hAnsi="Times New Roman" w:cs="Times New Roman"/>
          <w:sz w:val="26"/>
          <w:szCs w:val="26"/>
        </w:rPr>
        <w:t>Bangor</w:t>
      </w:r>
      <w:r w:rsidR="007721B6" w:rsidRPr="007721B6">
        <w:rPr>
          <w:rFonts w:ascii="Times New Roman" w:eastAsia="Times New Roman" w:hAnsi="Times New Roman" w:cs="Times New Roman"/>
          <w:sz w:val="26"/>
          <w:szCs w:val="26"/>
        </w:rPr>
        <w:t>, Pennsylvania 1</w:t>
      </w:r>
      <w:r w:rsidR="005B3F24">
        <w:rPr>
          <w:rFonts w:ascii="Times New Roman" w:eastAsia="Times New Roman" w:hAnsi="Times New Roman" w:cs="Times New Roman"/>
          <w:sz w:val="26"/>
          <w:szCs w:val="26"/>
        </w:rPr>
        <w:t>8013</w:t>
      </w:r>
      <w:r w:rsidR="007721B6" w:rsidRPr="007721B6">
        <w:rPr>
          <w:rFonts w:ascii="Times New Roman" w:eastAsia="Times New Roman" w:hAnsi="Times New Roman" w:cs="Times New Roman"/>
          <w:sz w:val="26"/>
          <w:szCs w:val="26"/>
        </w:rPr>
        <w:t>.</w:t>
      </w:r>
      <w:r w:rsidR="00E6139A">
        <w:rPr>
          <w:rFonts w:ascii="Times New Roman" w:eastAsia="Times New Roman" w:hAnsi="Times New Roman" w:cs="Times New Roman"/>
          <w:sz w:val="26"/>
          <w:szCs w:val="26"/>
        </w:rPr>
        <w:t xml:space="preserve">  </w:t>
      </w:r>
      <w:r w:rsidR="007721B6">
        <w:rPr>
          <w:rFonts w:ascii="Times New Roman" w:eastAsia="Times New Roman" w:hAnsi="Times New Roman" w:cs="Times New Roman"/>
          <w:sz w:val="26"/>
          <w:szCs w:val="26"/>
        </w:rPr>
        <w:t>In the Complai</w:t>
      </w:r>
      <w:r w:rsidR="00CE738F">
        <w:rPr>
          <w:rFonts w:ascii="Times New Roman" w:eastAsia="Times New Roman" w:hAnsi="Times New Roman" w:cs="Times New Roman"/>
          <w:sz w:val="26"/>
          <w:szCs w:val="26"/>
        </w:rPr>
        <w:t xml:space="preserve">nt, I&amp;E stated that </w:t>
      </w:r>
      <w:r w:rsidR="00915FF8" w:rsidRPr="00794308">
        <w:rPr>
          <w:rFonts w:ascii="Times New Roman" w:eastAsia="Times New Roman" w:hAnsi="Times New Roman" w:cs="Times New Roman"/>
          <w:sz w:val="26"/>
          <w:szCs w:val="26"/>
        </w:rPr>
        <w:t xml:space="preserve">effective December </w:t>
      </w:r>
      <w:r w:rsidR="00902E16">
        <w:rPr>
          <w:rFonts w:ascii="Times New Roman" w:eastAsia="Times New Roman" w:hAnsi="Times New Roman" w:cs="Times New Roman"/>
          <w:sz w:val="26"/>
          <w:szCs w:val="26"/>
        </w:rPr>
        <w:t>6</w:t>
      </w:r>
      <w:r w:rsidR="00915FF8">
        <w:rPr>
          <w:rFonts w:ascii="Times New Roman" w:eastAsia="Times New Roman" w:hAnsi="Times New Roman" w:cs="Times New Roman"/>
          <w:sz w:val="26"/>
          <w:szCs w:val="26"/>
        </w:rPr>
        <w:t>, 20</w:t>
      </w:r>
      <w:r w:rsidR="00902E16">
        <w:rPr>
          <w:rFonts w:ascii="Times New Roman" w:eastAsia="Times New Roman" w:hAnsi="Times New Roman" w:cs="Times New Roman"/>
          <w:sz w:val="26"/>
          <w:szCs w:val="26"/>
        </w:rPr>
        <w:t>20</w:t>
      </w:r>
      <w:r w:rsidR="00915FF8">
        <w:rPr>
          <w:rFonts w:ascii="Times New Roman" w:eastAsia="Times New Roman" w:hAnsi="Times New Roman" w:cs="Times New Roman"/>
          <w:sz w:val="26"/>
          <w:szCs w:val="26"/>
        </w:rPr>
        <w:t xml:space="preserve">, </w:t>
      </w:r>
      <w:r w:rsidR="00794308" w:rsidRPr="00794308">
        <w:rPr>
          <w:rFonts w:ascii="Times New Roman" w:eastAsia="Times New Roman" w:hAnsi="Times New Roman" w:cs="Times New Roman"/>
          <w:sz w:val="26"/>
          <w:szCs w:val="26"/>
        </w:rPr>
        <w:t xml:space="preserve">all authority issued to </w:t>
      </w:r>
      <w:r w:rsidR="00902E16">
        <w:rPr>
          <w:rFonts w:ascii="Times New Roman" w:eastAsia="Times New Roman" w:hAnsi="Times New Roman" w:cs="Times New Roman"/>
          <w:sz w:val="26"/>
          <w:szCs w:val="26"/>
        </w:rPr>
        <w:t>191 North</w:t>
      </w:r>
      <w:r w:rsidR="00794308" w:rsidRPr="00794308">
        <w:rPr>
          <w:rFonts w:ascii="Times New Roman" w:eastAsia="Times New Roman" w:hAnsi="Times New Roman" w:cs="Times New Roman"/>
          <w:sz w:val="26"/>
          <w:szCs w:val="26"/>
        </w:rPr>
        <w:t xml:space="preserve"> </w:t>
      </w:r>
      <w:r w:rsidR="002413D5">
        <w:rPr>
          <w:rFonts w:ascii="Times New Roman" w:eastAsia="Times New Roman" w:hAnsi="Times New Roman" w:cs="Times New Roman"/>
          <w:sz w:val="26"/>
          <w:szCs w:val="26"/>
        </w:rPr>
        <w:t>is</w:t>
      </w:r>
      <w:r w:rsidR="00794308" w:rsidRPr="00794308">
        <w:rPr>
          <w:rFonts w:ascii="Times New Roman" w:eastAsia="Times New Roman" w:hAnsi="Times New Roman" w:cs="Times New Roman"/>
          <w:sz w:val="26"/>
          <w:szCs w:val="26"/>
        </w:rPr>
        <w:t xml:space="preserve"> suspen</w:t>
      </w:r>
      <w:r w:rsidR="00A25858">
        <w:rPr>
          <w:rFonts w:ascii="Times New Roman" w:eastAsia="Times New Roman" w:hAnsi="Times New Roman" w:cs="Times New Roman"/>
          <w:sz w:val="26"/>
          <w:szCs w:val="26"/>
        </w:rPr>
        <w:t>ded</w:t>
      </w:r>
      <w:r w:rsidR="00794308" w:rsidRPr="00794308">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for failure to maintain evidence of</w:t>
      </w:r>
      <w:r w:rsidR="00005878">
        <w:rPr>
          <w:rFonts w:ascii="Times New Roman" w:eastAsia="Times New Roman" w:hAnsi="Times New Roman" w:cs="Times New Roman"/>
          <w:sz w:val="26"/>
          <w:szCs w:val="26"/>
        </w:rPr>
        <w:t xml:space="preserve"> liability and cargo</w:t>
      </w:r>
      <w:r w:rsidR="00B44C7C" w:rsidRPr="001E2E47">
        <w:rPr>
          <w:rFonts w:ascii="Times New Roman" w:eastAsia="Times New Roman" w:hAnsi="Times New Roman" w:cs="Times New Roman"/>
          <w:sz w:val="26"/>
          <w:szCs w:val="26"/>
        </w:rPr>
        <w:t xml:space="preserve"> insurance</w:t>
      </w:r>
      <w:r w:rsidR="00867CD9">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on file with this Commission, a violation of 66 Pa. C.S.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512, 52</w:t>
      </w:r>
      <w:r w:rsidR="006B2A0F">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Pa. Code §</w:t>
      </w:r>
      <w:r w:rsidR="00AA2269">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32.2(c)</w:t>
      </w:r>
      <w:r w:rsidR="004D7F96">
        <w:rPr>
          <w:rFonts w:ascii="Times New Roman" w:eastAsia="Times New Roman" w:hAnsi="Times New Roman" w:cs="Times New Roman"/>
          <w:sz w:val="26"/>
          <w:szCs w:val="26"/>
        </w:rPr>
        <w:t xml:space="preserve"> and </w:t>
      </w:r>
      <w:r w:rsidR="004D7F96" w:rsidRPr="001E2E47">
        <w:rPr>
          <w:rFonts w:ascii="Times New Roman" w:eastAsia="Times New Roman" w:hAnsi="Times New Roman" w:cs="Times New Roman"/>
          <w:sz w:val="26"/>
          <w:szCs w:val="26"/>
        </w:rPr>
        <w:t>52 Pa. Code § 32.1</w:t>
      </w:r>
      <w:r w:rsidR="004D7F96">
        <w:rPr>
          <w:rFonts w:ascii="Times New Roman" w:eastAsia="Times New Roman" w:hAnsi="Times New Roman" w:cs="Times New Roman"/>
          <w:sz w:val="26"/>
          <w:szCs w:val="26"/>
        </w:rPr>
        <w:t>1</w:t>
      </w:r>
      <w:r w:rsidR="004D7F96" w:rsidRPr="001E2E47">
        <w:rPr>
          <w:rFonts w:ascii="Times New Roman" w:eastAsia="Times New Roman" w:hAnsi="Times New Roman" w:cs="Times New Roman"/>
          <w:sz w:val="26"/>
          <w:szCs w:val="26"/>
        </w:rPr>
        <w:t>(a)</w:t>
      </w:r>
      <w:r w:rsidR="004D7F96">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52 Pa. Code §</w:t>
      </w:r>
      <w:r w:rsidR="00997D0F"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32.12(a) </w:t>
      </w:r>
      <w:r w:rsidR="00BA4F37">
        <w:rPr>
          <w:rFonts w:ascii="Times New Roman" w:eastAsia="Times New Roman" w:hAnsi="Times New Roman" w:cs="Times New Roman"/>
          <w:sz w:val="26"/>
          <w:szCs w:val="26"/>
        </w:rPr>
        <w:t>or</w:t>
      </w:r>
      <w:r w:rsidR="00B44C7C" w:rsidRPr="001E2E47">
        <w:rPr>
          <w:rFonts w:ascii="Times New Roman" w:eastAsia="Times New Roman" w:hAnsi="Times New Roman" w:cs="Times New Roman"/>
          <w:sz w:val="26"/>
          <w:szCs w:val="26"/>
        </w:rPr>
        <w:t xml:space="preserve"> 52 Pa. Code §</w:t>
      </w:r>
      <w:r w:rsidR="00DB731D"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32.13(a).  </w:t>
      </w:r>
      <w:r w:rsidR="00444E36">
        <w:rPr>
          <w:rFonts w:ascii="Times New Roman" w:eastAsia="Times New Roman" w:hAnsi="Times New Roman" w:cs="Times New Roman"/>
          <w:sz w:val="26"/>
          <w:szCs w:val="26"/>
        </w:rPr>
        <w:t>The Complaint detailed that</w:t>
      </w:r>
      <w:r w:rsidR="00DF5C96" w:rsidRPr="00DF5C96">
        <w:rPr>
          <w:rFonts w:ascii="Times New Roman" w:eastAsia="Times New Roman" w:hAnsi="Times New Roman" w:cs="Times New Roman"/>
          <w:sz w:val="26"/>
          <w:szCs w:val="26"/>
        </w:rPr>
        <w:t xml:space="preserve"> a civil penalty of</w:t>
      </w:r>
      <w:r w:rsidR="00FC3B68">
        <w:rPr>
          <w:rFonts w:ascii="Times New Roman" w:eastAsia="Times New Roman" w:hAnsi="Times New Roman" w:cs="Times New Roman"/>
          <w:sz w:val="26"/>
          <w:szCs w:val="26"/>
        </w:rPr>
        <w:t xml:space="preserve"> five hundred dollars</w:t>
      </w:r>
      <w:r w:rsidR="00DF5C96" w:rsidRPr="00DF5C96">
        <w:rPr>
          <w:rFonts w:ascii="Times New Roman" w:eastAsia="Times New Roman" w:hAnsi="Times New Roman" w:cs="Times New Roman"/>
          <w:sz w:val="26"/>
          <w:szCs w:val="26"/>
        </w:rPr>
        <w:t xml:space="preserve"> </w:t>
      </w:r>
      <w:r w:rsidR="00FC3B68">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$500</w:t>
      </w:r>
      <w:r w:rsidR="00FC3B68">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 xml:space="preserve"> </w:t>
      </w:r>
      <w:r w:rsidR="00444E36">
        <w:rPr>
          <w:rFonts w:ascii="Times New Roman" w:eastAsia="Times New Roman" w:hAnsi="Times New Roman" w:cs="Times New Roman"/>
          <w:sz w:val="26"/>
          <w:szCs w:val="26"/>
        </w:rPr>
        <w:t xml:space="preserve">would be assessed </w:t>
      </w:r>
      <w:r w:rsidR="00DF5C96" w:rsidRPr="00DF5C96">
        <w:rPr>
          <w:rFonts w:ascii="Times New Roman" w:eastAsia="Times New Roman" w:hAnsi="Times New Roman" w:cs="Times New Roman"/>
          <w:sz w:val="26"/>
          <w:szCs w:val="26"/>
        </w:rPr>
        <w:t xml:space="preserve">on </w:t>
      </w:r>
      <w:r w:rsidR="00A13995">
        <w:rPr>
          <w:rFonts w:ascii="Times New Roman" w:eastAsia="Times New Roman" w:hAnsi="Times New Roman" w:cs="Times New Roman"/>
          <w:sz w:val="26"/>
          <w:szCs w:val="26"/>
        </w:rPr>
        <w:t>191 North</w:t>
      </w:r>
      <w:r w:rsidR="00DF5C96" w:rsidRPr="00DF5C96">
        <w:rPr>
          <w:rFonts w:ascii="Times New Roman" w:eastAsia="Times New Roman" w:hAnsi="Times New Roman" w:cs="Times New Roman"/>
          <w:sz w:val="26"/>
          <w:szCs w:val="26"/>
        </w:rPr>
        <w:t xml:space="preserve"> for the violation</w:t>
      </w:r>
      <w:r w:rsidR="00D23762">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 xml:space="preserve">  Complaint at 1.</w:t>
      </w:r>
      <w:r w:rsidR="00A13995">
        <w:rPr>
          <w:rFonts w:ascii="Times New Roman" w:eastAsia="Times New Roman" w:hAnsi="Times New Roman" w:cs="Times New Roman"/>
          <w:sz w:val="26"/>
          <w:szCs w:val="26"/>
        </w:rPr>
        <w:t xml:space="preserve">  </w:t>
      </w:r>
      <w:r w:rsidR="00D73659" w:rsidRPr="006431B2">
        <w:rPr>
          <w:rFonts w:ascii="Times New Roman" w:eastAsia="Times New Roman" w:hAnsi="Times New Roman" w:cs="Times New Roman"/>
          <w:sz w:val="26"/>
          <w:szCs w:val="26"/>
        </w:rPr>
        <w:t xml:space="preserve">Specifically, </w:t>
      </w:r>
      <w:r w:rsidR="0095042F" w:rsidRPr="006431B2">
        <w:rPr>
          <w:rFonts w:ascii="Times New Roman" w:eastAsia="Times New Roman" w:hAnsi="Times New Roman" w:cs="Times New Roman"/>
          <w:sz w:val="26"/>
          <w:szCs w:val="26"/>
        </w:rPr>
        <w:t xml:space="preserve">I&amp;E stated in </w:t>
      </w:r>
      <w:r w:rsidR="00D73659" w:rsidRPr="006431B2">
        <w:rPr>
          <w:rFonts w:ascii="Times New Roman" w:eastAsia="Times New Roman" w:hAnsi="Times New Roman" w:cs="Times New Roman"/>
          <w:sz w:val="26"/>
          <w:szCs w:val="26"/>
        </w:rPr>
        <w:t>the Complaint</w:t>
      </w:r>
      <w:r w:rsidR="00F639AE" w:rsidRPr="006431B2">
        <w:rPr>
          <w:rFonts w:ascii="Times New Roman" w:eastAsia="Times New Roman" w:hAnsi="Times New Roman" w:cs="Times New Roman"/>
          <w:sz w:val="26"/>
          <w:szCs w:val="26"/>
        </w:rPr>
        <w:t xml:space="preserve"> that</w:t>
      </w:r>
      <w:r w:rsidR="00444E36" w:rsidRPr="006431B2">
        <w:rPr>
          <w:rFonts w:ascii="Times New Roman" w:eastAsia="Times New Roman" w:hAnsi="Times New Roman" w:cs="Times New Roman"/>
          <w:sz w:val="26"/>
          <w:szCs w:val="26"/>
        </w:rPr>
        <w:t>,</w:t>
      </w:r>
      <w:r w:rsidR="00F639AE" w:rsidRPr="006431B2">
        <w:rPr>
          <w:rFonts w:ascii="Times New Roman" w:eastAsia="Times New Roman" w:hAnsi="Times New Roman" w:cs="Times New Roman"/>
          <w:sz w:val="26"/>
          <w:szCs w:val="26"/>
        </w:rPr>
        <w:t xml:space="preserve"> if</w:t>
      </w:r>
      <w:r w:rsidR="00500D75" w:rsidRPr="006431B2">
        <w:rPr>
          <w:rFonts w:ascii="Times New Roman" w:eastAsia="Times New Roman" w:hAnsi="Times New Roman" w:cs="Times New Roman"/>
          <w:sz w:val="26"/>
          <w:szCs w:val="26"/>
        </w:rPr>
        <w:t xml:space="preserve"> </w:t>
      </w:r>
      <w:r w:rsidR="00A13995" w:rsidRPr="006431B2">
        <w:rPr>
          <w:rFonts w:ascii="Times New Roman" w:eastAsia="Times New Roman" w:hAnsi="Times New Roman" w:cs="Times New Roman"/>
          <w:sz w:val="26"/>
          <w:szCs w:val="26"/>
        </w:rPr>
        <w:t>191 North</w:t>
      </w:r>
      <w:r w:rsidR="00500D75" w:rsidRPr="006431B2">
        <w:rPr>
          <w:rFonts w:ascii="Times New Roman" w:eastAsia="Times New Roman" w:hAnsi="Times New Roman" w:cs="Times New Roman"/>
          <w:sz w:val="26"/>
          <w:szCs w:val="26"/>
        </w:rPr>
        <w:t xml:space="preserve"> did not file an Answer to the Complaint, I&amp;E would request that the Commission issue an Order that</w:t>
      </w:r>
      <w:r w:rsidR="005E544F" w:rsidRPr="006431B2">
        <w:rPr>
          <w:rFonts w:ascii="Times New Roman" w:eastAsia="Times New Roman" w:hAnsi="Times New Roman" w:cs="Times New Roman"/>
          <w:sz w:val="26"/>
          <w:szCs w:val="26"/>
        </w:rPr>
        <w:t>:</w:t>
      </w:r>
      <w:r w:rsidR="00D560AC">
        <w:rPr>
          <w:rFonts w:ascii="Times New Roman" w:eastAsia="Times New Roman" w:hAnsi="Times New Roman" w:cs="Times New Roman"/>
          <w:sz w:val="26"/>
          <w:szCs w:val="26"/>
        </w:rPr>
        <w:t xml:space="preserve"> </w:t>
      </w:r>
      <w:r w:rsidR="005E544F" w:rsidRPr="006431B2">
        <w:rPr>
          <w:rFonts w:ascii="Times New Roman" w:eastAsia="Times New Roman" w:hAnsi="Times New Roman" w:cs="Times New Roman"/>
          <w:sz w:val="26"/>
          <w:szCs w:val="26"/>
        </w:rPr>
        <w:t xml:space="preserve"> </w:t>
      </w:r>
      <w:r w:rsidR="00500D75" w:rsidRPr="006431B2">
        <w:rPr>
          <w:rFonts w:ascii="Times New Roman" w:eastAsia="Times New Roman" w:hAnsi="Times New Roman" w:cs="Times New Roman"/>
          <w:sz w:val="26"/>
          <w:szCs w:val="26"/>
        </w:rPr>
        <w:t xml:space="preserve">(1) cancels the Certificate held by </w:t>
      </w:r>
      <w:r w:rsidR="006431B2" w:rsidRPr="006431B2">
        <w:rPr>
          <w:rFonts w:ascii="Times New Roman" w:eastAsia="Times New Roman" w:hAnsi="Times New Roman" w:cs="Times New Roman"/>
          <w:sz w:val="26"/>
          <w:szCs w:val="26"/>
        </w:rPr>
        <w:t>191 North</w:t>
      </w:r>
      <w:r w:rsidR="00500D75" w:rsidRPr="006431B2">
        <w:rPr>
          <w:rFonts w:ascii="Times New Roman" w:eastAsia="Times New Roman" w:hAnsi="Times New Roman" w:cs="Times New Roman"/>
          <w:sz w:val="26"/>
          <w:szCs w:val="26"/>
        </w:rPr>
        <w:t xml:space="preserve"> for failure to maintain evidence of current insurance on file with the Commission; (2) imposes a penalty of $500 for the activity described in the Complaint; </w:t>
      </w:r>
      <w:r w:rsidR="00500D75" w:rsidRPr="00ED3DF0">
        <w:rPr>
          <w:rFonts w:ascii="Times New Roman" w:eastAsia="Times New Roman" w:hAnsi="Times New Roman" w:cs="Times New Roman"/>
          <w:sz w:val="26"/>
          <w:szCs w:val="26"/>
        </w:rPr>
        <w:t xml:space="preserve">(3) orders such other remedy as the Commission may deem to be appropriate, including the suspension of vehicle registrations; and (4) imposes additional fines on </w:t>
      </w:r>
      <w:r w:rsidR="00712D56">
        <w:rPr>
          <w:rFonts w:ascii="Times New Roman" w:eastAsia="Times New Roman" w:hAnsi="Times New Roman" w:cs="Times New Roman"/>
          <w:sz w:val="26"/>
          <w:szCs w:val="26"/>
        </w:rPr>
        <w:t>191 North</w:t>
      </w:r>
      <w:r w:rsidR="00500D75" w:rsidRPr="00ED3DF0">
        <w:rPr>
          <w:rFonts w:ascii="Times New Roman" w:eastAsia="Times New Roman" w:hAnsi="Times New Roman" w:cs="Times New Roman"/>
          <w:sz w:val="26"/>
          <w:szCs w:val="26"/>
        </w:rPr>
        <w:t xml:space="preserve"> should cancellation of its Certificate occur.  </w:t>
      </w:r>
      <w:r w:rsidR="00712D56" w:rsidRPr="00712D56">
        <w:rPr>
          <w:rFonts w:ascii="Times New Roman" w:eastAsia="Times New Roman" w:hAnsi="Times New Roman" w:cs="Times New Roman"/>
          <w:i/>
          <w:iCs/>
          <w:sz w:val="26"/>
          <w:szCs w:val="26"/>
        </w:rPr>
        <w:t>Id.</w:t>
      </w:r>
      <w:r w:rsidR="00500D75" w:rsidRPr="00ED3DF0">
        <w:rPr>
          <w:rFonts w:ascii="Times New Roman" w:eastAsia="Times New Roman" w:hAnsi="Times New Roman" w:cs="Times New Roman"/>
          <w:sz w:val="26"/>
          <w:szCs w:val="26"/>
        </w:rPr>
        <w:t xml:space="preserve">  </w:t>
      </w:r>
    </w:p>
    <w:p w14:paraId="685E4ECC" w14:textId="0501E611" w:rsidR="001438FB" w:rsidRPr="001E2036" w:rsidRDefault="001438FB" w:rsidP="007F3F53">
      <w:pPr>
        <w:spacing w:after="0" w:line="360" w:lineRule="auto"/>
        <w:ind w:firstLine="1440"/>
        <w:contextualSpacing/>
        <w:rPr>
          <w:rFonts w:ascii="Times New Roman" w:eastAsia="Times New Roman" w:hAnsi="Times New Roman" w:cs="Times New Roman"/>
          <w:sz w:val="26"/>
          <w:szCs w:val="26"/>
          <w:highlight w:val="yellow"/>
        </w:rPr>
      </w:pPr>
    </w:p>
    <w:p w14:paraId="34E3DA9D" w14:textId="3C7910A4" w:rsidR="001438FB" w:rsidRPr="00B01FEF" w:rsidRDefault="001438FB" w:rsidP="007F3F53">
      <w:pPr>
        <w:spacing w:after="0" w:line="360" w:lineRule="auto"/>
        <w:ind w:firstLine="1440"/>
        <w:contextualSpacing/>
        <w:rPr>
          <w:rFonts w:ascii="Times New Roman" w:eastAsia="Times New Roman" w:hAnsi="Times New Roman" w:cs="Times New Roman"/>
          <w:sz w:val="26"/>
          <w:szCs w:val="26"/>
        </w:rPr>
      </w:pPr>
      <w:r w:rsidRPr="00ED3DF0">
        <w:rPr>
          <w:rFonts w:ascii="Times New Roman" w:eastAsia="Times New Roman" w:hAnsi="Times New Roman" w:cs="Times New Roman"/>
          <w:sz w:val="26"/>
          <w:szCs w:val="26"/>
        </w:rPr>
        <w:t xml:space="preserve">Attached to the Complaint was a Notice informing </w:t>
      </w:r>
      <w:r w:rsidR="00ED3DF0" w:rsidRPr="00ED3DF0">
        <w:rPr>
          <w:rFonts w:ascii="Times New Roman" w:eastAsia="Times New Roman" w:hAnsi="Times New Roman" w:cs="Times New Roman"/>
          <w:sz w:val="26"/>
          <w:szCs w:val="26"/>
        </w:rPr>
        <w:t>191 North</w:t>
      </w:r>
      <w:r w:rsidRPr="00ED3DF0">
        <w:rPr>
          <w:rFonts w:ascii="Times New Roman" w:eastAsia="Times New Roman" w:hAnsi="Times New Roman" w:cs="Times New Roman"/>
          <w:sz w:val="26"/>
          <w:szCs w:val="26"/>
        </w:rPr>
        <w:t xml:space="preserve"> that</w:t>
      </w:r>
      <w:r w:rsidR="00950E4A" w:rsidRPr="00ED3DF0">
        <w:rPr>
          <w:rFonts w:ascii="Times New Roman" w:eastAsia="Times New Roman" w:hAnsi="Times New Roman" w:cs="Times New Roman"/>
          <w:sz w:val="26"/>
          <w:szCs w:val="26"/>
        </w:rPr>
        <w:t>,</w:t>
      </w:r>
      <w:r w:rsidRPr="00ED3DF0">
        <w:rPr>
          <w:rFonts w:ascii="Times New Roman" w:eastAsia="Times New Roman" w:hAnsi="Times New Roman" w:cs="Times New Roman"/>
          <w:sz w:val="26"/>
          <w:szCs w:val="26"/>
        </w:rPr>
        <w:t xml:space="preserve"> in accordance with 52 Pa. Code § 5.61, </w:t>
      </w:r>
      <w:r w:rsidR="00362734" w:rsidRPr="00ED3DF0">
        <w:rPr>
          <w:rFonts w:ascii="Times New Roman" w:eastAsia="Times New Roman" w:hAnsi="Times New Roman" w:cs="Times New Roman"/>
          <w:sz w:val="26"/>
          <w:szCs w:val="26"/>
        </w:rPr>
        <w:t>it</w:t>
      </w:r>
      <w:r w:rsidRPr="00ED3DF0">
        <w:rPr>
          <w:rFonts w:ascii="Times New Roman" w:eastAsia="Times New Roman" w:hAnsi="Times New Roman" w:cs="Times New Roman"/>
          <w:sz w:val="26"/>
          <w:szCs w:val="26"/>
        </w:rPr>
        <w:t xml:space="preserve"> must </w:t>
      </w:r>
      <w:r w:rsidR="00B4789A" w:rsidRPr="00ED3DF0">
        <w:rPr>
          <w:rFonts w:ascii="Times New Roman" w:eastAsia="Times New Roman" w:hAnsi="Times New Roman" w:cs="Times New Roman"/>
          <w:sz w:val="26"/>
          <w:szCs w:val="26"/>
        </w:rPr>
        <w:t xml:space="preserve">either </w:t>
      </w:r>
      <w:r w:rsidR="0052144D" w:rsidRPr="00ED3DF0">
        <w:rPr>
          <w:rFonts w:ascii="Times New Roman" w:eastAsia="Times New Roman" w:hAnsi="Times New Roman" w:cs="Times New Roman"/>
          <w:sz w:val="26"/>
          <w:szCs w:val="26"/>
        </w:rPr>
        <w:t xml:space="preserve">file an Answer to the Complaint within twenty (20) days or </w:t>
      </w:r>
      <w:r w:rsidR="00B4789A" w:rsidRPr="00ED3DF0">
        <w:rPr>
          <w:rFonts w:ascii="Times New Roman" w:eastAsia="Times New Roman" w:hAnsi="Times New Roman" w:cs="Times New Roman"/>
          <w:sz w:val="26"/>
          <w:szCs w:val="26"/>
        </w:rPr>
        <w:t xml:space="preserve">pay the stated </w:t>
      </w:r>
      <w:r w:rsidR="00007D8B" w:rsidRPr="00ED3DF0">
        <w:rPr>
          <w:rFonts w:ascii="Times New Roman" w:eastAsia="Times New Roman" w:hAnsi="Times New Roman" w:cs="Times New Roman"/>
          <w:sz w:val="26"/>
          <w:szCs w:val="26"/>
        </w:rPr>
        <w:t xml:space="preserve">civil </w:t>
      </w:r>
      <w:r w:rsidR="00B4789A" w:rsidRPr="00ED3DF0">
        <w:rPr>
          <w:rFonts w:ascii="Times New Roman" w:eastAsia="Times New Roman" w:hAnsi="Times New Roman" w:cs="Times New Roman"/>
          <w:sz w:val="26"/>
          <w:szCs w:val="26"/>
        </w:rPr>
        <w:t xml:space="preserve">penalty </w:t>
      </w:r>
      <w:r w:rsidR="00DC7937" w:rsidRPr="00B01FEF">
        <w:rPr>
          <w:rFonts w:ascii="Times New Roman" w:eastAsia="Times New Roman" w:hAnsi="Times New Roman" w:cs="Times New Roman"/>
          <w:sz w:val="26"/>
          <w:szCs w:val="26"/>
        </w:rPr>
        <w:t xml:space="preserve">and cause </w:t>
      </w:r>
      <w:r w:rsidR="00362734" w:rsidRPr="00B01FEF">
        <w:rPr>
          <w:rFonts w:ascii="Times New Roman" w:eastAsia="Times New Roman" w:hAnsi="Times New Roman" w:cs="Times New Roman"/>
          <w:sz w:val="26"/>
          <w:szCs w:val="26"/>
        </w:rPr>
        <w:t xml:space="preserve">its insurer to file proper evidence of current insurance </w:t>
      </w:r>
      <w:r w:rsidR="00B4789A" w:rsidRPr="00B01FEF">
        <w:rPr>
          <w:rFonts w:ascii="Times New Roman" w:eastAsia="Times New Roman" w:hAnsi="Times New Roman" w:cs="Times New Roman"/>
          <w:sz w:val="26"/>
          <w:szCs w:val="26"/>
        </w:rPr>
        <w:t xml:space="preserve">within twenty </w:t>
      </w:r>
      <w:r w:rsidR="00B01FEF" w:rsidRPr="00B01FEF">
        <w:rPr>
          <w:rFonts w:ascii="Times New Roman" w:eastAsia="Times New Roman" w:hAnsi="Times New Roman" w:cs="Times New Roman"/>
          <w:sz w:val="26"/>
          <w:szCs w:val="26"/>
        </w:rPr>
        <w:t xml:space="preserve">(20) </w:t>
      </w:r>
      <w:r w:rsidR="00B4789A" w:rsidRPr="00B01FEF">
        <w:rPr>
          <w:rFonts w:ascii="Times New Roman" w:eastAsia="Times New Roman" w:hAnsi="Times New Roman" w:cs="Times New Roman"/>
          <w:sz w:val="26"/>
          <w:szCs w:val="26"/>
        </w:rPr>
        <w:t xml:space="preserve">days </w:t>
      </w:r>
      <w:r w:rsidRPr="00B01FEF">
        <w:rPr>
          <w:rFonts w:ascii="Times New Roman" w:eastAsia="Times New Roman" w:hAnsi="Times New Roman" w:cs="Times New Roman"/>
          <w:sz w:val="26"/>
          <w:szCs w:val="26"/>
        </w:rPr>
        <w:t xml:space="preserve">of the date of service of </w:t>
      </w:r>
      <w:r w:rsidRPr="00B01FEF">
        <w:rPr>
          <w:rFonts w:ascii="Times New Roman" w:eastAsia="Times New Roman" w:hAnsi="Times New Roman" w:cs="Times New Roman"/>
          <w:sz w:val="26"/>
          <w:szCs w:val="26"/>
        </w:rPr>
        <w:lastRenderedPageBreak/>
        <w:t xml:space="preserve">the Complaint.  </w:t>
      </w:r>
      <w:r w:rsidR="00D76714" w:rsidRPr="00B01FEF">
        <w:rPr>
          <w:rFonts w:ascii="Times New Roman" w:eastAsia="Times New Roman" w:hAnsi="Times New Roman" w:cs="Times New Roman"/>
          <w:sz w:val="26"/>
          <w:szCs w:val="26"/>
        </w:rPr>
        <w:t>The Notice further specified that</w:t>
      </w:r>
      <w:r w:rsidR="00475978" w:rsidRPr="00B01FEF">
        <w:rPr>
          <w:rFonts w:ascii="Times New Roman" w:eastAsia="Times New Roman" w:hAnsi="Times New Roman" w:cs="Times New Roman"/>
          <w:sz w:val="26"/>
          <w:szCs w:val="26"/>
        </w:rPr>
        <w:t xml:space="preserve">, “[i]f you are a corporation, you must be represented by legal counsel.  52 Pa. Code §1.21.”  Complaint at </w:t>
      </w:r>
      <w:r w:rsidR="001F360D" w:rsidRPr="00B01FEF">
        <w:rPr>
          <w:rFonts w:ascii="Times New Roman" w:eastAsia="Times New Roman" w:hAnsi="Times New Roman" w:cs="Times New Roman"/>
          <w:sz w:val="26"/>
          <w:szCs w:val="26"/>
        </w:rPr>
        <w:t>3.</w:t>
      </w:r>
    </w:p>
    <w:p w14:paraId="4DE80F0E" w14:textId="77777777" w:rsidR="006349EE" w:rsidRPr="001E2036" w:rsidRDefault="006349EE" w:rsidP="007F3F53">
      <w:pPr>
        <w:spacing w:after="0" w:line="360" w:lineRule="auto"/>
        <w:ind w:firstLine="1440"/>
        <w:contextualSpacing/>
        <w:rPr>
          <w:rFonts w:ascii="Times New Roman" w:eastAsia="Times New Roman" w:hAnsi="Times New Roman" w:cs="Times New Roman"/>
          <w:sz w:val="26"/>
          <w:szCs w:val="26"/>
          <w:highlight w:val="yellow"/>
        </w:rPr>
      </w:pPr>
    </w:p>
    <w:p w14:paraId="5A967775" w14:textId="6E399333" w:rsidR="006349EE" w:rsidRPr="003B4DD2" w:rsidRDefault="004430AB" w:rsidP="007F3F53">
      <w:pPr>
        <w:spacing w:after="0" w:line="360" w:lineRule="auto"/>
        <w:ind w:firstLine="1440"/>
        <w:contextualSpacing/>
        <w:rPr>
          <w:rFonts w:ascii="Times New Roman" w:eastAsia="Times New Roman" w:hAnsi="Times New Roman" w:cs="Times New Roman"/>
          <w:sz w:val="26"/>
          <w:szCs w:val="26"/>
        </w:rPr>
      </w:pPr>
      <w:r w:rsidRPr="00253689">
        <w:rPr>
          <w:rFonts w:ascii="Times New Roman" w:eastAsia="Times New Roman" w:hAnsi="Times New Roman" w:cs="Times New Roman"/>
          <w:sz w:val="26"/>
          <w:szCs w:val="26"/>
        </w:rPr>
        <w:t>The Commission’s Secretary</w:t>
      </w:r>
      <w:r w:rsidR="002C4CD4" w:rsidRPr="00253689">
        <w:rPr>
          <w:rFonts w:ascii="Times New Roman" w:eastAsia="Times New Roman" w:hAnsi="Times New Roman" w:cs="Times New Roman"/>
          <w:sz w:val="26"/>
          <w:szCs w:val="26"/>
        </w:rPr>
        <w:t xml:space="preserve"> served the Complaint on </w:t>
      </w:r>
      <w:r w:rsidR="00253689" w:rsidRPr="00253689">
        <w:rPr>
          <w:rFonts w:ascii="Times New Roman" w:eastAsia="Times New Roman" w:hAnsi="Times New Roman" w:cs="Times New Roman"/>
          <w:sz w:val="26"/>
          <w:szCs w:val="26"/>
        </w:rPr>
        <w:t>191 North</w:t>
      </w:r>
      <w:r w:rsidR="002C4CD4" w:rsidRPr="00253689">
        <w:rPr>
          <w:rFonts w:ascii="Times New Roman" w:eastAsia="Times New Roman" w:hAnsi="Times New Roman" w:cs="Times New Roman"/>
          <w:sz w:val="26"/>
          <w:szCs w:val="26"/>
        </w:rPr>
        <w:t xml:space="preserve"> on </w:t>
      </w:r>
      <w:r w:rsidR="00253689" w:rsidRPr="00253689">
        <w:rPr>
          <w:rFonts w:ascii="Times New Roman" w:eastAsia="Times New Roman" w:hAnsi="Times New Roman" w:cs="Times New Roman"/>
          <w:sz w:val="26"/>
          <w:szCs w:val="26"/>
        </w:rPr>
        <w:t xml:space="preserve">January </w:t>
      </w:r>
      <w:r w:rsidR="000A2F6D">
        <w:rPr>
          <w:rFonts w:ascii="Times New Roman" w:eastAsia="Times New Roman" w:hAnsi="Times New Roman" w:cs="Times New Roman"/>
          <w:sz w:val="26"/>
          <w:szCs w:val="26"/>
        </w:rPr>
        <w:t>7, 2021</w:t>
      </w:r>
      <w:r w:rsidR="002C4CD4" w:rsidRPr="00253689">
        <w:rPr>
          <w:rFonts w:ascii="Times New Roman" w:eastAsia="Times New Roman" w:hAnsi="Times New Roman" w:cs="Times New Roman"/>
          <w:sz w:val="26"/>
          <w:szCs w:val="26"/>
        </w:rPr>
        <w:t>, by</w:t>
      </w:r>
      <w:r w:rsidR="003B4DD2">
        <w:rPr>
          <w:rFonts w:ascii="Times New Roman" w:eastAsia="Times New Roman" w:hAnsi="Times New Roman" w:cs="Times New Roman"/>
          <w:sz w:val="26"/>
          <w:szCs w:val="26"/>
        </w:rPr>
        <w:t xml:space="preserve"> email.</w:t>
      </w:r>
      <w:r w:rsidR="002C4CD4" w:rsidRPr="00253689">
        <w:rPr>
          <w:rFonts w:ascii="Times New Roman" w:eastAsia="Times New Roman" w:hAnsi="Times New Roman" w:cs="Times New Roman"/>
          <w:sz w:val="26"/>
          <w:szCs w:val="26"/>
        </w:rPr>
        <w:t xml:space="preserve">  As of the date of the </w:t>
      </w:r>
      <w:r w:rsidR="00253689" w:rsidRPr="00253689">
        <w:rPr>
          <w:rFonts w:ascii="Times New Roman" w:eastAsia="Times New Roman" w:hAnsi="Times New Roman" w:cs="Times New Roman"/>
          <w:i/>
          <w:iCs/>
          <w:sz w:val="26"/>
          <w:szCs w:val="26"/>
        </w:rPr>
        <w:t>April 2021</w:t>
      </w:r>
      <w:r w:rsidR="002C4CD4" w:rsidRPr="00253689">
        <w:rPr>
          <w:rFonts w:ascii="Times New Roman" w:eastAsia="Times New Roman" w:hAnsi="Times New Roman" w:cs="Times New Roman"/>
          <w:i/>
          <w:iCs/>
          <w:sz w:val="26"/>
          <w:szCs w:val="26"/>
        </w:rPr>
        <w:t xml:space="preserve"> Secretarial Letter</w:t>
      </w:r>
      <w:r w:rsidR="002C4CD4" w:rsidRPr="00253689">
        <w:rPr>
          <w:rFonts w:ascii="Times New Roman" w:eastAsia="Times New Roman" w:hAnsi="Times New Roman" w:cs="Times New Roman"/>
          <w:sz w:val="26"/>
          <w:szCs w:val="26"/>
        </w:rPr>
        <w:t xml:space="preserve">, </w:t>
      </w:r>
      <w:r w:rsidR="00253689" w:rsidRPr="00253689">
        <w:rPr>
          <w:rFonts w:ascii="Times New Roman" w:eastAsia="Times New Roman" w:hAnsi="Times New Roman" w:cs="Times New Roman"/>
          <w:sz w:val="26"/>
          <w:szCs w:val="26"/>
        </w:rPr>
        <w:t>191</w:t>
      </w:r>
      <w:r w:rsidR="00DA45DD">
        <w:rPr>
          <w:rFonts w:ascii="Times New Roman" w:eastAsia="Times New Roman" w:hAnsi="Times New Roman" w:cs="Times New Roman"/>
          <w:sz w:val="26"/>
          <w:szCs w:val="26"/>
        </w:rPr>
        <w:t> </w:t>
      </w:r>
      <w:r w:rsidR="00253689" w:rsidRPr="00253689">
        <w:rPr>
          <w:rFonts w:ascii="Times New Roman" w:eastAsia="Times New Roman" w:hAnsi="Times New Roman" w:cs="Times New Roman"/>
          <w:sz w:val="26"/>
          <w:szCs w:val="26"/>
        </w:rPr>
        <w:t>North</w:t>
      </w:r>
      <w:r w:rsidR="002C4CD4" w:rsidRPr="00253689">
        <w:rPr>
          <w:rFonts w:ascii="Times New Roman" w:eastAsia="Times New Roman" w:hAnsi="Times New Roman" w:cs="Times New Roman"/>
          <w:sz w:val="26"/>
          <w:szCs w:val="26"/>
        </w:rPr>
        <w:t xml:space="preserve"> had not filed an Answer to the Complaint </w:t>
      </w:r>
      <w:r w:rsidR="00007D8B" w:rsidRPr="00253689">
        <w:rPr>
          <w:rFonts w:ascii="Times New Roman" w:eastAsia="Times New Roman" w:hAnsi="Times New Roman" w:cs="Times New Roman"/>
          <w:sz w:val="26"/>
          <w:szCs w:val="26"/>
        </w:rPr>
        <w:t>n</w:t>
      </w:r>
      <w:r w:rsidR="002C4CD4" w:rsidRPr="00253689">
        <w:rPr>
          <w:rFonts w:ascii="Times New Roman" w:eastAsia="Times New Roman" w:hAnsi="Times New Roman" w:cs="Times New Roman"/>
          <w:sz w:val="26"/>
          <w:szCs w:val="26"/>
        </w:rPr>
        <w:t>or had its insurer file</w:t>
      </w:r>
      <w:r w:rsidR="00576920" w:rsidRPr="00253689">
        <w:rPr>
          <w:rFonts w:ascii="Times New Roman" w:eastAsia="Times New Roman" w:hAnsi="Times New Roman" w:cs="Times New Roman"/>
          <w:sz w:val="26"/>
          <w:szCs w:val="26"/>
        </w:rPr>
        <w:t>d</w:t>
      </w:r>
      <w:r w:rsidR="002C4CD4" w:rsidRPr="00253689">
        <w:rPr>
          <w:rFonts w:ascii="Times New Roman" w:eastAsia="Times New Roman" w:hAnsi="Times New Roman" w:cs="Times New Roman"/>
          <w:sz w:val="26"/>
          <w:szCs w:val="26"/>
        </w:rPr>
        <w:t xml:space="preserve"> evidence of liability </w:t>
      </w:r>
      <w:r w:rsidR="00A1642C">
        <w:rPr>
          <w:rFonts w:ascii="Times New Roman" w:eastAsia="Times New Roman" w:hAnsi="Times New Roman" w:cs="Times New Roman"/>
          <w:sz w:val="26"/>
          <w:szCs w:val="26"/>
        </w:rPr>
        <w:t xml:space="preserve">and cargo </w:t>
      </w:r>
      <w:r w:rsidR="002C4CD4" w:rsidRPr="00253689">
        <w:rPr>
          <w:rFonts w:ascii="Times New Roman" w:eastAsia="Times New Roman" w:hAnsi="Times New Roman" w:cs="Times New Roman"/>
          <w:sz w:val="26"/>
          <w:szCs w:val="26"/>
        </w:rPr>
        <w:t>insurance with the Commission.</w:t>
      </w:r>
      <w:r w:rsidR="003B4DD2">
        <w:rPr>
          <w:rFonts w:ascii="Times New Roman" w:eastAsia="Times New Roman" w:hAnsi="Times New Roman" w:cs="Times New Roman"/>
          <w:sz w:val="26"/>
          <w:szCs w:val="26"/>
        </w:rPr>
        <w:t xml:space="preserve">  </w:t>
      </w:r>
      <w:r w:rsidR="003B4DD2" w:rsidRPr="00253689">
        <w:rPr>
          <w:rFonts w:ascii="Times New Roman" w:eastAsia="Times New Roman" w:hAnsi="Times New Roman" w:cs="Times New Roman"/>
          <w:i/>
          <w:iCs/>
          <w:sz w:val="26"/>
          <w:szCs w:val="26"/>
        </w:rPr>
        <w:t>April 2021 Secretarial Letter</w:t>
      </w:r>
      <w:r w:rsidR="003B4DD2">
        <w:rPr>
          <w:rFonts w:ascii="Times New Roman" w:eastAsia="Times New Roman" w:hAnsi="Times New Roman" w:cs="Times New Roman"/>
          <w:i/>
          <w:iCs/>
          <w:sz w:val="26"/>
          <w:szCs w:val="26"/>
        </w:rPr>
        <w:t xml:space="preserve"> </w:t>
      </w:r>
      <w:r w:rsidR="003B4DD2" w:rsidRPr="003B4DD2">
        <w:rPr>
          <w:rFonts w:ascii="Times New Roman" w:eastAsia="Times New Roman" w:hAnsi="Times New Roman" w:cs="Times New Roman"/>
          <w:sz w:val="26"/>
          <w:szCs w:val="26"/>
        </w:rPr>
        <w:t>at</w:t>
      </w:r>
      <w:r w:rsidR="00DA45DD">
        <w:rPr>
          <w:rFonts w:ascii="Times New Roman" w:eastAsia="Times New Roman" w:hAnsi="Times New Roman" w:cs="Times New Roman"/>
          <w:sz w:val="26"/>
          <w:szCs w:val="26"/>
        </w:rPr>
        <w:t> </w:t>
      </w:r>
      <w:r w:rsidR="003B4DD2" w:rsidRPr="003B4DD2">
        <w:rPr>
          <w:rFonts w:ascii="Times New Roman" w:eastAsia="Times New Roman" w:hAnsi="Times New Roman" w:cs="Times New Roman"/>
          <w:sz w:val="26"/>
          <w:szCs w:val="26"/>
        </w:rPr>
        <w:t>1.</w:t>
      </w:r>
    </w:p>
    <w:p w14:paraId="7EF18F80" w14:textId="77777777" w:rsidR="002C4CD4" w:rsidRPr="001E2036" w:rsidRDefault="002C4CD4" w:rsidP="007F3F53">
      <w:pPr>
        <w:spacing w:after="0" w:line="360" w:lineRule="auto"/>
        <w:ind w:firstLine="1440"/>
        <w:contextualSpacing/>
        <w:rPr>
          <w:rFonts w:ascii="Times New Roman" w:eastAsia="Times New Roman" w:hAnsi="Times New Roman" w:cs="Times New Roman"/>
          <w:sz w:val="26"/>
          <w:szCs w:val="26"/>
          <w:highlight w:val="yellow"/>
        </w:rPr>
      </w:pPr>
    </w:p>
    <w:p w14:paraId="6E3B017B" w14:textId="58BA8371" w:rsidR="00C40F0B" w:rsidRPr="001E2036" w:rsidRDefault="0059628F" w:rsidP="007F3F53">
      <w:pPr>
        <w:spacing w:after="0" w:line="360" w:lineRule="auto"/>
        <w:ind w:firstLine="1440"/>
        <w:contextualSpacing/>
        <w:rPr>
          <w:rFonts w:ascii="Times New Roman" w:eastAsia="Times New Roman" w:hAnsi="Times New Roman" w:cs="Times New Roman"/>
          <w:i/>
          <w:iCs/>
          <w:sz w:val="26"/>
          <w:szCs w:val="26"/>
          <w:highlight w:val="yellow"/>
        </w:rPr>
      </w:pPr>
      <w:r w:rsidRPr="004A7027">
        <w:rPr>
          <w:rFonts w:ascii="Times New Roman" w:eastAsia="Times New Roman" w:hAnsi="Times New Roman" w:cs="Times New Roman"/>
          <w:sz w:val="26"/>
          <w:szCs w:val="26"/>
        </w:rPr>
        <w:t xml:space="preserve">On </w:t>
      </w:r>
      <w:r w:rsidR="00EC4F38" w:rsidRPr="004A7027">
        <w:rPr>
          <w:rFonts w:ascii="Times New Roman" w:eastAsia="Times New Roman" w:hAnsi="Times New Roman" w:cs="Times New Roman"/>
          <w:sz w:val="26"/>
          <w:szCs w:val="26"/>
        </w:rPr>
        <w:t>April 1</w:t>
      </w:r>
      <w:r w:rsidR="00E9221A" w:rsidRPr="004A7027">
        <w:rPr>
          <w:rFonts w:ascii="Times New Roman" w:eastAsia="Times New Roman" w:hAnsi="Times New Roman" w:cs="Times New Roman"/>
          <w:sz w:val="26"/>
          <w:szCs w:val="26"/>
        </w:rPr>
        <w:t>, 202</w:t>
      </w:r>
      <w:r w:rsidR="00EC4F38" w:rsidRPr="004A7027">
        <w:rPr>
          <w:rFonts w:ascii="Times New Roman" w:eastAsia="Times New Roman" w:hAnsi="Times New Roman" w:cs="Times New Roman"/>
          <w:sz w:val="26"/>
          <w:szCs w:val="26"/>
        </w:rPr>
        <w:t>1</w:t>
      </w:r>
      <w:r w:rsidR="00803D2A" w:rsidRPr="004A7027">
        <w:rPr>
          <w:rFonts w:ascii="Times New Roman" w:eastAsia="Times New Roman" w:hAnsi="Times New Roman" w:cs="Times New Roman"/>
          <w:sz w:val="26"/>
          <w:szCs w:val="26"/>
        </w:rPr>
        <w:t xml:space="preserve">, </w:t>
      </w:r>
      <w:r w:rsidR="00E9221A" w:rsidRPr="004A7027">
        <w:rPr>
          <w:rFonts w:ascii="Times New Roman" w:eastAsia="Times New Roman" w:hAnsi="Times New Roman" w:cs="Times New Roman"/>
          <w:sz w:val="26"/>
          <w:szCs w:val="26"/>
        </w:rPr>
        <w:t>the Commission issued</w:t>
      </w:r>
      <w:r w:rsidR="00803D2A" w:rsidRPr="004A7027">
        <w:rPr>
          <w:rFonts w:ascii="Times New Roman" w:eastAsia="Times New Roman" w:hAnsi="Times New Roman" w:cs="Times New Roman"/>
          <w:sz w:val="26"/>
          <w:szCs w:val="26"/>
        </w:rPr>
        <w:t xml:space="preserve"> the </w:t>
      </w:r>
      <w:r w:rsidR="00EC4F38" w:rsidRPr="004A7027">
        <w:rPr>
          <w:rFonts w:ascii="Times New Roman" w:eastAsia="Times New Roman" w:hAnsi="Times New Roman" w:cs="Times New Roman"/>
          <w:i/>
          <w:iCs/>
          <w:sz w:val="26"/>
          <w:szCs w:val="26"/>
        </w:rPr>
        <w:t>April 2021</w:t>
      </w:r>
      <w:r w:rsidR="00803D2A" w:rsidRPr="004A7027">
        <w:rPr>
          <w:rFonts w:ascii="Times New Roman" w:eastAsia="Times New Roman" w:hAnsi="Times New Roman" w:cs="Times New Roman"/>
          <w:i/>
          <w:iCs/>
          <w:sz w:val="26"/>
          <w:szCs w:val="26"/>
        </w:rPr>
        <w:t xml:space="preserve"> Secretarial Letter</w:t>
      </w:r>
      <w:r w:rsidR="00E9221A" w:rsidRPr="004A7027">
        <w:rPr>
          <w:rFonts w:ascii="Times New Roman" w:eastAsia="Times New Roman" w:hAnsi="Times New Roman" w:cs="Times New Roman"/>
          <w:sz w:val="26"/>
          <w:szCs w:val="26"/>
        </w:rPr>
        <w:t xml:space="preserve"> advis</w:t>
      </w:r>
      <w:r w:rsidR="00007D8B" w:rsidRPr="004A7027">
        <w:rPr>
          <w:rFonts w:ascii="Times New Roman" w:eastAsia="Times New Roman" w:hAnsi="Times New Roman" w:cs="Times New Roman"/>
          <w:sz w:val="26"/>
          <w:szCs w:val="26"/>
        </w:rPr>
        <w:t>ing</w:t>
      </w:r>
      <w:r w:rsidR="00E9221A" w:rsidRPr="004A7027">
        <w:rPr>
          <w:rFonts w:ascii="Times New Roman" w:eastAsia="Times New Roman" w:hAnsi="Times New Roman" w:cs="Times New Roman"/>
          <w:sz w:val="26"/>
          <w:szCs w:val="26"/>
        </w:rPr>
        <w:t xml:space="preserve"> </w:t>
      </w:r>
      <w:r w:rsidR="004A7027" w:rsidRPr="004A7027">
        <w:rPr>
          <w:rFonts w:ascii="Times New Roman" w:eastAsia="Times New Roman" w:hAnsi="Times New Roman" w:cs="Times New Roman"/>
          <w:sz w:val="26"/>
          <w:szCs w:val="26"/>
        </w:rPr>
        <w:t>191 North</w:t>
      </w:r>
      <w:r w:rsidR="005C6741" w:rsidRPr="004A7027">
        <w:rPr>
          <w:rFonts w:ascii="Times New Roman" w:eastAsia="Times New Roman" w:hAnsi="Times New Roman" w:cs="Times New Roman"/>
          <w:sz w:val="26"/>
          <w:szCs w:val="26"/>
        </w:rPr>
        <w:t xml:space="preserve"> </w:t>
      </w:r>
      <w:r w:rsidR="00F622F7" w:rsidRPr="004A7027">
        <w:rPr>
          <w:rFonts w:ascii="Times New Roman" w:eastAsia="Times New Roman" w:hAnsi="Times New Roman" w:cs="Times New Roman"/>
          <w:sz w:val="26"/>
          <w:szCs w:val="26"/>
        </w:rPr>
        <w:t>that</w:t>
      </w:r>
      <w:r w:rsidR="004A7027" w:rsidRPr="004A7027">
        <w:rPr>
          <w:rFonts w:ascii="Times New Roman" w:eastAsia="Times New Roman" w:hAnsi="Times New Roman" w:cs="Times New Roman"/>
          <w:sz w:val="26"/>
          <w:szCs w:val="26"/>
        </w:rPr>
        <w:t>,</w:t>
      </w:r>
      <w:r w:rsidR="005068DC" w:rsidRPr="004A7027">
        <w:rPr>
          <w:rFonts w:ascii="Times New Roman" w:eastAsia="Times New Roman" w:hAnsi="Times New Roman" w:cs="Times New Roman"/>
          <w:sz w:val="26"/>
          <w:szCs w:val="26"/>
        </w:rPr>
        <w:t xml:space="preserve"> </w:t>
      </w:r>
      <w:r w:rsidR="00F622F7" w:rsidRPr="004A7027">
        <w:rPr>
          <w:rFonts w:ascii="Times New Roman" w:eastAsia="Times New Roman" w:hAnsi="Times New Roman" w:cs="Times New Roman"/>
          <w:sz w:val="26"/>
          <w:szCs w:val="26"/>
        </w:rPr>
        <w:t>due to its failure</w:t>
      </w:r>
      <w:r w:rsidR="00803D2A" w:rsidRPr="004A7027">
        <w:rPr>
          <w:rFonts w:ascii="Times New Roman" w:eastAsia="Times New Roman" w:hAnsi="Times New Roman" w:cs="Times New Roman"/>
          <w:sz w:val="26"/>
          <w:szCs w:val="26"/>
        </w:rPr>
        <w:t xml:space="preserve"> to file an </w:t>
      </w:r>
      <w:r w:rsidRPr="004A7027">
        <w:rPr>
          <w:rFonts w:ascii="Times New Roman" w:eastAsia="Times New Roman" w:hAnsi="Times New Roman" w:cs="Times New Roman"/>
          <w:sz w:val="26"/>
          <w:szCs w:val="26"/>
        </w:rPr>
        <w:t>A</w:t>
      </w:r>
      <w:r w:rsidR="00803D2A" w:rsidRPr="004A7027">
        <w:rPr>
          <w:rFonts w:ascii="Times New Roman" w:eastAsia="Times New Roman" w:hAnsi="Times New Roman" w:cs="Times New Roman"/>
          <w:sz w:val="26"/>
          <w:szCs w:val="26"/>
        </w:rPr>
        <w:t xml:space="preserve">nswer to the Complaint and to </w:t>
      </w:r>
      <w:r w:rsidR="002E2722" w:rsidRPr="004A7027">
        <w:rPr>
          <w:rFonts w:ascii="Times New Roman" w:eastAsia="Times New Roman" w:hAnsi="Times New Roman" w:cs="Times New Roman"/>
          <w:sz w:val="26"/>
          <w:szCs w:val="26"/>
        </w:rPr>
        <w:t xml:space="preserve">have its </w:t>
      </w:r>
      <w:r w:rsidR="001E59E2" w:rsidRPr="004A7027">
        <w:rPr>
          <w:rFonts w:ascii="Times New Roman" w:eastAsia="Times New Roman" w:hAnsi="Times New Roman" w:cs="Times New Roman"/>
          <w:sz w:val="26"/>
          <w:szCs w:val="26"/>
        </w:rPr>
        <w:t>insurer file evidence of insurance with the Commission</w:t>
      </w:r>
      <w:r w:rsidR="00803D2A" w:rsidRPr="004A7027">
        <w:rPr>
          <w:rFonts w:ascii="Times New Roman" w:eastAsia="Times New Roman" w:hAnsi="Times New Roman" w:cs="Times New Roman"/>
          <w:sz w:val="26"/>
          <w:szCs w:val="26"/>
        </w:rPr>
        <w:t xml:space="preserve">, the allegations of the Complaint were deemed admitted, </w:t>
      </w:r>
      <w:r w:rsidR="00BC4D2D" w:rsidRPr="004A7027">
        <w:rPr>
          <w:rFonts w:ascii="Times New Roman" w:eastAsia="Times New Roman" w:hAnsi="Times New Roman" w:cs="Times New Roman"/>
          <w:sz w:val="26"/>
          <w:szCs w:val="26"/>
        </w:rPr>
        <w:t>it</w:t>
      </w:r>
      <w:r w:rsidR="00803D2A" w:rsidRPr="004A7027">
        <w:rPr>
          <w:rFonts w:ascii="Times New Roman" w:eastAsia="Times New Roman" w:hAnsi="Times New Roman" w:cs="Times New Roman"/>
          <w:sz w:val="26"/>
          <w:szCs w:val="26"/>
        </w:rPr>
        <w:t>s Certificate</w:t>
      </w:r>
      <w:r w:rsidR="001E5086" w:rsidRPr="004A7027">
        <w:rPr>
          <w:rFonts w:ascii="Times New Roman" w:eastAsia="Times New Roman" w:hAnsi="Times New Roman" w:cs="Times New Roman"/>
          <w:sz w:val="26"/>
          <w:szCs w:val="26"/>
        </w:rPr>
        <w:t xml:space="preserve"> </w:t>
      </w:r>
      <w:r w:rsidR="00803D2A" w:rsidRPr="004A7027">
        <w:rPr>
          <w:rFonts w:ascii="Times New Roman" w:eastAsia="Times New Roman" w:hAnsi="Times New Roman" w:cs="Times New Roman"/>
          <w:sz w:val="26"/>
          <w:szCs w:val="26"/>
        </w:rPr>
        <w:t xml:space="preserve">was cancelled, and </w:t>
      </w:r>
      <w:r w:rsidR="00BC4D2D" w:rsidRPr="00395975">
        <w:rPr>
          <w:rFonts w:ascii="Times New Roman" w:eastAsia="Times New Roman" w:hAnsi="Times New Roman" w:cs="Times New Roman"/>
          <w:sz w:val="26"/>
          <w:szCs w:val="26"/>
        </w:rPr>
        <w:t>it</w:t>
      </w:r>
      <w:r w:rsidR="00803D2A" w:rsidRPr="00395975">
        <w:rPr>
          <w:rFonts w:ascii="Times New Roman" w:eastAsia="Times New Roman" w:hAnsi="Times New Roman" w:cs="Times New Roman"/>
          <w:sz w:val="26"/>
          <w:szCs w:val="26"/>
        </w:rPr>
        <w:t xml:space="preserve"> </w:t>
      </w:r>
      <w:bookmarkStart w:id="2" w:name="_Hlk41394315"/>
      <w:r w:rsidR="00803D2A" w:rsidRPr="00395975">
        <w:rPr>
          <w:rFonts w:ascii="Times New Roman" w:eastAsia="Times New Roman" w:hAnsi="Times New Roman" w:cs="Times New Roman"/>
          <w:sz w:val="26"/>
          <w:szCs w:val="26"/>
        </w:rPr>
        <w:t xml:space="preserve">was </w:t>
      </w:r>
      <w:r w:rsidR="00EC47C0" w:rsidRPr="00395975">
        <w:rPr>
          <w:rFonts w:ascii="Times New Roman" w:eastAsia="Times New Roman" w:hAnsi="Times New Roman" w:cs="Times New Roman"/>
          <w:sz w:val="26"/>
          <w:szCs w:val="26"/>
        </w:rPr>
        <w:t>assessed a civil</w:t>
      </w:r>
      <w:r w:rsidR="00803D2A" w:rsidRPr="00395975">
        <w:rPr>
          <w:rFonts w:ascii="Times New Roman" w:eastAsia="Times New Roman" w:hAnsi="Times New Roman" w:cs="Times New Roman"/>
          <w:sz w:val="26"/>
          <w:szCs w:val="26"/>
        </w:rPr>
        <w:t xml:space="preserve"> penalty of $500 for failure to maintain evidence of insurance on file with the Commission.</w:t>
      </w:r>
      <w:r w:rsidR="00F8447F" w:rsidRPr="00395975">
        <w:rPr>
          <w:rFonts w:ascii="Times New Roman" w:eastAsia="Times New Roman" w:hAnsi="Times New Roman" w:cs="Times New Roman"/>
          <w:sz w:val="26"/>
          <w:szCs w:val="26"/>
        </w:rPr>
        <w:t xml:space="preserve">  </w:t>
      </w:r>
      <w:r w:rsidR="00385918" w:rsidRPr="00395975">
        <w:rPr>
          <w:rFonts w:ascii="Times New Roman" w:eastAsia="Times New Roman" w:hAnsi="Times New Roman" w:cs="Times New Roman"/>
          <w:i/>
          <w:iCs/>
          <w:sz w:val="26"/>
          <w:szCs w:val="26"/>
        </w:rPr>
        <w:t>April 2021</w:t>
      </w:r>
      <w:r w:rsidR="00F8447F" w:rsidRPr="00395975">
        <w:rPr>
          <w:rFonts w:ascii="Times New Roman" w:eastAsia="Times New Roman" w:hAnsi="Times New Roman" w:cs="Times New Roman"/>
          <w:i/>
          <w:iCs/>
          <w:sz w:val="26"/>
          <w:szCs w:val="26"/>
        </w:rPr>
        <w:t xml:space="preserve"> Secretarial Letter </w:t>
      </w:r>
      <w:r w:rsidR="00F8447F" w:rsidRPr="00395975">
        <w:rPr>
          <w:rFonts w:ascii="Times New Roman" w:eastAsia="Times New Roman" w:hAnsi="Times New Roman" w:cs="Times New Roman"/>
          <w:sz w:val="26"/>
          <w:szCs w:val="26"/>
        </w:rPr>
        <w:t>at 1</w:t>
      </w:r>
      <w:r w:rsidR="00F8447F" w:rsidRPr="00395975">
        <w:rPr>
          <w:rFonts w:ascii="Times New Roman" w:eastAsia="Times New Roman" w:hAnsi="Times New Roman" w:cs="Times New Roman"/>
          <w:i/>
          <w:iCs/>
          <w:sz w:val="26"/>
          <w:szCs w:val="26"/>
        </w:rPr>
        <w:t>.</w:t>
      </w:r>
      <w:bookmarkEnd w:id="2"/>
    </w:p>
    <w:p w14:paraId="7B38298D" w14:textId="77777777" w:rsidR="00C40F0B" w:rsidRPr="001E2036" w:rsidRDefault="00C40F0B" w:rsidP="007F3F53">
      <w:pPr>
        <w:spacing w:after="0" w:line="360" w:lineRule="auto"/>
        <w:ind w:firstLine="1440"/>
        <w:contextualSpacing/>
        <w:rPr>
          <w:rFonts w:ascii="Times New Roman" w:eastAsia="Times New Roman" w:hAnsi="Times New Roman" w:cs="Times New Roman"/>
          <w:sz w:val="26"/>
          <w:szCs w:val="26"/>
          <w:highlight w:val="yellow"/>
        </w:rPr>
      </w:pPr>
    </w:p>
    <w:p w14:paraId="593C2180" w14:textId="71312A73" w:rsidR="00803D2A" w:rsidRPr="001E2036" w:rsidRDefault="00C40F0B" w:rsidP="007F3F53">
      <w:pPr>
        <w:spacing w:after="0" w:line="360" w:lineRule="auto"/>
        <w:ind w:firstLine="1440"/>
        <w:contextualSpacing/>
        <w:rPr>
          <w:rFonts w:ascii="Times New Roman" w:eastAsia="Times New Roman" w:hAnsi="Times New Roman" w:cs="Times New Roman"/>
          <w:sz w:val="26"/>
          <w:szCs w:val="26"/>
          <w:highlight w:val="yellow"/>
        </w:rPr>
      </w:pPr>
      <w:r w:rsidRPr="00AE0FAE">
        <w:rPr>
          <w:rFonts w:ascii="Times New Roman" w:eastAsia="Times New Roman" w:hAnsi="Times New Roman" w:cs="Times New Roman"/>
          <w:sz w:val="26"/>
          <w:szCs w:val="26"/>
        </w:rPr>
        <w:t xml:space="preserve">The </w:t>
      </w:r>
      <w:r w:rsidR="00385918" w:rsidRPr="00AE0FAE">
        <w:rPr>
          <w:rFonts w:ascii="Times New Roman" w:eastAsia="Times New Roman" w:hAnsi="Times New Roman" w:cs="Times New Roman"/>
          <w:i/>
          <w:iCs/>
          <w:sz w:val="26"/>
          <w:szCs w:val="26"/>
        </w:rPr>
        <w:t>April 2021</w:t>
      </w:r>
      <w:r w:rsidRPr="00AE0FAE">
        <w:rPr>
          <w:rFonts w:ascii="Times New Roman" w:eastAsia="Times New Roman" w:hAnsi="Times New Roman" w:cs="Times New Roman"/>
          <w:i/>
          <w:iCs/>
          <w:sz w:val="26"/>
          <w:szCs w:val="26"/>
        </w:rPr>
        <w:t xml:space="preserve"> Secretarial Letter</w:t>
      </w:r>
      <w:r w:rsidRPr="00AE0FAE">
        <w:rPr>
          <w:rFonts w:ascii="Times New Roman" w:eastAsia="Times New Roman" w:hAnsi="Times New Roman" w:cs="Times New Roman"/>
          <w:sz w:val="26"/>
          <w:szCs w:val="26"/>
        </w:rPr>
        <w:t xml:space="preserve"> </w:t>
      </w:r>
      <w:r w:rsidR="000B50F7" w:rsidRPr="00AE0FAE">
        <w:rPr>
          <w:rFonts w:ascii="Times New Roman" w:eastAsia="Times New Roman" w:hAnsi="Times New Roman" w:cs="Times New Roman"/>
          <w:sz w:val="26"/>
          <w:szCs w:val="26"/>
        </w:rPr>
        <w:t>further advised</w:t>
      </w:r>
      <w:r w:rsidR="00803D2A" w:rsidRPr="00AE0FAE">
        <w:rPr>
          <w:rFonts w:ascii="Times New Roman" w:eastAsia="Times New Roman" w:hAnsi="Times New Roman" w:cs="Times New Roman"/>
          <w:sz w:val="26"/>
          <w:szCs w:val="26"/>
        </w:rPr>
        <w:t xml:space="preserve"> that </w:t>
      </w:r>
      <w:r w:rsidR="00544B98" w:rsidRPr="00AE0FAE">
        <w:rPr>
          <w:rFonts w:ascii="Times New Roman" w:eastAsia="Times New Roman" w:hAnsi="Times New Roman" w:cs="Times New Roman"/>
          <w:sz w:val="26"/>
          <w:szCs w:val="26"/>
        </w:rPr>
        <w:t>the Commission would</w:t>
      </w:r>
      <w:r w:rsidR="00803D2A" w:rsidRPr="00AE0FAE">
        <w:rPr>
          <w:rFonts w:ascii="Times New Roman" w:eastAsia="Times New Roman" w:hAnsi="Times New Roman" w:cs="Times New Roman"/>
          <w:sz w:val="26"/>
          <w:szCs w:val="26"/>
        </w:rPr>
        <w:t xml:space="preserve"> request that the Pennsylvania Department of Transportation put an administrative hold on </w:t>
      </w:r>
      <w:r w:rsidR="00AE0FAE" w:rsidRPr="00AE0FAE">
        <w:rPr>
          <w:rFonts w:ascii="Times New Roman" w:eastAsia="Times New Roman" w:hAnsi="Times New Roman" w:cs="Times New Roman"/>
          <w:sz w:val="26"/>
          <w:szCs w:val="26"/>
        </w:rPr>
        <w:t>191 North</w:t>
      </w:r>
      <w:r w:rsidR="00803D2A" w:rsidRPr="00AE0FAE">
        <w:rPr>
          <w:rFonts w:ascii="Times New Roman" w:eastAsia="Times New Roman" w:hAnsi="Times New Roman" w:cs="Times New Roman"/>
          <w:sz w:val="26"/>
          <w:szCs w:val="26"/>
        </w:rPr>
        <w:t>’s vehicle registrations</w:t>
      </w:r>
      <w:r w:rsidR="00007D8B" w:rsidRPr="00AE0FAE">
        <w:rPr>
          <w:rFonts w:ascii="Times New Roman" w:eastAsia="Times New Roman" w:hAnsi="Times New Roman" w:cs="Times New Roman"/>
          <w:sz w:val="26"/>
          <w:szCs w:val="26"/>
        </w:rPr>
        <w:t>, such that</w:t>
      </w:r>
      <w:r w:rsidR="00FE18BD" w:rsidRPr="00AE0FAE">
        <w:rPr>
          <w:rFonts w:ascii="Times New Roman" w:eastAsia="Times New Roman" w:hAnsi="Times New Roman" w:cs="Times New Roman"/>
          <w:sz w:val="26"/>
          <w:szCs w:val="26"/>
        </w:rPr>
        <w:t xml:space="preserve"> </w:t>
      </w:r>
      <w:r w:rsidR="00385918" w:rsidRPr="00AE0FAE">
        <w:rPr>
          <w:rFonts w:ascii="Times New Roman" w:eastAsia="Times New Roman" w:hAnsi="Times New Roman" w:cs="Times New Roman"/>
          <w:sz w:val="26"/>
          <w:szCs w:val="26"/>
        </w:rPr>
        <w:t>191 N</w:t>
      </w:r>
      <w:r w:rsidR="00AE0FAE" w:rsidRPr="00AE0FAE">
        <w:rPr>
          <w:rFonts w:ascii="Times New Roman" w:eastAsia="Times New Roman" w:hAnsi="Times New Roman" w:cs="Times New Roman"/>
          <w:sz w:val="26"/>
          <w:szCs w:val="26"/>
        </w:rPr>
        <w:t>o</w:t>
      </w:r>
      <w:r w:rsidR="00385918" w:rsidRPr="00AE0FAE">
        <w:rPr>
          <w:rFonts w:ascii="Times New Roman" w:eastAsia="Times New Roman" w:hAnsi="Times New Roman" w:cs="Times New Roman"/>
          <w:sz w:val="26"/>
          <w:szCs w:val="26"/>
        </w:rPr>
        <w:t>rth</w:t>
      </w:r>
      <w:r w:rsidR="00803D2A" w:rsidRPr="00AE0FAE">
        <w:rPr>
          <w:rFonts w:ascii="Times New Roman" w:eastAsia="Times New Roman" w:hAnsi="Times New Roman" w:cs="Times New Roman"/>
          <w:sz w:val="26"/>
          <w:szCs w:val="26"/>
        </w:rPr>
        <w:t xml:space="preserve"> would not be able to register any new vehicles or renew any existing vehicle registrations until all past due assessments are paid, all past due civil penalties are paid, all insurance filings are up to date, and it holds an active Certificate issued by the Commission.  </w:t>
      </w:r>
      <w:r w:rsidR="00385918" w:rsidRPr="00AE0FAE">
        <w:rPr>
          <w:rFonts w:ascii="Times New Roman" w:eastAsia="Times New Roman" w:hAnsi="Times New Roman" w:cs="Times New Roman"/>
          <w:i/>
          <w:iCs/>
          <w:sz w:val="26"/>
          <w:szCs w:val="26"/>
        </w:rPr>
        <w:t>April 2021</w:t>
      </w:r>
      <w:r w:rsidR="00803D2A" w:rsidRPr="00AE0FAE">
        <w:rPr>
          <w:rFonts w:ascii="Times New Roman" w:eastAsia="Times New Roman" w:hAnsi="Times New Roman" w:cs="Times New Roman"/>
          <w:i/>
          <w:iCs/>
          <w:sz w:val="26"/>
          <w:szCs w:val="26"/>
        </w:rPr>
        <w:t xml:space="preserve"> Secretarial Letter</w:t>
      </w:r>
      <w:r w:rsidR="00803D2A" w:rsidRPr="00AE0FAE">
        <w:rPr>
          <w:rFonts w:ascii="Times New Roman" w:eastAsia="Times New Roman" w:hAnsi="Times New Roman" w:cs="Times New Roman"/>
          <w:sz w:val="26"/>
          <w:szCs w:val="26"/>
        </w:rPr>
        <w:t xml:space="preserve"> at 1.</w:t>
      </w:r>
    </w:p>
    <w:p w14:paraId="4F074543" w14:textId="77777777" w:rsidR="001E64EC" w:rsidRPr="001E2036" w:rsidRDefault="001E64EC" w:rsidP="007F3F53">
      <w:pPr>
        <w:spacing w:after="0" w:line="360" w:lineRule="auto"/>
        <w:ind w:firstLine="1440"/>
        <w:contextualSpacing/>
        <w:rPr>
          <w:rFonts w:ascii="Times New Roman" w:eastAsia="Times New Roman" w:hAnsi="Times New Roman" w:cs="Times New Roman"/>
          <w:sz w:val="26"/>
          <w:szCs w:val="26"/>
          <w:highlight w:val="yellow"/>
        </w:rPr>
      </w:pPr>
    </w:p>
    <w:p w14:paraId="4D044AE5" w14:textId="38BA11FA" w:rsidR="001057F6" w:rsidRDefault="0093698B" w:rsidP="007F3F53">
      <w:pPr>
        <w:spacing w:after="0" w:line="360" w:lineRule="auto"/>
        <w:ind w:firstLine="1440"/>
        <w:contextualSpacing/>
        <w:rPr>
          <w:rFonts w:ascii="Times New Roman" w:eastAsia="Times New Roman" w:hAnsi="Times New Roman" w:cs="Times New Roman"/>
          <w:i/>
          <w:sz w:val="26"/>
          <w:szCs w:val="26"/>
        </w:rPr>
      </w:pPr>
      <w:r w:rsidRPr="00B50072">
        <w:rPr>
          <w:rFonts w:ascii="Times New Roman" w:eastAsia="Times New Roman" w:hAnsi="Times New Roman" w:cs="Times New Roman"/>
          <w:sz w:val="26"/>
          <w:szCs w:val="26"/>
        </w:rPr>
        <w:t xml:space="preserve">The </w:t>
      </w:r>
      <w:r w:rsidR="00D61392" w:rsidRPr="00B50072">
        <w:rPr>
          <w:rFonts w:ascii="Times New Roman" w:eastAsia="Times New Roman" w:hAnsi="Times New Roman" w:cs="Times New Roman"/>
          <w:i/>
          <w:iCs/>
          <w:sz w:val="26"/>
          <w:szCs w:val="26"/>
        </w:rPr>
        <w:t>April 2021</w:t>
      </w:r>
      <w:r w:rsidRPr="00B50072">
        <w:rPr>
          <w:rFonts w:ascii="Times New Roman" w:eastAsia="Times New Roman" w:hAnsi="Times New Roman" w:cs="Times New Roman"/>
          <w:i/>
          <w:iCs/>
          <w:sz w:val="26"/>
          <w:szCs w:val="26"/>
        </w:rPr>
        <w:t xml:space="preserve"> Secretarial Letter</w:t>
      </w:r>
      <w:r w:rsidRPr="00B50072" w:rsidDel="00677982">
        <w:rPr>
          <w:rFonts w:ascii="Times New Roman" w:eastAsia="Times New Roman" w:hAnsi="Times New Roman" w:cs="Times New Roman"/>
          <w:sz w:val="26"/>
          <w:szCs w:val="26"/>
        </w:rPr>
        <w:t xml:space="preserve"> </w:t>
      </w:r>
      <w:r w:rsidRPr="00B50072">
        <w:rPr>
          <w:rFonts w:ascii="Times New Roman" w:eastAsia="Times New Roman" w:hAnsi="Times New Roman" w:cs="Times New Roman"/>
          <w:sz w:val="26"/>
          <w:szCs w:val="26"/>
        </w:rPr>
        <w:t xml:space="preserve">also </w:t>
      </w:r>
      <w:r w:rsidR="00554B49" w:rsidRPr="00B50072">
        <w:rPr>
          <w:rFonts w:ascii="Times New Roman" w:eastAsia="Times New Roman" w:hAnsi="Times New Roman" w:cs="Times New Roman"/>
          <w:sz w:val="26"/>
          <w:szCs w:val="26"/>
        </w:rPr>
        <w:t>notified</w:t>
      </w:r>
      <w:r w:rsidR="001E64EC" w:rsidRPr="00B50072">
        <w:rPr>
          <w:rFonts w:ascii="Times New Roman" w:eastAsia="Times New Roman" w:hAnsi="Times New Roman" w:cs="Times New Roman"/>
          <w:sz w:val="26"/>
          <w:szCs w:val="26"/>
        </w:rPr>
        <w:t xml:space="preserve"> </w:t>
      </w:r>
      <w:r w:rsidR="001E2036" w:rsidRPr="00B50072">
        <w:rPr>
          <w:rFonts w:ascii="Times New Roman" w:eastAsia="Times New Roman" w:hAnsi="Times New Roman" w:cs="Times New Roman"/>
          <w:sz w:val="26"/>
          <w:szCs w:val="26"/>
        </w:rPr>
        <w:t>191 North</w:t>
      </w:r>
      <w:r w:rsidRPr="00B50072">
        <w:rPr>
          <w:rFonts w:ascii="Times New Roman" w:eastAsia="Times New Roman" w:hAnsi="Times New Roman" w:cs="Times New Roman"/>
          <w:sz w:val="26"/>
          <w:szCs w:val="26"/>
        </w:rPr>
        <w:t xml:space="preserve"> </w:t>
      </w:r>
      <w:r w:rsidR="001E64EC" w:rsidRPr="00B50072">
        <w:rPr>
          <w:rFonts w:ascii="Times New Roman" w:eastAsia="Times New Roman" w:hAnsi="Times New Roman" w:cs="Times New Roman"/>
          <w:sz w:val="26"/>
          <w:szCs w:val="26"/>
        </w:rPr>
        <w:t xml:space="preserve">that, if it disagreed with the </w:t>
      </w:r>
      <w:r w:rsidR="009A3665" w:rsidRPr="00B50072">
        <w:rPr>
          <w:rFonts w:ascii="Times New Roman" w:eastAsia="Times New Roman" w:hAnsi="Times New Roman" w:cs="Times New Roman"/>
          <w:sz w:val="26"/>
          <w:szCs w:val="26"/>
        </w:rPr>
        <w:t xml:space="preserve">Commission’s </w:t>
      </w:r>
      <w:r w:rsidR="001E64EC" w:rsidRPr="00B50072">
        <w:rPr>
          <w:rFonts w:ascii="Times New Roman" w:eastAsia="Times New Roman" w:hAnsi="Times New Roman" w:cs="Times New Roman"/>
          <w:sz w:val="26"/>
          <w:szCs w:val="26"/>
        </w:rPr>
        <w:t xml:space="preserve">determination, it should </w:t>
      </w:r>
      <w:r w:rsidR="0043256B">
        <w:rPr>
          <w:rFonts w:ascii="Times New Roman" w:eastAsia="Times New Roman" w:hAnsi="Times New Roman" w:cs="Times New Roman"/>
          <w:sz w:val="26"/>
          <w:szCs w:val="26"/>
        </w:rPr>
        <w:t>e-file</w:t>
      </w:r>
      <w:r w:rsidR="001E64EC" w:rsidRPr="00B50072">
        <w:rPr>
          <w:rFonts w:ascii="Times New Roman" w:eastAsia="Times New Roman" w:hAnsi="Times New Roman" w:cs="Times New Roman"/>
          <w:sz w:val="26"/>
          <w:szCs w:val="26"/>
        </w:rPr>
        <w:t xml:space="preserve"> a Petition for Reconsideration from Staff Action to the Commission’s Secretary within twenty (20) days of the date of the </w:t>
      </w:r>
      <w:r w:rsidR="00D61392" w:rsidRPr="00B50072">
        <w:rPr>
          <w:rFonts w:ascii="Times New Roman" w:eastAsia="Times New Roman" w:hAnsi="Times New Roman" w:cs="Times New Roman"/>
          <w:i/>
          <w:iCs/>
          <w:sz w:val="26"/>
          <w:szCs w:val="26"/>
        </w:rPr>
        <w:t>April 2021</w:t>
      </w:r>
      <w:r w:rsidRPr="00B50072">
        <w:rPr>
          <w:rFonts w:ascii="Times New Roman" w:eastAsia="Times New Roman" w:hAnsi="Times New Roman" w:cs="Times New Roman"/>
          <w:i/>
          <w:iCs/>
          <w:sz w:val="26"/>
          <w:szCs w:val="26"/>
        </w:rPr>
        <w:t xml:space="preserve"> Secretarial Letter</w:t>
      </w:r>
      <w:r w:rsidR="001E64EC" w:rsidRPr="00B50072">
        <w:rPr>
          <w:rFonts w:ascii="Times New Roman" w:eastAsia="Times New Roman" w:hAnsi="Times New Roman" w:cs="Times New Roman"/>
          <w:sz w:val="26"/>
          <w:szCs w:val="26"/>
        </w:rPr>
        <w:t>.</w:t>
      </w:r>
      <w:r w:rsidR="00AB45A2">
        <w:rPr>
          <w:rStyle w:val="FootnoteReference"/>
          <w:rFonts w:ascii="Times New Roman" w:eastAsia="Times New Roman" w:hAnsi="Times New Roman" w:cs="Times New Roman"/>
          <w:sz w:val="26"/>
          <w:szCs w:val="26"/>
        </w:rPr>
        <w:footnoteReference w:id="2"/>
      </w:r>
      <w:r w:rsidR="001E64EC" w:rsidRPr="00B50072">
        <w:rPr>
          <w:rFonts w:ascii="Times New Roman" w:eastAsia="Times New Roman" w:hAnsi="Times New Roman" w:cs="Times New Roman"/>
          <w:sz w:val="26"/>
          <w:szCs w:val="26"/>
        </w:rPr>
        <w:t xml:space="preserve"> </w:t>
      </w:r>
      <w:r w:rsidR="00554B49" w:rsidRPr="00B50072">
        <w:rPr>
          <w:rFonts w:ascii="Times New Roman" w:eastAsia="Times New Roman" w:hAnsi="Times New Roman" w:cs="Times New Roman"/>
          <w:sz w:val="26"/>
          <w:szCs w:val="26"/>
        </w:rPr>
        <w:t xml:space="preserve"> </w:t>
      </w:r>
      <w:r w:rsidR="00A57765">
        <w:rPr>
          <w:rFonts w:ascii="Times New Roman" w:eastAsia="Times New Roman" w:hAnsi="Times New Roman" w:cs="Times New Roman"/>
          <w:sz w:val="26"/>
          <w:szCs w:val="26"/>
        </w:rPr>
        <w:t>I</w:t>
      </w:r>
      <w:r w:rsidR="001E64EC" w:rsidRPr="0002381A">
        <w:rPr>
          <w:rFonts w:ascii="Times New Roman" w:eastAsia="Times New Roman" w:hAnsi="Times New Roman" w:cs="Times New Roman"/>
          <w:sz w:val="26"/>
          <w:szCs w:val="26"/>
        </w:rPr>
        <w:t>nstructions regarding the form and content of such a Petition w</w:t>
      </w:r>
      <w:r w:rsidR="00554B49" w:rsidRPr="0002381A">
        <w:rPr>
          <w:rFonts w:ascii="Times New Roman" w:eastAsia="Times New Roman" w:hAnsi="Times New Roman" w:cs="Times New Roman"/>
          <w:sz w:val="26"/>
          <w:szCs w:val="26"/>
        </w:rPr>
        <w:t>ere</w:t>
      </w:r>
      <w:r w:rsidR="001E64EC" w:rsidRPr="0002381A">
        <w:rPr>
          <w:rFonts w:ascii="Times New Roman" w:eastAsia="Times New Roman" w:hAnsi="Times New Roman" w:cs="Times New Roman"/>
          <w:sz w:val="26"/>
          <w:szCs w:val="26"/>
        </w:rPr>
        <w:t xml:space="preserve"> provided, including references to the inclusion of relevant documentation and verification with an original signature. </w:t>
      </w:r>
      <w:r w:rsidR="00A841DB" w:rsidRPr="0002381A">
        <w:rPr>
          <w:rFonts w:ascii="Times New Roman" w:eastAsia="Times New Roman" w:hAnsi="Times New Roman" w:cs="Times New Roman"/>
          <w:sz w:val="26"/>
          <w:szCs w:val="26"/>
        </w:rPr>
        <w:t xml:space="preserve"> </w:t>
      </w:r>
      <w:r w:rsidR="001E64EC" w:rsidRPr="0002381A">
        <w:rPr>
          <w:rFonts w:ascii="Times New Roman" w:eastAsia="Times New Roman" w:hAnsi="Times New Roman" w:cs="Times New Roman"/>
          <w:sz w:val="26"/>
          <w:szCs w:val="26"/>
        </w:rPr>
        <w:t xml:space="preserve">Specific citations to </w:t>
      </w:r>
      <w:r w:rsidR="00A841DB" w:rsidRPr="0002381A">
        <w:rPr>
          <w:rFonts w:ascii="Times New Roman" w:eastAsia="Times New Roman" w:hAnsi="Times New Roman" w:cs="Times New Roman"/>
          <w:sz w:val="26"/>
          <w:szCs w:val="26"/>
        </w:rPr>
        <w:t>relevant</w:t>
      </w:r>
      <w:r w:rsidR="001E64EC" w:rsidRPr="0002381A">
        <w:rPr>
          <w:rFonts w:ascii="Times New Roman" w:eastAsia="Times New Roman" w:hAnsi="Times New Roman" w:cs="Times New Roman"/>
          <w:sz w:val="26"/>
          <w:szCs w:val="26"/>
        </w:rPr>
        <w:t xml:space="preserve"> Commission </w:t>
      </w:r>
      <w:r w:rsidRPr="0002381A">
        <w:rPr>
          <w:rFonts w:ascii="Times New Roman" w:eastAsia="Times New Roman" w:hAnsi="Times New Roman" w:cs="Times New Roman"/>
          <w:sz w:val="26"/>
          <w:szCs w:val="26"/>
        </w:rPr>
        <w:t>R</w:t>
      </w:r>
      <w:r w:rsidR="001E64EC" w:rsidRPr="0002381A">
        <w:rPr>
          <w:rFonts w:ascii="Times New Roman" w:eastAsia="Times New Roman" w:hAnsi="Times New Roman" w:cs="Times New Roman"/>
          <w:sz w:val="26"/>
          <w:szCs w:val="26"/>
        </w:rPr>
        <w:t xml:space="preserve">egulations were </w:t>
      </w:r>
      <w:r w:rsidR="00554B49" w:rsidRPr="0002381A">
        <w:rPr>
          <w:rFonts w:ascii="Times New Roman" w:eastAsia="Times New Roman" w:hAnsi="Times New Roman" w:cs="Times New Roman"/>
          <w:sz w:val="26"/>
          <w:szCs w:val="26"/>
        </w:rPr>
        <w:t>listed and</w:t>
      </w:r>
      <w:r w:rsidR="001E64EC" w:rsidRPr="0002381A">
        <w:rPr>
          <w:rFonts w:ascii="Times New Roman" w:eastAsia="Times New Roman" w:hAnsi="Times New Roman" w:cs="Times New Roman"/>
          <w:sz w:val="26"/>
          <w:szCs w:val="26"/>
        </w:rPr>
        <w:t xml:space="preserve"> a sample Verification form</w:t>
      </w:r>
      <w:r w:rsidR="00554B49" w:rsidRPr="0002381A">
        <w:rPr>
          <w:rFonts w:ascii="Times New Roman" w:eastAsia="Times New Roman" w:hAnsi="Times New Roman" w:cs="Times New Roman"/>
          <w:sz w:val="26"/>
          <w:szCs w:val="26"/>
        </w:rPr>
        <w:t xml:space="preserve"> was </w:t>
      </w:r>
      <w:r w:rsidRPr="0002381A">
        <w:rPr>
          <w:rFonts w:ascii="Times New Roman" w:eastAsia="Times New Roman" w:hAnsi="Times New Roman" w:cs="Times New Roman"/>
          <w:sz w:val="26"/>
          <w:szCs w:val="26"/>
        </w:rPr>
        <w:t xml:space="preserve">also </w:t>
      </w:r>
      <w:r w:rsidR="00554B49" w:rsidRPr="0002381A">
        <w:rPr>
          <w:rFonts w:ascii="Times New Roman" w:eastAsia="Times New Roman" w:hAnsi="Times New Roman" w:cs="Times New Roman"/>
          <w:sz w:val="26"/>
          <w:szCs w:val="26"/>
        </w:rPr>
        <w:t>supplied</w:t>
      </w:r>
      <w:r w:rsidR="001E64EC" w:rsidRPr="0002381A">
        <w:rPr>
          <w:rFonts w:ascii="Times New Roman" w:eastAsia="Times New Roman" w:hAnsi="Times New Roman" w:cs="Times New Roman"/>
          <w:sz w:val="26"/>
          <w:szCs w:val="26"/>
        </w:rPr>
        <w:t xml:space="preserve">.  Finally, the </w:t>
      </w:r>
      <w:r w:rsidR="00D61392" w:rsidRPr="0002381A">
        <w:rPr>
          <w:rFonts w:ascii="Times New Roman" w:eastAsia="Times New Roman" w:hAnsi="Times New Roman" w:cs="Times New Roman"/>
          <w:i/>
          <w:iCs/>
          <w:sz w:val="26"/>
          <w:szCs w:val="26"/>
        </w:rPr>
        <w:t>April 2021</w:t>
      </w:r>
      <w:r w:rsidRPr="0002381A">
        <w:rPr>
          <w:rFonts w:ascii="Times New Roman" w:eastAsia="Times New Roman" w:hAnsi="Times New Roman" w:cs="Times New Roman"/>
          <w:i/>
          <w:iCs/>
          <w:sz w:val="26"/>
          <w:szCs w:val="26"/>
        </w:rPr>
        <w:t xml:space="preserve"> Secretarial Letter</w:t>
      </w:r>
      <w:r w:rsidR="001E64EC" w:rsidRPr="0002381A">
        <w:rPr>
          <w:rFonts w:ascii="Times New Roman" w:eastAsia="Times New Roman" w:hAnsi="Times New Roman" w:cs="Times New Roman"/>
          <w:sz w:val="26"/>
          <w:szCs w:val="26"/>
        </w:rPr>
        <w:t xml:space="preserve"> instructed </w:t>
      </w:r>
      <w:r w:rsidR="00D61392" w:rsidRPr="0002381A">
        <w:rPr>
          <w:rFonts w:ascii="Times New Roman" w:eastAsia="Times New Roman" w:hAnsi="Times New Roman" w:cs="Times New Roman"/>
          <w:sz w:val="26"/>
          <w:szCs w:val="26"/>
        </w:rPr>
        <w:t>191 North</w:t>
      </w:r>
      <w:r w:rsidR="001057F6">
        <w:rPr>
          <w:rFonts w:ascii="Times New Roman" w:eastAsia="Times New Roman" w:hAnsi="Times New Roman" w:cs="Times New Roman"/>
          <w:sz w:val="26"/>
          <w:szCs w:val="26"/>
        </w:rPr>
        <w:t xml:space="preserve">, </w:t>
      </w:r>
      <w:r w:rsidR="001057F6" w:rsidRPr="0002381A">
        <w:rPr>
          <w:rFonts w:ascii="Times New Roman" w:eastAsia="Times New Roman" w:hAnsi="Times New Roman" w:cs="Times New Roman"/>
          <w:sz w:val="26"/>
          <w:szCs w:val="26"/>
        </w:rPr>
        <w:t xml:space="preserve">if </w:t>
      </w:r>
      <w:r w:rsidR="001057F6">
        <w:rPr>
          <w:rFonts w:ascii="Times New Roman" w:eastAsia="Times New Roman" w:hAnsi="Times New Roman" w:cs="Times New Roman"/>
          <w:sz w:val="26"/>
          <w:szCs w:val="26"/>
        </w:rPr>
        <w:t>it</w:t>
      </w:r>
      <w:r w:rsidR="001057F6" w:rsidRPr="0002381A">
        <w:rPr>
          <w:rFonts w:ascii="Times New Roman" w:eastAsia="Times New Roman" w:hAnsi="Times New Roman" w:cs="Times New Roman"/>
          <w:sz w:val="26"/>
          <w:szCs w:val="26"/>
        </w:rPr>
        <w:t xml:space="preserve"> believed the letter was received in error</w:t>
      </w:r>
      <w:r w:rsidR="001057F6">
        <w:rPr>
          <w:rFonts w:ascii="Times New Roman" w:eastAsia="Times New Roman" w:hAnsi="Times New Roman" w:cs="Times New Roman"/>
          <w:sz w:val="26"/>
          <w:szCs w:val="26"/>
        </w:rPr>
        <w:t>,</w:t>
      </w:r>
      <w:r w:rsidRPr="0002381A">
        <w:rPr>
          <w:rFonts w:ascii="Times New Roman" w:eastAsia="Times New Roman" w:hAnsi="Times New Roman" w:cs="Times New Roman"/>
          <w:sz w:val="26"/>
          <w:szCs w:val="26"/>
        </w:rPr>
        <w:t xml:space="preserve"> to contact the Compliance Office of the Motor Carrier Services and Enforcement Division</w:t>
      </w:r>
      <w:r w:rsidR="001C41A9">
        <w:rPr>
          <w:rFonts w:ascii="Times New Roman" w:eastAsia="Times New Roman" w:hAnsi="Times New Roman" w:cs="Times New Roman"/>
          <w:sz w:val="26"/>
          <w:szCs w:val="26"/>
        </w:rPr>
        <w:t>,</w:t>
      </w:r>
      <w:r w:rsidRPr="0002381A">
        <w:rPr>
          <w:rFonts w:ascii="Times New Roman" w:eastAsia="Times New Roman" w:hAnsi="Times New Roman" w:cs="Times New Roman"/>
          <w:sz w:val="26"/>
          <w:szCs w:val="26"/>
        </w:rPr>
        <w:t xml:space="preserve"> in the </w:t>
      </w:r>
      <w:r w:rsidR="007E2ADE" w:rsidRPr="0002381A">
        <w:rPr>
          <w:rFonts w:ascii="Times New Roman" w:eastAsia="Times New Roman" w:hAnsi="Times New Roman" w:cs="Times New Roman"/>
          <w:sz w:val="26"/>
          <w:szCs w:val="26"/>
        </w:rPr>
        <w:t xml:space="preserve">Commission’s </w:t>
      </w:r>
      <w:r w:rsidRPr="0002381A">
        <w:rPr>
          <w:rFonts w:ascii="Times New Roman" w:eastAsia="Times New Roman" w:hAnsi="Times New Roman" w:cs="Times New Roman"/>
          <w:sz w:val="26"/>
          <w:szCs w:val="26"/>
        </w:rPr>
        <w:t>Bureau of Technical Utility Services</w:t>
      </w:r>
      <w:r w:rsidR="001C41A9">
        <w:rPr>
          <w:rFonts w:ascii="Times New Roman" w:eastAsia="Times New Roman" w:hAnsi="Times New Roman" w:cs="Times New Roman"/>
          <w:sz w:val="26"/>
          <w:szCs w:val="26"/>
        </w:rPr>
        <w:t>,</w:t>
      </w:r>
      <w:r w:rsidR="001B3370" w:rsidRPr="0002381A">
        <w:rPr>
          <w:rFonts w:ascii="Times New Roman" w:eastAsia="Times New Roman" w:hAnsi="Times New Roman" w:cs="Times New Roman"/>
          <w:sz w:val="26"/>
          <w:szCs w:val="26"/>
        </w:rPr>
        <w:t xml:space="preserve"> </w:t>
      </w:r>
      <w:r w:rsidRPr="0002381A">
        <w:rPr>
          <w:rFonts w:ascii="Times New Roman" w:eastAsia="Times New Roman" w:hAnsi="Times New Roman" w:cs="Times New Roman"/>
          <w:sz w:val="26"/>
          <w:szCs w:val="26"/>
        </w:rPr>
        <w:t>at a designated telephone number within ten (10) days</w:t>
      </w:r>
      <w:r w:rsidR="007E2ADE" w:rsidRPr="0002381A">
        <w:rPr>
          <w:rFonts w:ascii="Times New Roman" w:eastAsia="Times New Roman" w:hAnsi="Times New Roman" w:cs="Times New Roman"/>
          <w:sz w:val="26"/>
          <w:szCs w:val="26"/>
        </w:rPr>
        <w:t xml:space="preserve"> of the date of </w:t>
      </w:r>
      <w:r w:rsidR="00E05666" w:rsidRPr="0002381A">
        <w:rPr>
          <w:rFonts w:ascii="Times New Roman" w:eastAsia="Times New Roman" w:hAnsi="Times New Roman" w:cs="Times New Roman"/>
          <w:sz w:val="26"/>
          <w:szCs w:val="26"/>
        </w:rPr>
        <w:t xml:space="preserve">the </w:t>
      </w:r>
      <w:r w:rsidR="003F421D">
        <w:rPr>
          <w:rFonts w:ascii="Times New Roman" w:eastAsia="Times New Roman" w:hAnsi="Times New Roman" w:cs="Times New Roman"/>
          <w:i/>
          <w:iCs/>
          <w:sz w:val="26"/>
          <w:szCs w:val="26"/>
        </w:rPr>
        <w:t>April 2021</w:t>
      </w:r>
      <w:r w:rsidR="002A5BC6" w:rsidRPr="0002381A">
        <w:rPr>
          <w:rFonts w:ascii="Times New Roman" w:eastAsia="Times New Roman" w:hAnsi="Times New Roman" w:cs="Times New Roman"/>
          <w:i/>
          <w:iCs/>
          <w:sz w:val="26"/>
          <w:szCs w:val="26"/>
        </w:rPr>
        <w:t xml:space="preserve"> Secretarial Letter</w:t>
      </w:r>
      <w:r w:rsidR="007E2ADE" w:rsidRPr="0002381A">
        <w:rPr>
          <w:rFonts w:ascii="Times New Roman" w:eastAsia="Times New Roman" w:hAnsi="Times New Roman" w:cs="Times New Roman"/>
          <w:sz w:val="26"/>
          <w:szCs w:val="26"/>
        </w:rPr>
        <w:t xml:space="preserve">.  </w:t>
      </w:r>
      <w:r w:rsidR="002D1694" w:rsidRPr="00AE0FAE">
        <w:rPr>
          <w:rFonts w:ascii="Times New Roman" w:eastAsia="Times New Roman" w:hAnsi="Times New Roman" w:cs="Times New Roman"/>
          <w:i/>
          <w:iCs/>
          <w:sz w:val="26"/>
          <w:szCs w:val="26"/>
        </w:rPr>
        <w:t>April 2021 Secretarial Letter</w:t>
      </w:r>
      <w:r w:rsidR="002D1694" w:rsidRPr="00AE0FAE">
        <w:rPr>
          <w:rFonts w:ascii="Times New Roman" w:eastAsia="Times New Roman" w:hAnsi="Times New Roman" w:cs="Times New Roman"/>
          <w:sz w:val="26"/>
          <w:szCs w:val="26"/>
        </w:rPr>
        <w:t xml:space="preserve"> at </w:t>
      </w:r>
      <w:r w:rsidR="002D1694">
        <w:rPr>
          <w:rFonts w:ascii="Times New Roman" w:eastAsia="Times New Roman" w:hAnsi="Times New Roman" w:cs="Times New Roman"/>
          <w:sz w:val="26"/>
          <w:szCs w:val="26"/>
        </w:rPr>
        <w:t>2</w:t>
      </w:r>
      <w:r w:rsidR="002D1694" w:rsidRPr="0002381A">
        <w:rPr>
          <w:rFonts w:ascii="Times New Roman" w:eastAsia="Times New Roman" w:hAnsi="Times New Roman" w:cs="Times New Roman"/>
          <w:i/>
          <w:sz w:val="26"/>
          <w:szCs w:val="26"/>
        </w:rPr>
        <w:t>.</w:t>
      </w:r>
    </w:p>
    <w:p w14:paraId="40275D42" w14:textId="41D1F291" w:rsidR="00554B49" w:rsidRPr="001E2E47" w:rsidRDefault="00554B49" w:rsidP="007F3F53">
      <w:pPr>
        <w:spacing w:after="0" w:line="360" w:lineRule="auto"/>
        <w:ind w:firstLine="1440"/>
        <w:contextualSpacing/>
        <w:rPr>
          <w:rFonts w:ascii="Times New Roman" w:eastAsia="Times New Roman" w:hAnsi="Times New Roman" w:cs="Times New Roman"/>
          <w:sz w:val="26"/>
          <w:szCs w:val="26"/>
        </w:rPr>
      </w:pPr>
    </w:p>
    <w:p w14:paraId="3431C35D" w14:textId="2B1D341E" w:rsidR="00CF130A" w:rsidRPr="00CF130A" w:rsidRDefault="00CF130A" w:rsidP="007F3F53">
      <w:pPr>
        <w:spacing w:after="0" w:line="360" w:lineRule="auto"/>
        <w:ind w:firstLine="1440"/>
        <w:contextualSpacing/>
        <w:rPr>
          <w:rFonts w:ascii="Times New Roman" w:eastAsia="Times New Roman" w:hAnsi="Times New Roman" w:cs="Times New Roman"/>
          <w:sz w:val="26"/>
          <w:szCs w:val="26"/>
        </w:rPr>
      </w:pPr>
      <w:r w:rsidRPr="00CF130A">
        <w:rPr>
          <w:rFonts w:ascii="Times New Roman" w:eastAsia="Times New Roman" w:hAnsi="Times New Roman" w:cs="Times New Roman"/>
          <w:sz w:val="26"/>
          <w:szCs w:val="26"/>
        </w:rPr>
        <w:t>As stated</w:t>
      </w:r>
      <w:r w:rsidR="00910E4A">
        <w:rPr>
          <w:rFonts w:ascii="Times New Roman" w:eastAsia="Times New Roman" w:hAnsi="Times New Roman" w:cs="Times New Roman"/>
          <w:sz w:val="26"/>
          <w:szCs w:val="26"/>
        </w:rPr>
        <w:t>,</w:t>
      </w:r>
      <w:r w:rsidRPr="00CF130A">
        <w:rPr>
          <w:rFonts w:ascii="Times New Roman" w:eastAsia="Times New Roman" w:hAnsi="Times New Roman" w:cs="Times New Roman"/>
          <w:sz w:val="26"/>
          <w:szCs w:val="26"/>
        </w:rPr>
        <w:t xml:space="preserve"> </w:t>
      </w:r>
      <w:r w:rsidRPr="00CF130A">
        <w:rPr>
          <w:rFonts w:ascii="Times New Roman" w:eastAsia="Times New Roman" w:hAnsi="Times New Roman" w:cs="Times New Roman"/>
          <w:i/>
          <w:iCs/>
          <w:sz w:val="26"/>
          <w:szCs w:val="26"/>
        </w:rPr>
        <w:t>supra</w:t>
      </w:r>
      <w:r w:rsidRPr="00CF130A">
        <w:rPr>
          <w:rFonts w:ascii="Times New Roman" w:eastAsia="Times New Roman" w:hAnsi="Times New Roman" w:cs="Times New Roman"/>
          <w:sz w:val="26"/>
          <w:szCs w:val="26"/>
        </w:rPr>
        <w:t xml:space="preserve">, on </w:t>
      </w:r>
      <w:r w:rsidR="001E2036">
        <w:rPr>
          <w:rFonts w:ascii="Times New Roman" w:eastAsia="Times New Roman" w:hAnsi="Times New Roman" w:cs="Times New Roman"/>
          <w:sz w:val="26"/>
          <w:szCs w:val="26"/>
        </w:rPr>
        <w:t>April 5</w:t>
      </w:r>
      <w:r w:rsidRPr="00CF130A">
        <w:rPr>
          <w:rFonts w:ascii="Times New Roman" w:eastAsia="Times New Roman" w:hAnsi="Times New Roman" w:cs="Times New Roman"/>
          <w:sz w:val="26"/>
          <w:szCs w:val="26"/>
        </w:rPr>
        <w:t>, 202</w:t>
      </w:r>
      <w:r w:rsidR="001E2036">
        <w:rPr>
          <w:rFonts w:ascii="Times New Roman" w:eastAsia="Times New Roman" w:hAnsi="Times New Roman" w:cs="Times New Roman"/>
          <w:sz w:val="26"/>
          <w:szCs w:val="26"/>
        </w:rPr>
        <w:t>1</w:t>
      </w:r>
      <w:r w:rsidRPr="00CF130A">
        <w:rPr>
          <w:rFonts w:ascii="Times New Roman" w:eastAsia="Times New Roman" w:hAnsi="Times New Roman" w:cs="Times New Roman"/>
          <w:sz w:val="26"/>
          <w:szCs w:val="26"/>
        </w:rPr>
        <w:t xml:space="preserve">, </w:t>
      </w:r>
      <w:r w:rsidR="00554DA7">
        <w:rPr>
          <w:rFonts w:ascii="Times New Roman" w:eastAsia="Times New Roman" w:hAnsi="Times New Roman" w:cs="Times New Roman"/>
          <w:sz w:val="26"/>
          <w:szCs w:val="26"/>
        </w:rPr>
        <w:t>Mr.</w:t>
      </w:r>
      <w:r w:rsidR="00E72425">
        <w:rPr>
          <w:rFonts w:ascii="Times New Roman" w:eastAsia="Times New Roman" w:hAnsi="Times New Roman" w:cs="Times New Roman"/>
          <w:sz w:val="26"/>
          <w:szCs w:val="26"/>
        </w:rPr>
        <w:t> </w:t>
      </w:r>
      <w:r w:rsidR="001E2036">
        <w:rPr>
          <w:rFonts w:ascii="Times New Roman" w:eastAsia="Times New Roman" w:hAnsi="Times New Roman" w:cs="Times New Roman"/>
          <w:sz w:val="26"/>
          <w:szCs w:val="26"/>
        </w:rPr>
        <w:t xml:space="preserve">Zito </w:t>
      </w:r>
      <w:r w:rsidRPr="00CF130A">
        <w:rPr>
          <w:rFonts w:ascii="Times New Roman" w:eastAsia="Times New Roman" w:hAnsi="Times New Roman" w:cs="Times New Roman"/>
          <w:sz w:val="26"/>
          <w:szCs w:val="26"/>
        </w:rPr>
        <w:t xml:space="preserve">filed </w:t>
      </w:r>
      <w:r w:rsidR="00733D7E">
        <w:rPr>
          <w:rFonts w:ascii="Times New Roman" w:eastAsia="Times New Roman" w:hAnsi="Times New Roman" w:cs="Times New Roman"/>
          <w:sz w:val="26"/>
          <w:szCs w:val="26"/>
        </w:rPr>
        <w:t>the</w:t>
      </w:r>
      <w:r w:rsidRPr="00CF130A">
        <w:rPr>
          <w:rFonts w:ascii="Times New Roman" w:eastAsia="Times New Roman" w:hAnsi="Times New Roman" w:cs="Times New Roman"/>
          <w:sz w:val="26"/>
          <w:szCs w:val="26"/>
        </w:rPr>
        <w:t xml:space="preserve"> </w:t>
      </w:r>
      <w:r w:rsidR="00632901">
        <w:rPr>
          <w:rFonts w:ascii="Times New Roman" w:eastAsia="Times New Roman" w:hAnsi="Times New Roman" w:cs="Times New Roman"/>
          <w:sz w:val="26"/>
          <w:szCs w:val="26"/>
        </w:rPr>
        <w:t xml:space="preserve">instant </w:t>
      </w:r>
      <w:r w:rsidRPr="00CF130A">
        <w:rPr>
          <w:rFonts w:ascii="Times New Roman" w:eastAsia="Times New Roman" w:hAnsi="Times New Roman" w:cs="Times New Roman"/>
          <w:sz w:val="26"/>
          <w:szCs w:val="26"/>
        </w:rPr>
        <w:t>Petition.</w:t>
      </w:r>
      <w:r w:rsidR="004A1D85">
        <w:rPr>
          <w:rStyle w:val="FootnoteReference"/>
          <w:rFonts w:ascii="Times New Roman" w:eastAsia="Times New Roman" w:hAnsi="Times New Roman" w:cs="Times New Roman"/>
          <w:sz w:val="26"/>
          <w:szCs w:val="26"/>
        </w:rPr>
        <w:footnoteReference w:id="3"/>
      </w:r>
      <w:r w:rsidRPr="00CF130A">
        <w:rPr>
          <w:rFonts w:ascii="Times New Roman" w:eastAsia="Times New Roman" w:hAnsi="Times New Roman" w:cs="Times New Roman"/>
          <w:sz w:val="26"/>
          <w:szCs w:val="26"/>
        </w:rPr>
        <w:t xml:space="preserve">  No Answer to the Petition has been filed.</w:t>
      </w:r>
    </w:p>
    <w:p w14:paraId="1FD983B2" w14:textId="6CD83A90" w:rsidR="00AF3F0B" w:rsidRPr="001E2E47" w:rsidRDefault="009A3665" w:rsidP="009C67FF">
      <w:pPr>
        <w:spacing w:after="0" w:line="360" w:lineRule="auto"/>
        <w:ind w:firstLine="1440"/>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 xml:space="preserve"> </w:t>
      </w:r>
    </w:p>
    <w:p w14:paraId="769DF8F0" w14:textId="77777777" w:rsidR="000C3D0A" w:rsidRPr="001E2E47" w:rsidRDefault="000C3D0A" w:rsidP="00A84022">
      <w:pPr>
        <w:keepNext/>
        <w:keepLine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Discussion</w:t>
      </w:r>
    </w:p>
    <w:p w14:paraId="6272159D" w14:textId="77777777" w:rsidR="00731959" w:rsidRPr="001E2E47" w:rsidRDefault="00731959" w:rsidP="00A84022">
      <w:pPr>
        <w:keepNext/>
        <w:keepLines/>
        <w:spacing w:after="0" w:line="360" w:lineRule="auto"/>
        <w:contextualSpacing/>
        <w:rPr>
          <w:rFonts w:ascii="Times New Roman" w:eastAsia="Times New Roman" w:hAnsi="Times New Roman" w:cs="Times New Roman"/>
          <w:b/>
          <w:sz w:val="26"/>
          <w:szCs w:val="26"/>
        </w:rPr>
      </w:pPr>
    </w:p>
    <w:p w14:paraId="093991E4" w14:textId="77777777" w:rsidR="00AC5297" w:rsidRPr="001E2E47" w:rsidRDefault="00AC5297" w:rsidP="005E5A52">
      <w:pPr>
        <w:keepNext/>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Legal Standards</w:t>
      </w:r>
    </w:p>
    <w:p w14:paraId="63C4BAA5" w14:textId="64481382" w:rsidR="00A5489D" w:rsidRDefault="00A5489D" w:rsidP="005E5A52">
      <w:pPr>
        <w:keepNext/>
        <w:keepLines/>
        <w:tabs>
          <w:tab w:val="left" w:pos="-720"/>
        </w:tabs>
        <w:suppressAutoHyphens/>
        <w:spacing w:line="360" w:lineRule="auto"/>
        <w:contextualSpacing/>
        <w:rPr>
          <w:rFonts w:ascii="Times New Roman" w:hAnsi="Times New Roman" w:cs="Times New Roman"/>
          <w:sz w:val="26"/>
          <w:szCs w:val="26"/>
        </w:rPr>
      </w:pPr>
      <w:bookmarkStart w:id="4" w:name="co_anchor_IB662A0B1108211E8BCC6CFE350121"/>
      <w:bookmarkStart w:id="5" w:name="co_pp_f1c50000821b0_1"/>
      <w:bookmarkStart w:id="6" w:name="co_anchor_IB662A0B2108211E8BCC6CFE350121"/>
      <w:bookmarkStart w:id="7" w:name="co_pp_58730000872b1_1"/>
      <w:bookmarkStart w:id="8" w:name="co_anchor_IB662A0B3108211E8BCC6CFE350121"/>
      <w:bookmarkStart w:id="9" w:name="co_pp_d08f0000f5f67_1"/>
      <w:bookmarkStart w:id="10" w:name="co_anchor_IB662A0B4108211E8BCC6CFE350121"/>
      <w:bookmarkStart w:id="11" w:name="co_pp_0bd500007a412_1"/>
      <w:bookmarkStart w:id="12" w:name="co_anchor_IB662A0B5108211E8BCC6CFE350121"/>
      <w:bookmarkStart w:id="13" w:name="co_pp_362c000048fd7_1"/>
      <w:bookmarkStart w:id="14" w:name="co_anchor_IB662A0B6108211E8BCC6CFE350121"/>
      <w:bookmarkStart w:id="15" w:name="co_pp_1e9a0000fd6a3_1"/>
      <w:bookmarkStart w:id="16" w:name="co_pp_sp_999_2_1"/>
      <w:bookmarkStart w:id="17" w:name="_Hlk41897516"/>
      <w:bookmarkEnd w:id="4"/>
      <w:bookmarkEnd w:id="5"/>
      <w:bookmarkEnd w:id="6"/>
      <w:bookmarkEnd w:id="7"/>
      <w:bookmarkEnd w:id="8"/>
      <w:bookmarkEnd w:id="9"/>
      <w:bookmarkEnd w:id="10"/>
      <w:bookmarkEnd w:id="11"/>
      <w:bookmarkEnd w:id="12"/>
      <w:bookmarkEnd w:id="13"/>
      <w:bookmarkEnd w:id="14"/>
      <w:bookmarkEnd w:id="15"/>
      <w:bookmarkEnd w:id="16"/>
    </w:p>
    <w:bookmarkEnd w:id="17"/>
    <w:p w14:paraId="2A934F19" w14:textId="3E86AB3F" w:rsidR="00DB1DE3" w:rsidRDefault="00CE1C6C" w:rsidP="00516783">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 xml:space="preserve">In considering this Petition, we are reminded that we are not required to consider expressly or at great length </w:t>
      </w:r>
      <w:proofErr w:type="gramStart"/>
      <w:r w:rsidRPr="00CE1C6C">
        <w:rPr>
          <w:rFonts w:ascii="Times New Roman" w:hAnsi="Times New Roman" w:cs="Times New Roman"/>
          <w:sz w:val="26"/>
          <w:szCs w:val="26"/>
        </w:rPr>
        <w:t>each and every</w:t>
      </w:r>
      <w:proofErr w:type="gramEnd"/>
      <w:r w:rsidRPr="00CE1C6C">
        <w:rPr>
          <w:rFonts w:ascii="Times New Roman" w:hAnsi="Times New Roman" w:cs="Times New Roman"/>
          <w:sz w:val="26"/>
          <w:szCs w:val="26"/>
        </w:rPr>
        <w:t xml:space="preserve"> contention raised by a party to </w:t>
      </w:r>
      <w:r w:rsidRPr="005E5A52">
        <w:rPr>
          <w:rFonts w:ascii="Times New Roman" w:hAnsi="Times New Roman" w:cs="Times New Roman"/>
          <w:sz w:val="26"/>
          <w:szCs w:val="26"/>
        </w:rPr>
        <w:t>our proceedings.</w:t>
      </w:r>
      <w:r w:rsidR="00A83241" w:rsidRPr="005E5A52">
        <w:rPr>
          <w:rFonts w:ascii="Times New Roman" w:hAnsi="Times New Roman" w:cs="Times New Roman"/>
          <w:sz w:val="26"/>
          <w:szCs w:val="26"/>
        </w:rPr>
        <w:t xml:space="preserve"> </w:t>
      </w:r>
      <w:r w:rsidR="00493014" w:rsidRPr="005E5A52">
        <w:rPr>
          <w:rFonts w:ascii="Times New Roman" w:hAnsi="Times New Roman" w:cs="Times New Roman"/>
          <w:sz w:val="26"/>
          <w:szCs w:val="26"/>
        </w:rPr>
        <w:t xml:space="preserve"> </w:t>
      </w:r>
      <w:r w:rsidR="005E5A52" w:rsidRPr="005E5A52">
        <w:rPr>
          <w:rFonts w:ascii="Times New Roman" w:hAnsi="Times New Roman" w:cs="Times New Roman"/>
          <w:i/>
          <w:iCs/>
          <w:sz w:val="26"/>
          <w:szCs w:val="26"/>
        </w:rPr>
        <w:t>University of Pennsylvania v. Pa. PUC</w:t>
      </w:r>
      <w:r w:rsidR="005E5A52" w:rsidRPr="005E5A52">
        <w:rPr>
          <w:rFonts w:ascii="Times New Roman" w:hAnsi="Times New Roman" w:cs="Times New Roman"/>
          <w:sz w:val="26"/>
          <w:szCs w:val="26"/>
        </w:rPr>
        <w:t>, 485 A.2d 1217 (Pa.</w:t>
      </w:r>
      <w:r w:rsidR="00DA45DD">
        <w:rPr>
          <w:rFonts w:ascii="Times New Roman" w:hAnsi="Times New Roman" w:cs="Times New Roman"/>
          <w:sz w:val="26"/>
          <w:szCs w:val="26"/>
        </w:rPr>
        <w:t> </w:t>
      </w:r>
      <w:r w:rsidR="005E5A52" w:rsidRPr="005E5A52">
        <w:rPr>
          <w:rFonts w:ascii="Times New Roman" w:hAnsi="Times New Roman" w:cs="Times New Roman"/>
          <w:sz w:val="26"/>
          <w:szCs w:val="26"/>
        </w:rPr>
        <w:t>Cmwlth.</w:t>
      </w:r>
      <w:r w:rsidR="00DA45DD">
        <w:rPr>
          <w:rFonts w:ascii="Times New Roman" w:hAnsi="Times New Roman" w:cs="Times New Roman"/>
          <w:sz w:val="26"/>
          <w:szCs w:val="26"/>
        </w:rPr>
        <w:t> </w:t>
      </w:r>
      <w:r w:rsidR="005E5A52" w:rsidRPr="005E5A52">
        <w:rPr>
          <w:rFonts w:ascii="Times New Roman" w:hAnsi="Times New Roman" w:cs="Times New Roman"/>
          <w:sz w:val="26"/>
          <w:szCs w:val="26"/>
        </w:rPr>
        <w:t>1984)</w:t>
      </w:r>
      <w:r w:rsidRPr="005E5A52">
        <w:rPr>
          <w:rFonts w:ascii="Times New Roman" w:hAnsi="Times New Roman" w:cs="Times New Roman"/>
          <w:sz w:val="26"/>
          <w:szCs w:val="26"/>
        </w:rPr>
        <w:t xml:space="preserve">. </w:t>
      </w:r>
      <w:r w:rsidR="00A83241" w:rsidRPr="005E5A52">
        <w:rPr>
          <w:rFonts w:ascii="Times New Roman" w:hAnsi="Times New Roman" w:cs="Times New Roman"/>
          <w:sz w:val="26"/>
          <w:szCs w:val="26"/>
        </w:rPr>
        <w:t xml:space="preserve"> </w:t>
      </w:r>
      <w:r w:rsidRPr="005E5A52">
        <w:rPr>
          <w:rFonts w:ascii="Times New Roman" w:hAnsi="Times New Roman" w:cs="Times New Roman"/>
          <w:sz w:val="26"/>
          <w:szCs w:val="26"/>
        </w:rPr>
        <w:t>Any argument that is not specifically addressed herein shall be</w:t>
      </w:r>
      <w:r w:rsidRPr="00CE1C6C">
        <w:rPr>
          <w:rFonts w:ascii="Times New Roman" w:hAnsi="Times New Roman" w:cs="Times New Roman"/>
          <w:sz w:val="26"/>
          <w:szCs w:val="26"/>
        </w:rPr>
        <w:t xml:space="preserve"> deemed to have been duly considered and denied without further discussion. </w:t>
      </w:r>
      <w:r w:rsidR="00A83241">
        <w:rPr>
          <w:rFonts w:ascii="Times New Roman" w:hAnsi="Times New Roman" w:cs="Times New Roman"/>
          <w:sz w:val="26"/>
          <w:szCs w:val="26"/>
        </w:rPr>
        <w:t xml:space="preserve"> </w:t>
      </w:r>
    </w:p>
    <w:p w14:paraId="06C08E8A" w14:textId="77777777" w:rsidR="00DB1DE3" w:rsidRDefault="00DB1DE3" w:rsidP="00516783">
      <w:pPr>
        <w:spacing w:after="0" w:line="360" w:lineRule="auto"/>
        <w:ind w:firstLine="1440"/>
        <w:contextualSpacing/>
        <w:rPr>
          <w:rFonts w:ascii="Times New Roman" w:hAnsi="Times New Roman" w:cs="Times New Roman"/>
          <w:sz w:val="26"/>
          <w:szCs w:val="26"/>
        </w:rPr>
      </w:pPr>
    </w:p>
    <w:p w14:paraId="1B4F3B8D" w14:textId="704E4BD8" w:rsidR="00CE1C6C" w:rsidRDefault="00CE1C6C" w:rsidP="00516783">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 xml:space="preserve">We begin by considering the nature of the instant Petition, because the analysis to be applied depends on the type of filing before us. </w:t>
      </w:r>
      <w:r w:rsidR="00A83241">
        <w:rPr>
          <w:rFonts w:ascii="Times New Roman" w:hAnsi="Times New Roman" w:cs="Times New Roman"/>
          <w:sz w:val="26"/>
          <w:szCs w:val="26"/>
        </w:rPr>
        <w:t xml:space="preserve"> </w:t>
      </w:r>
      <w:r w:rsidRPr="00CE1C6C">
        <w:rPr>
          <w:rFonts w:ascii="Times New Roman" w:hAnsi="Times New Roman" w:cs="Times New Roman"/>
          <w:sz w:val="26"/>
          <w:szCs w:val="26"/>
        </w:rPr>
        <w:t xml:space="preserve">The instant Petition challenges the action taken in a Secretarial Letter. </w:t>
      </w:r>
      <w:r w:rsidR="00A83241">
        <w:rPr>
          <w:rFonts w:ascii="Times New Roman" w:hAnsi="Times New Roman" w:cs="Times New Roman"/>
          <w:sz w:val="26"/>
          <w:szCs w:val="26"/>
        </w:rPr>
        <w:t xml:space="preserve"> </w:t>
      </w:r>
      <w:r w:rsidRPr="00CE1C6C">
        <w:rPr>
          <w:rFonts w:ascii="Times New Roman" w:hAnsi="Times New Roman" w:cs="Times New Roman"/>
          <w:sz w:val="26"/>
          <w:szCs w:val="26"/>
        </w:rPr>
        <w:t xml:space="preserve">We shall regard </w:t>
      </w:r>
      <w:r w:rsidRPr="00EC6AC7">
        <w:rPr>
          <w:rFonts w:ascii="Times New Roman" w:hAnsi="Times New Roman" w:cs="Times New Roman"/>
          <w:sz w:val="26"/>
          <w:szCs w:val="26"/>
        </w:rPr>
        <w:t>the </w:t>
      </w:r>
      <w:r w:rsidRPr="008C08BA">
        <w:rPr>
          <w:rFonts w:ascii="Times New Roman" w:hAnsi="Times New Roman" w:cs="Times New Roman"/>
          <w:sz w:val="26"/>
          <w:szCs w:val="26"/>
        </w:rPr>
        <w:t>Petition</w:t>
      </w:r>
      <w:r w:rsidRPr="00CE1C6C">
        <w:rPr>
          <w:rFonts w:ascii="Times New Roman" w:hAnsi="Times New Roman" w:cs="Times New Roman"/>
          <w:sz w:val="26"/>
          <w:szCs w:val="26"/>
        </w:rPr>
        <w:t> as</w:t>
      </w:r>
      <w:r w:rsidR="00A83241">
        <w:rPr>
          <w:rFonts w:ascii="Times New Roman" w:hAnsi="Times New Roman" w:cs="Times New Roman"/>
          <w:sz w:val="26"/>
          <w:szCs w:val="26"/>
        </w:rPr>
        <w:t xml:space="preserve"> </w:t>
      </w:r>
      <w:r w:rsidR="00493014">
        <w:rPr>
          <w:rFonts w:ascii="Times New Roman" w:hAnsi="Times New Roman" w:cs="Times New Roman"/>
          <w:sz w:val="26"/>
          <w:szCs w:val="26"/>
        </w:rPr>
        <w:t>a Petition for Recon</w:t>
      </w:r>
      <w:r w:rsidR="00715965">
        <w:rPr>
          <w:rFonts w:ascii="Times New Roman" w:hAnsi="Times New Roman" w:cs="Times New Roman"/>
          <w:sz w:val="26"/>
          <w:szCs w:val="26"/>
        </w:rPr>
        <w:t>si</w:t>
      </w:r>
      <w:r w:rsidR="00493014">
        <w:rPr>
          <w:rFonts w:ascii="Times New Roman" w:hAnsi="Times New Roman" w:cs="Times New Roman"/>
          <w:sz w:val="26"/>
          <w:szCs w:val="26"/>
        </w:rPr>
        <w:t xml:space="preserve">deration </w:t>
      </w:r>
      <w:r w:rsidRPr="00CE1C6C">
        <w:rPr>
          <w:rFonts w:ascii="Times New Roman" w:hAnsi="Times New Roman" w:cs="Times New Roman"/>
          <w:sz w:val="26"/>
          <w:szCs w:val="26"/>
        </w:rPr>
        <w:t>from Staff Action, pursuant to </w:t>
      </w:r>
      <w:r w:rsidR="00054AF6" w:rsidRPr="00054AF6">
        <w:rPr>
          <w:rFonts w:ascii="Times New Roman" w:hAnsi="Times New Roman" w:cs="Times New Roman"/>
          <w:sz w:val="26"/>
          <w:szCs w:val="26"/>
        </w:rPr>
        <w:t>52 Pa. Code § 5.44(a)</w:t>
      </w:r>
      <w:r w:rsidRPr="00CE1C6C">
        <w:rPr>
          <w:rFonts w:ascii="Times New Roman" w:hAnsi="Times New Roman" w:cs="Times New Roman"/>
          <w:sz w:val="26"/>
          <w:szCs w:val="26"/>
        </w:rPr>
        <w:t>.</w:t>
      </w:r>
    </w:p>
    <w:p w14:paraId="50EC2C39" w14:textId="77777777" w:rsidR="00CE1C6C" w:rsidRPr="00CE1C6C" w:rsidRDefault="00CE1C6C" w:rsidP="00516783">
      <w:pPr>
        <w:spacing w:after="0" w:line="360" w:lineRule="auto"/>
        <w:ind w:firstLine="1440"/>
        <w:contextualSpacing/>
        <w:rPr>
          <w:rFonts w:ascii="Times New Roman" w:hAnsi="Times New Roman" w:cs="Times New Roman"/>
          <w:sz w:val="26"/>
          <w:szCs w:val="26"/>
        </w:rPr>
      </w:pPr>
    </w:p>
    <w:p w14:paraId="49AC492B" w14:textId="79B2D96C" w:rsidR="00CE1C6C" w:rsidRDefault="00CE1C6C" w:rsidP="00516783">
      <w:pPr>
        <w:spacing w:after="0" w:line="360" w:lineRule="auto"/>
        <w:ind w:firstLine="1440"/>
        <w:contextualSpacing/>
        <w:rPr>
          <w:rFonts w:ascii="Times New Roman" w:hAnsi="Times New Roman" w:cs="Times New Roman"/>
          <w:sz w:val="26"/>
          <w:szCs w:val="26"/>
        </w:rPr>
      </w:pPr>
      <w:r w:rsidRPr="008C08BA">
        <w:rPr>
          <w:rFonts w:ascii="Times New Roman" w:hAnsi="Times New Roman" w:cs="Times New Roman"/>
          <w:sz w:val="26"/>
          <w:szCs w:val="26"/>
        </w:rPr>
        <w:t>Petitions</w:t>
      </w:r>
      <w:r w:rsidRPr="00EC6AC7">
        <w:rPr>
          <w:rFonts w:ascii="Times New Roman" w:hAnsi="Times New Roman" w:cs="Times New Roman"/>
          <w:sz w:val="26"/>
          <w:szCs w:val="26"/>
        </w:rPr>
        <w:t> for </w:t>
      </w:r>
      <w:r w:rsidRPr="008C08BA">
        <w:rPr>
          <w:rFonts w:ascii="Times New Roman" w:hAnsi="Times New Roman" w:cs="Times New Roman"/>
          <w:sz w:val="26"/>
          <w:szCs w:val="26"/>
        </w:rPr>
        <w:t>Reconsideration</w:t>
      </w:r>
      <w:r w:rsidRPr="00CE1C6C">
        <w:rPr>
          <w:rFonts w:ascii="Times New Roman" w:hAnsi="Times New Roman" w:cs="Times New Roman"/>
          <w:sz w:val="26"/>
          <w:szCs w:val="26"/>
        </w:rPr>
        <w:t> from Staff Action are governed by Section 5.44(a) of the Commission's Rules of Administrative Practice and Procedure, </w:t>
      </w:r>
      <w:r w:rsidR="00054AF6" w:rsidRPr="00054AF6">
        <w:rPr>
          <w:rFonts w:ascii="Times New Roman" w:hAnsi="Times New Roman" w:cs="Times New Roman"/>
          <w:sz w:val="26"/>
          <w:szCs w:val="26"/>
        </w:rPr>
        <w:t>52 Pa. Code § 5.44(a)</w:t>
      </w:r>
      <w:r w:rsidRPr="00CE1C6C">
        <w:rPr>
          <w:rFonts w:ascii="Times New Roman" w:hAnsi="Times New Roman" w:cs="Times New Roman"/>
          <w:sz w:val="26"/>
          <w:szCs w:val="26"/>
        </w:rPr>
        <w:t>, which provides the following:</w:t>
      </w:r>
    </w:p>
    <w:p w14:paraId="4662E6DE" w14:textId="77777777" w:rsidR="00CE1C6C" w:rsidRPr="00CE1C6C" w:rsidRDefault="00CE1C6C" w:rsidP="00DA45DD">
      <w:pPr>
        <w:spacing w:after="0" w:line="240" w:lineRule="auto"/>
        <w:ind w:firstLine="1440"/>
        <w:contextualSpacing/>
        <w:rPr>
          <w:rFonts w:ascii="Times New Roman" w:hAnsi="Times New Roman" w:cs="Times New Roman"/>
          <w:sz w:val="26"/>
          <w:szCs w:val="26"/>
        </w:rPr>
      </w:pPr>
    </w:p>
    <w:p w14:paraId="717FD241" w14:textId="3D15C1AA" w:rsidR="00CE1C6C" w:rsidRDefault="00CE1C6C" w:rsidP="009044E3">
      <w:pPr>
        <w:keepNext/>
        <w:keepLines/>
        <w:spacing w:after="0" w:line="240" w:lineRule="auto"/>
        <w:ind w:left="1440" w:right="1440"/>
        <w:contextualSpacing/>
        <w:rPr>
          <w:rFonts w:ascii="Times New Roman" w:hAnsi="Times New Roman" w:cs="Times New Roman"/>
          <w:sz w:val="26"/>
          <w:szCs w:val="26"/>
        </w:rPr>
      </w:pPr>
      <w:r w:rsidRPr="00CE1C6C">
        <w:rPr>
          <w:rFonts w:ascii="Times New Roman" w:hAnsi="Times New Roman" w:cs="Times New Roman"/>
          <w:sz w:val="26"/>
          <w:szCs w:val="26"/>
        </w:rPr>
        <w:t>Actions taken by staff, other than a presiding officer, under authority delegated by the Commission, will be deemed to be the final action of the Commission unless</w:t>
      </w:r>
      <w:r w:rsidR="00987E70">
        <w:rPr>
          <w:rFonts w:ascii="Times New Roman" w:hAnsi="Times New Roman" w:cs="Times New Roman"/>
          <w:sz w:val="26"/>
          <w:szCs w:val="26"/>
        </w:rPr>
        <w:t xml:space="preserve"> </w:t>
      </w:r>
      <w:r w:rsidRPr="00CE1C6C">
        <w:rPr>
          <w:rFonts w:ascii="Times New Roman" w:hAnsi="Times New Roman" w:cs="Times New Roman"/>
          <w:sz w:val="26"/>
          <w:szCs w:val="26"/>
        </w:rPr>
        <w:t xml:space="preserve">reconsideration is sought from the Commission </w:t>
      </w:r>
      <w:r w:rsidRPr="006F2461">
        <w:rPr>
          <w:rFonts w:ascii="Times New Roman" w:hAnsi="Times New Roman" w:cs="Times New Roman"/>
          <w:sz w:val="26"/>
          <w:szCs w:val="26"/>
        </w:rPr>
        <w:t>within 20 days after service of notice of the action, unless</w:t>
      </w:r>
      <w:r w:rsidR="00054AF6" w:rsidRPr="006F2461">
        <w:rPr>
          <w:rFonts w:ascii="Times New Roman" w:hAnsi="Times New Roman" w:cs="Times New Roman"/>
          <w:b/>
          <w:bCs/>
          <w:sz w:val="26"/>
          <w:szCs w:val="26"/>
        </w:rPr>
        <w:t> </w:t>
      </w:r>
      <w:r w:rsidRPr="006F2461">
        <w:rPr>
          <w:rFonts w:ascii="Times New Roman" w:hAnsi="Times New Roman" w:cs="Times New Roman"/>
          <w:sz w:val="26"/>
          <w:szCs w:val="26"/>
        </w:rPr>
        <w:t>a different</w:t>
      </w:r>
      <w:r w:rsidRPr="00CE1C6C">
        <w:rPr>
          <w:rFonts w:ascii="Times New Roman" w:hAnsi="Times New Roman" w:cs="Times New Roman"/>
          <w:sz w:val="26"/>
          <w:szCs w:val="26"/>
        </w:rPr>
        <w:t xml:space="preserve"> time period is specified in this chapter or in the act.</w:t>
      </w:r>
    </w:p>
    <w:p w14:paraId="707D2A7F" w14:textId="77777777" w:rsidR="00CE1C6C" w:rsidRPr="00CE1C6C" w:rsidRDefault="00CE1C6C" w:rsidP="00671193">
      <w:pPr>
        <w:spacing w:after="0" w:line="360" w:lineRule="auto"/>
        <w:ind w:firstLine="1440"/>
        <w:contextualSpacing/>
        <w:rPr>
          <w:rFonts w:ascii="Times New Roman" w:hAnsi="Times New Roman" w:cs="Times New Roman"/>
          <w:sz w:val="26"/>
          <w:szCs w:val="26"/>
        </w:rPr>
      </w:pPr>
    </w:p>
    <w:p w14:paraId="4FB20D6F" w14:textId="3BA0F5A5" w:rsidR="00CE1C6C" w:rsidRDefault="00054AF6" w:rsidP="00671193">
      <w:pPr>
        <w:spacing w:after="0" w:line="360" w:lineRule="auto"/>
        <w:contextualSpacing/>
        <w:rPr>
          <w:rFonts w:ascii="Times New Roman" w:hAnsi="Times New Roman" w:cs="Times New Roman"/>
          <w:sz w:val="26"/>
          <w:szCs w:val="26"/>
        </w:rPr>
      </w:pPr>
      <w:r w:rsidRPr="00054AF6">
        <w:rPr>
          <w:rFonts w:ascii="Times New Roman" w:hAnsi="Times New Roman" w:cs="Times New Roman"/>
          <w:sz w:val="26"/>
          <w:szCs w:val="26"/>
        </w:rPr>
        <w:t>52 Pa. Code § 5.44(a)</w:t>
      </w:r>
      <w:r w:rsidR="00CE1C6C" w:rsidRPr="00CE1C6C">
        <w:rPr>
          <w:rFonts w:ascii="Times New Roman" w:hAnsi="Times New Roman" w:cs="Times New Roman"/>
          <w:sz w:val="26"/>
          <w:szCs w:val="26"/>
        </w:rPr>
        <w:t>.</w:t>
      </w:r>
    </w:p>
    <w:p w14:paraId="3D25507F" w14:textId="77777777" w:rsidR="00CE1C6C" w:rsidRPr="00CE1C6C" w:rsidRDefault="00CE1C6C" w:rsidP="00671193">
      <w:pPr>
        <w:spacing w:after="0" w:line="360" w:lineRule="auto"/>
        <w:ind w:firstLine="1440"/>
        <w:contextualSpacing/>
        <w:rPr>
          <w:rFonts w:ascii="Times New Roman" w:hAnsi="Times New Roman" w:cs="Times New Roman"/>
          <w:sz w:val="26"/>
          <w:szCs w:val="26"/>
        </w:rPr>
      </w:pPr>
    </w:p>
    <w:p w14:paraId="7CBA450B" w14:textId="163672AC" w:rsidR="00CE1C6C" w:rsidRDefault="00CE1C6C" w:rsidP="00671193">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 xml:space="preserve">Under Section 512 of the Public Utility Code (Code), the Commission has the authority to </w:t>
      </w:r>
      <w:r w:rsidRPr="006C4F84">
        <w:rPr>
          <w:rFonts w:ascii="Times New Roman" w:hAnsi="Times New Roman" w:cs="Times New Roman"/>
          <w:sz w:val="26"/>
          <w:szCs w:val="26"/>
        </w:rPr>
        <w:t>require </w:t>
      </w:r>
      <w:r w:rsidRPr="008C08BA">
        <w:rPr>
          <w:rFonts w:ascii="Times New Roman" w:hAnsi="Times New Roman" w:cs="Times New Roman"/>
          <w:sz w:val="26"/>
          <w:szCs w:val="26"/>
        </w:rPr>
        <w:t>insurance</w:t>
      </w:r>
      <w:r w:rsidRPr="00CE1C6C">
        <w:rPr>
          <w:rFonts w:ascii="Times New Roman" w:hAnsi="Times New Roman" w:cs="Times New Roman"/>
          <w:sz w:val="26"/>
          <w:szCs w:val="26"/>
        </w:rPr>
        <w:t>. </w:t>
      </w:r>
      <w:r w:rsidR="006879D5">
        <w:rPr>
          <w:rFonts w:ascii="Times New Roman" w:hAnsi="Times New Roman" w:cs="Times New Roman"/>
          <w:sz w:val="26"/>
          <w:szCs w:val="26"/>
        </w:rPr>
        <w:t xml:space="preserve"> </w:t>
      </w:r>
      <w:r w:rsidR="006533DF" w:rsidRPr="006533DF">
        <w:rPr>
          <w:rFonts w:ascii="Times New Roman" w:hAnsi="Times New Roman" w:cs="Times New Roman"/>
          <w:sz w:val="26"/>
          <w:szCs w:val="26"/>
        </w:rPr>
        <w:t>66 Pa. C.S. § 512</w:t>
      </w:r>
      <w:r w:rsidRPr="00CE1C6C">
        <w:rPr>
          <w:rFonts w:ascii="Times New Roman" w:hAnsi="Times New Roman" w:cs="Times New Roman"/>
          <w:sz w:val="26"/>
          <w:szCs w:val="26"/>
        </w:rPr>
        <w:t xml:space="preserve">. </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Commission Regulations require that motor carriers of passengers operating in Pennsylvania maintain</w:t>
      </w:r>
      <w:r w:rsidR="006533DF">
        <w:rPr>
          <w:rFonts w:ascii="Times New Roman" w:hAnsi="Times New Roman" w:cs="Times New Roman"/>
          <w:sz w:val="26"/>
          <w:szCs w:val="26"/>
        </w:rPr>
        <w:t xml:space="preserve"> </w:t>
      </w:r>
      <w:r w:rsidRPr="00355027">
        <w:rPr>
          <w:rFonts w:ascii="Times New Roman" w:hAnsi="Times New Roman" w:cs="Times New Roman"/>
          <w:sz w:val="26"/>
          <w:szCs w:val="26"/>
        </w:rPr>
        <w:t>insurance from an insurer authorized to do business in Pennsylvania</w:t>
      </w:r>
      <w:r w:rsidR="0084727F">
        <w:rPr>
          <w:rFonts w:ascii="Times New Roman" w:hAnsi="Times New Roman" w:cs="Times New Roman"/>
          <w:sz w:val="26"/>
          <w:szCs w:val="26"/>
        </w:rPr>
        <w:t>, which</w:t>
      </w:r>
      <w:r w:rsidRPr="00355027">
        <w:rPr>
          <w:rFonts w:ascii="Times New Roman" w:hAnsi="Times New Roman" w:cs="Times New Roman"/>
          <w:sz w:val="26"/>
          <w:szCs w:val="26"/>
        </w:rPr>
        <w:t xml:space="preserve"> has been filed</w:t>
      </w:r>
      <w:r w:rsidRPr="00CE1C6C">
        <w:rPr>
          <w:rFonts w:ascii="Times New Roman" w:hAnsi="Times New Roman" w:cs="Times New Roman"/>
          <w:sz w:val="26"/>
          <w:szCs w:val="26"/>
        </w:rPr>
        <w:t xml:space="preserve"> </w:t>
      </w:r>
      <w:r w:rsidR="00F60DCE">
        <w:rPr>
          <w:rFonts w:ascii="Times New Roman" w:hAnsi="Times New Roman" w:cs="Times New Roman"/>
          <w:sz w:val="26"/>
          <w:szCs w:val="26"/>
        </w:rPr>
        <w:t xml:space="preserve">with </w:t>
      </w:r>
      <w:r w:rsidRPr="00CE1C6C">
        <w:rPr>
          <w:rFonts w:ascii="Times New Roman" w:hAnsi="Times New Roman" w:cs="Times New Roman"/>
          <w:sz w:val="26"/>
          <w:szCs w:val="26"/>
        </w:rPr>
        <w:t>and approved by the Commission.</w:t>
      </w:r>
      <w:r w:rsidR="006879D5">
        <w:rPr>
          <w:rFonts w:ascii="Times New Roman" w:hAnsi="Times New Roman" w:cs="Times New Roman"/>
          <w:sz w:val="26"/>
          <w:szCs w:val="26"/>
        </w:rPr>
        <w:t xml:space="preserve"> </w:t>
      </w:r>
      <w:r w:rsidR="00B10A30">
        <w:rPr>
          <w:rFonts w:ascii="Times New Roman" w:hAnsi="Times New Roman" w:cs="Times New Roman"/>
          <w:sz w:val="26"/>
          <w:szCs w:val="26"/>
        </w:rPr>
        <w:t xml:space="preserve"> </w:t>
      </w:r>
      <w:r w:rsidR="006533DF" w:rsidRPr="006533DF">
        <w:rPr>
          <w:rFonts w:ascii="Times New Roman" w:hAnsi="Times New Roman" w:cs="Times New Roman"/>
          <w:sz w:val="26"/>
          <w:szCs w:val="26"/>
        </w:rPr>
        <w:t>52 Pa. Code § 32.11</w:t>
      </w:r>
      <w:r w:rsidRPr="00CE1C6C">
        <w:rPr>
          <w:rFonts w:ascii="Times New Roman" w:hAnsi="Times New Roman" w:cs="Times New Roman"/>
          <w:sz w:val="26"/>
          <w:szCs w:val="26"/>
        </w:rPr>
        <w:t>.</w:t>
      </w:r>
    </w:p>
    <w:p w14:paraId="44B7B5A1" w14:textId="77777777" w:rsidR="006533DF" w:rsidRPr="00CE1C6C" w:rsidRDefault="006533DF" w:rsidP="00671193">
      <w:pPr>
        <w:spacing w:after="0" w:line="360" w:lineRule="auto"/>
        <w:ind w:firstLine="1440"/>
        <w:contextualSpacing/>
        <w:rPr>
          <w:rFonts w:ascii="Times New Roman" w:hAnsi="Times New Roman" w:cs="Times New Roman"/>
          <w:sz w:val="26"/>
          <w:szCs w:val="26"/>
        </w:rPr>
      </w:pPr>
    </w:p>
    <w:p w14:paraId="10F7C284" w14:textId="250E3176" w:rsidR="00CE1C6C" w:rsidRDefault="00CE1C6C" w:rsidP="00671193">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In considering the appeal from Staff Action, the Petition and compliance with Commission Regulations, Section 332(a) of the Code, </w:t>
      </w:r>
      <w:r w:rsidR="006533DF" w:rsidRPr="006533DF">
        <w:rPr>
          <w:rFonts w:ascii="Times New Roman" w:hAnsi="Times New Roman" w:cs="Times New Roman"/>
          <w:sz w:val="26"/>
          <w:szCs w:val="26"/>
        </w:rPr>
        <w:t>66 Pa. C.S. § 332(a)</w:t>
      </w:r>
      <w:r w:rsidRPr="00CE1C6C">
        <w:rPr>
          <w:rFonts w:ascii="Times New Roman" w:hAnsi="Times New Roman" w:cs="Times New Roman"/>
          <w:sz w:val="26"/>
          <w:szCs w:val="26"/>
        </w:rPr>
        <w:t xml:space="preserve">, provides that the party seeking affirmative relief from the Commission has the burden of proof. </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 xml:space="preserve">In this proceeding, the Petitioner is the party seeking affirmative relief from the Commission. </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Therefore, the Petitioner is the party with the burden of proof. </w:t>
      </w:r>
      <w:r w:rsidR="006879D5">
        <w:rPr>
          <w:rFonts w:ascii="Times New Roman" w:hAnsi="Times New Roman" w:cs="Times New Roman"/>
          <w:sz w:val="26"/>
          <w:szCs w:val="26"/>
        </w:rPr>
        <w:t xml:space="preserve"> </w:t>
      </w:r>
      <w:r w:rsidRPr="00CE1C6C">
        <w:rPr>
          <w:rFonts w:ascii="Times New Roman" w:hAnsi="Times New Roman" w:cs="Times New Roman"/>
          <w:i/>
          <w:iCs/>
          <w:sz w:val="26"/>
          <w:szCs w:val="26"/>
        </w:rPr>
        <w:t>See Application of 610 Hauling, LLC, t/a College Hunks Hauling Junk, for the right to begin to transport, as a common carrier, by motor vehicle, household goods in use, from points in the counties of Chester, Delaware, Montgomery, Philadelphia, and Bucks, to points in Pennsylvania</w:t>
      </w:r>
      <w:r w:rsidRPr="00CE1C6C">
        <w:rPr>
          <w:rFonts w:ascii="Times New Roman" w:hAnsi="Times New Roman" w:cs="Times New Roman"/>
          <w:sz w:val="26"/>
          <w:szCs w:val="26"/>
        </w:rPr>
        <w:t>, Docket Nos. A-2012-2334103 and A-8915269 (Order entered November 5, 2015), citing </w:t>
      </w:r>
      <w:r w:rsidR="006533DF" w:rsidRPr="006533DF">
        <w:rPr>
          <w:rFonts w:ascii="Times New Roman" w:hAnsi="Times New Roman" w:cs="Times New Roman"/>
          <w:i/>
          <w:iCs/>
          <w:sz w:val="26"/>
          <w:szCs w:val="26"/>
        </w:rPr>
        <w:t>Se-Ling Hosiery, Inc. v. Margulies</w:t>
      </w:r>
      <w:r w:rsidR="006533DF" w:rsidRPr="006533DF">
        <w:rPr>
          <w:rFonts w:ascii="Times New Roman" w:hAnsi="Times New Roman" w:cs="Times New Roman"/>
          <w:sz w:val="26"/>
          <w:szCs w:val="26"/>
        </w:rPr>
        <w:t>, 364</w:t>
      </w:r>
      <w:r w:rsidR="00DA45DD">
        <w:rPr>
          <w:rFonts w:ascii="Times New Roman" w:hAnsi="Times New Roman" w:cs="Times New Roman"/>
          <w:sz w:val="26"/>
          <w:szCs w:val="26"/>
        </w:rPr>
        <w:t> </w:t>
      </w:r>
      <w:r w:rsidR="006533DF" w:rsidRPr="006533DF">
        <w:rPr>
          <w:rFonts w:ascii="Times New Roman" w:hAnsi="Times New Roman" w:cs="Times New Roman"/>
          <w:sz w:val="26"/>
          <w:szCs w:val="26"/>
        </w:rPr>
        <w:t>Pa.</w:t>
      </w:r>
      <w:r w:rsidR="00DA45DD">
        <w:rPr>
          <w:rFonts w:ascii="Times New Roman" w:hAnsi="Times New Roman" w:cs="Times New Roman"/>
          <w:sz w:val="26"/>
          <w:szCs w:val="26"/>
        </w:rPr>
        <w:t> </w:t>
      </w:r>
      <w:r w:rsidR="006533DF" w:rsidRPr="006533DF">
        <w:rPr>
          <w:rFonts w:ascii="Times New Roman" w:hAnsi="Times New Roman" w:cs="Times New Roman"/>
          <w:sz w:val="26"/>
          <w:szCs w:val="26"/>
        </w:rPr>
        <w:t>45, 70 A.2d 854 (1950)</w:t>
      </w:r>
      <w:r w:rsidRPr="00CE1C6C">
        <w:rPr>
          <w:rFonts w:ascii="Times New Roman" w:hAnsi="Times New Roman" w:cs="Times New Roman"/>
          <w:sz w:val="26"/>
          <w:szCs w:val="26"/>
        </w:rPr>
        <w:t>.</w:t>
      </w:r>
    </w:p>
    <w:p w14:paraId="7AD3B810" w14:textId="77777777" w:rsidR="00CE1C6C" w:rsidRPr="00CE1C6C" w:rsidRDefault="00CE1C6C" w:rsidP="00671193">
      <w:pPr>
        <w:spacing w:after="0" w:line="360" w:lineRule="auto"/>
        <w:ind w:firstLine="1440"/>
        <w:contextualSpacing/>
        <w:rPr>
          <w:rFonts w:ascii="Times New Roman" w:hAnsi="Times New Roman" w:cs="Times New Roman"/>
          <w:sz w:val="26"/>
          <w:szCs w:val="26"/>
        </w:rPr>
      </w:pPr>
    </w:p>
    <w:p w14:paraId="38ECA98F" w14:textId="6C74F077" w:rsidR="006C4F84" w:rsidRDefault="00CE1C6C" w:rsidP="0013610A">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In </w:t>
      </w:r>
      <w:r w:rsidR="006533DF" w:rsidRPr="006533DF">
        <w:rPr>
          <w:rFonts w:ascii="Times New Roman" w:hAnsi="Times New Roman" w:cs="Times New Roman"/>
          <w:i/>
          <w:iCs/>
          <w:sz w:val="26"/>
          <w:szCs w:val="26"/>
        </w:rPr>
        <w:t>Se-Ling Hosiery v. Margulies, supra</w:t>
      </w:r>
      <w:r w:rsidRPr="00CE1C6C">
        <w:rPr>
          <w:rFonts w:ascii="Times New Roman" w:hAnsi="Times New Roman" w:cs="Times New Roman"/>
          <w:sz w:val="26"/>
          <w:szCs w:val="26"/>
        </w:rPr>
        <w:t>, the Pennsylvania Supreme Court held that the term "burden of proof" means a duty to establish a fact by a preponderance of the evidence.</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 xml:space="preserve"> The term "preponderance of the evidence" means that one party has presented evidence that is more convincing, by even the slightest degree, than the evidence presented by the opposing party.</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 xml:space="preserve"> Additionally, the Commission must ensure that the decision is supported by substantial evidence in the record. </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The Pennsylvania appellate courts have defined substantial evidence to mean such relevant evidence that a reasonable mind may accept as adequate to support a conclusion; more is required than a mere trace of evidence or a suspicion of the existence of a fact sought to be established.</w:t>
      </w:r>
      <w:r w:rsidR="006879D5">
        <w:rPr>
          <w:rFonts w:ascii="Times New Roman" w:hAnsi="Times New Roman" w:cs="Times New Roman"/>
          <w:sz w:val="26"/>
          <w:szCs w:val="26"/>
        </w:rPr>
        <w:t xml:space="preserve"> </w:t>
      </w:r>
      <w:r w:rsidR="006C4F84">
        <w:rPr>
          <w:rFonts w:ascii="Times New Roman" w:hAnsi="Times New Roman" w:cs="Times New Roman"/>
          <w:sz w:val="26"/>
          <w:szCs w:val="26"/>
        </w:rPr>
        <w:t xml:space="preserve"> </w:t>
      </w:r>
      <w:r w:rsidRPr="00CE1C6C">
        <w:rPr>
          <w:rFonts w:ascii="Times New Roman" w:hAnsi="Times New Roman" w:cs="Times New Roman"/>
          <w:i/>
          <w:iCs/>
          <w:sz w:val="26"/>
          <w:szCs w:val="26"/>
        </w:rPr>
        <w:t>Application of 610 Hauling, LLC, t/a College Hunks Hauling Junk, supra</w:t>
      </w:r>
      <w:r w:rsidRPr="00CE1C6C">
        <w:rPr>
          <w:rFonts w:ascii="Times New Roman" w:hAnsi="Times New Roman" w:cs="Times New Roman"/>
          <w:sz w:val="26"/>
          <w:szCs w:val="26"/>
        </w:rPr>
        <w:t>, citing </w:t>
      </w:r>
      <w:r w:rsidR="006533DF" w:rsidRPr="006533DF">
        <w:rPr>
          <w:rFonts w:ascii="Times New Roman" w:hAnsi="Times New Roman" w:cs="Times New Roman"/>
          <w:i/>
          <w:iCs/>
          <w:sz w:val="26"/>
          <w:szCs w:val="26"/>
        </w:rPr>
        <w:t>Norfolk &amp; Western Railway Co. v. Pa. PUC</w:t>
      </w:r>
      <w:r w:rsidR="006533DF" w:rsidRPr="006533DF">
        <w:rPr>
          <w:rFonts w:ascii="Times New Roman" w:hAnsi="Times New Roman" w:cs="Times New Roman"/>
          <w:sz w:val="26"/>
          <w:szCs w:val="26"/>
        </w:rPr>
        <w:t>, 489 Pa. 109, 413</w:t>
      </w:r>
      <w:r w:rsidR="00DA45DD">
        <w:rPr>
          <w:rFonts w:ascii="Times New Roman" w:hAnsi="Times New Roman" w:cs="Times New Roman"/>
          <w:sz w:val="26"/>
          <w:szCs w:val="26"/>
        </w:rPr>
        <w:t> </w:t>
      </w:r>
      <w:r w:rsidR="006533DF" w:rsidRPr="006533DF">
        <w:rPr>
          <w:rFonts w:ascii="Times New Roman" w:hAnsi="Times New Roman" w:cs="Times New Roman"/>
          <w:sz w:val="26"/>
          <w:szCs w:val="26"/>
        </w:rPr>
        <w:t>A.2d</w:t>
      </w:r>
      <w:r w:rsidR="00DA45DD">
        <w:rPr>
          <w:rFonts w:ascii="Times New Roman" w:hAnsi="Times New Roman" w:cs="Times New Roman"/>
          <w:sz w:val="26"/>
          <w:szCs w:val="26"/>
        </w:rPr>
        <w:t> </w:t>
      </w:r>
      <w:r w:rsidR="006533DF" w:rsidRPr="006533DF">
        <w:rPr>
          <w:rFonts w:ascii="Times New Roman" w:hAnsi="Times New Roman" w:cs="Times New Roman"/>
          <w:sz w:val="26"/>
          <w:szCs w:val="26"/>
        </w:rPr>
        <w:t>1037 (1980)</w:t>
      </w:r>
      <w:r w:rsidRPr="00CE1C6C">
        <w:rPr>
          <w:rFonts w:ascii="Times New Roman" w:hAnsi="Times New Roman" w:cs="Times New Roman"/>
          <w:sz w:val="26"/>
          <w:szCs w:val="26"/>
        </w:rPr>
        <w:t>; </w:t>
      </w:r>
      <w:r w:rsidR="006533DF" w:rsidRPr="006533DF">
        <w:rPr>
          <w:rFonts w:ascii="Times New Roman" w:hAnsi="Times New Roman" w:cs="Times New Roman"/>
          <w:i/>
          <w:iCs/>
          <w:sz w:val="26"/>
          <w:szCs w:val="26"/>
        </w:rPr>
        <w:t>Murphy v. Pa. Dep</w:t>
      </w:r>
      <w:r w:rsidR="006D30F9">
        <w:rPr>
          <w:rFonts w:ascii="Times New Roman" w:hAnsi="Times New Roman" w:cs="Times New Roman"/>
          <w:i/>
          <w:iCs/>
          <w:sz w:val="26"/>
          <w:szCs w:val="26"/>
        </w:rPr>
        <w:t>artment</w:t>
      </w:r>
      <w:r w:rsidR="006533DF" w:rsidRPr="006533DF">
        <w:rPr>
          <w:rFonts w:ascii="Times New Roman" w:hAnsi="Times New Roman" w:cs="Times New Roman"/>
          <w:i/>
          <w:iCs/>
          <w:sz w:val="26"/>
          <w:szCs w:val="26"/>
        </w:rPr>
        <w:t xml:space="preserve"> of Public Welfare, White Haven Center</w:t>
      </w:r>
      <w:r w:rsidR="006533DF" w:rsidRPr="006533DF">
        <w:rPr>
          <w:rFonts w:ascii="Times New Roman" w:hAnsi="Times New Roman" w:cs="Times New Roman"/>
          <w:sz w:val="26"/>
          <w:szCs w:val="26"/>
        </w:rPr>
        <w:t>, 480 A.2d 382 (Pa. Cmwlth. 1984)</w:t>
      </w:r>
      <w:r w:rsidRPr="00CE1C6C">
        <w:rPr>
          <w:rFonts w:ascii="Times New Roman" w:hAnsi="Times New Roman" w:cs="Times New Roman"/>
          <w:sz w:val="26"/>
          <w:szCs w:val="26"/>
        </w:rPr>
        <w:t>.</w:t>
      </w:r>
    </w:p>
    <w:p w14:paraId="0C62EE37" w14:textId="77777777" w:rsidR="006C4F84" w:rsidRPr="00CE1C6C" w:rsidRDefault="006C4F84" w:rsidP="00671193">
      <w:pPr>
        <w:spacing w:after="0" w:line="360" w:lineRule="auto"/>
        <w:ind w:firstLine="1440"/>
        <w:contextualSpacing/>
        <w:rPr>
          <w:rFonts w:ascii="Times New Roman" w:hAnsi="Times New Roman" w:cs="Times New Roman"/>
          <w:sz w:val="26"/>
          <w:szCs w:val="26"/>
        </w:rPr>
      </w:pPr>
    </w:p>
    <w:p w14:paraId="442F4026" w14:textId="3B116EDD" w:rsidR="00CE1C6C" w:rsidRDefault="00CE1C6C" w:rsidP="00DA45DD">
      <w:pPr>
        <w:keepNext/>
        <w:spacing w:after="0" w:line="360" w:lineRule="auto"/>
        <w:contextualSpacing/>
        <w:rPr>
          <w:rFonts w:ascii="Times New Roman" w:hAnsi="Times New Roman" w:cs="Times New Roman"/>
          <w:b/>
          <w:bCs/>
          <w:sz w:val="26"/>
          <w:szCs w:val="26"/>
        </w:rPr>
      </w:pPr>
      <w:r w:rsidRPr="00CE1C6C">
        <w:rPr>
          <w:rFonts w:ascii="Times New Roman" w:hAnsi="Times New Roman" w:cs="Times New Roman"/>
          <w:b/>
          <w:bCs/>
          <w:sz w:val="26"/>
          <w:szCs w:val="26"/>
        </w:rPr>
        <w:t>Petition and Disposition</w:t>
      </w:r>
    </w:p>
    <w:p w14:paraId="26D6DB2B" w14:textId="1BA2D405" w:rsidR="006B0240" w:rsidRDefault="006B0240" w:rsidP="00DA45DD">
      <w:pPr>
        <w:keepNext/>
        <w:spacing w:after="0" w:line="360" w:lineRule="auto"/>
        <w:contextualSpacing/>
        <w:rPr>
          <w:rFonts w:ascii="Times New Roman" w:hAnsi="Times New Roman" w:cs="Times New Roman"/>
          <w:b/>
          <w:bCs/>
          <w:sz w:val="26"/>
          <w:szCs w:val="26"/>
        </w:rPr>
      </w:pPr>
    </w:p>
    <w:p w14:paraId="045D9EEE" w14:textId="5697FD15" w:rsidR="006B0240" w:rsidRPr="00671193" w:rsidRDefault="006B0240" w:rsidP="00DA45DD">
      <w:pPr>
        <w:spacing w:after="0" w:line="360" w:lineRule="auto"/>
        <w:ind w:firstLine="1440"/>
        <w:contextualSpacing/>
        <w:rPr>
          <w:rFonts w:ascii="Times New Roman" w:eastAsia="Calibri" w:hAnsi="Times New Roman" w:cs="Times New Roman"/>
          <w:sz w:val="26"/>
          <w:szCs w:val="26"/>
        </w:rPr>
      </w:pPr>
      <w:r w:rsidRPr="00671193">
        <w:rPr>
          <w:rFonts w:ascii="Times New Roman" w:eastAsia="Calibri" w:hAnsi="Times New Roman" w:cs="Times New Roman"/>
          <w:sz w:val="26"/>
          <w:szCs w:val="26"/>
        </w:rPr>
        <w:t>The Petition consists of:</w:t>
      </w:r>
      <w:r w:rsidR="0022288F">
        <w:rPr>
          <w:rFonts w:ascii="Times New Roman" w:eastAsia="Calibri" w:hAnsi="Times New Roman" w:cs="Times New Roman"/>
          <w:sz w:val="26"/>
          <w:szCs w:val="26"/>
        </w:rPr>
        <w:t xml:space="preserve"> </w:t>
      </w:r>
      <w:r w:rsidRPr="00671193">
        <w:rPr>
          <w:rFonts w:ascii="Times New Roman" w:eastAsia="Calibri" w:hAnsi="Times New Roman" w:cs="Times New Roman"/>
          <w:sz w:val="26"/>
          <w:szCs w:val="26"/>
        </w:rPr>
        <w:t xml:space="preserve"> (1) a response to the </w:t>
      </w:r>
      <w:r w:rsidRPr="00671193">
        <w:rPr>
          <w:rFonts w:ascii="Times New Roman" w:eastAsia="Calibri" w:hAnsi="Times New Roman" w:cs="Times New Roman"/>
          <w:i/>
          <w:iCs/>
          <w:sz w:val="26"/>
          <w:szCs w:val="26"/>
        </w:rPr>
        <w:t xml:space="preserve">April 2021 Secretarial Letter </w:t>
      </w:r>
      <w:r w:rsidRPr="00671193">
        <w:rPr>
          <w:rFonts w:ascii="Times New Roman" w:eastAsia="Calibri" w:hAnsi="Times New Roman" w:cs="Times New Roman"/>
          <w:sz w:val="26"/>
          <w:szCs w:val="26"/>
        </w:rPr>
        <w:t>and</w:t>
      </w:r>
      <w:r w:rsidRPr="00671193">
        <w:rPr>
          <w:rFonts w:ascii="Times New Roman" w:eastAsia="Calibri" w:hAnsi="Times New Roman" w:cs="Times New Roman"/>
          <w:i/>
          <w:iCs/>
          <w:sz w:val="26"/>
          <w:szCs w:val="26"/>
        </w:rPr>
        <w:t xml:space="preserve"> </w:t>
      </w:r>
      <w:r w:rsidRPr="00671193">
        <w:rPr>
          <w:rFonts w:ascii="Times New Roman" w:eastAsia="Calibri" w:hAnsi="Times New Roman" w:cs="Times New Roman"/>
          <w:sz w:val="26"/>
          <w:szCs w:val="26"/>
        </w:rPr>
        <w:t>a Verification statement, both signed by Mr. Zito;</w:t>
      </w:r>
      <w:r w:rsidRPr="00671193">
        <w:rPr>
          <w:rStyle w:val="FootnoteReference"/>
          <w:rFonts w:ascii="Times New Roman" w:eastAsia="Calibri" w:hAnsi="Times New Roman" w:cs="Times New Roman"/>
          <w:sz w:val="26"/>
          <w:szCs w:val="26"/>
        </w:rPr>
        <w:footnoteReference w:id="4"/>
      </w:r>
      <w:r w:rsidRPr="00671193">
        <w:rPr>
          <w:rFonts w:ascii="Times New Roman" w:eastAsia="Calibri" w:hAnsi="Times New Roman" w:cs="Times New Roman"/>
          <w:sz w:val="26"/>
          <w:szCs w:val="26"/>
        </w:rPr>
        <w:t xml:space="preserve"> (2) a copy of the </w:t>
      </w:r>
      <w:r w:rsidRPr="00671193">
        <w:rPr>
          <w:rFonts w:ascii="Times New Roman" w:eastAsia="Calibri" w:hAnsi="Times New Roman" w:cs="Times New Roman"/>
          <w:i/>
          <w:iCs/>
          <w:sz w:val="26"/>
          <w:szCs w:val="26"/>
        </w:rPr>
        <w:t>April 2021 Secretarial Letter</w:t>
      </w:r>
      <w:r w:rsidRPr="00671193">
        <w:rPr>
          <w:rFonts w:ascii="Times New Roman" w:eastAsia="Calibri" w:hAnsi="Times New Roman" w:cs="Times New Roman"/>
          <w:sz w:val="26"/>
          <w:szCs w:val="26"/>
        </w:rPr>
        <w:t xml:space="preserve">; (3) </w:t>
      </w:r>
      <w:r w:rsidRPr="00671193">
        <w:rPr>
          <w:rFonts w:ascii="Times New Roman" w:hAnsi="Times New Roman" w:cs="Times New Roman"/>
          <w:sz w:val="26"/>
          <w:szCs w:val="26"/>
        </w:rPr>
        <w:t>a copy of a letter dated February 1, 2021, addressed to 191</w:t>
      </w:r>
      <w:r w:rsidR="00D052F8">
        <w:rPr>
          <w:rFonts w:ascii="Times New Roman" w:hAnsi="Times New Roman" w:cs="Times New Roman"/>
          <w:sz w:val="26"/>
          <w:szCs w:val="26"/>
        </w:rPr>
        <w:t> </w:t>
      </w:r>
      <w:r w:rsidRPr="00671193">
        <w:rPr>
          <w:rFonts w:ascii="Times New Roman" w:hAnsi="Times New Roman" w:cs="Times New Roman"/>
          <w:sz w:val="26"/>
          <w:szCs w:val="26"/>
        </w:rPr>
        <w:t>North at 1121 Valley View Drive, Bangor, Pennsylvania 18013-5901 (Valley View Address), from Joseph P. DeLorenzo (Mr. DeLorenzo), Director, Office of Enforcement and Compliance for the U.S. Department of Transportation, 1200 New Jersey Avenue S.E., Washington, D.C. 20590, with the subject “Action Required: Out of Service/Revocation Warning Letter” (US DOT Warning Letter); (4) a copy of a letter dated February 16, 2021, addressed to Phillip Jones (Mr. Jones), New Entrant Administrator, Pennsylvania Public Utility Commission, Scranton State Office, Room 320, 100 Lackawanna Avenue, Scranton, Pennsylvania 18503, from 191 North at the Valley View Address, with the subject “191 North Auto Parts, LLC/USDOT Number 2830367,” and signed by Mr. Zito (Jones Letter); and (5) a copy of a letter dated February 19, 2021, addressed to both Mr. Jones and Mr. DeLorenzo, from 191 North at the Valley View Address, with the subject, “USDOT Number 2830367, 191 North Auto Parts, LLC,” and signed by Mr. Zito (Jones and DeLorenzo Letter).</w:t>
      </w:r>
      <w:r w:rsidRPr="00671193">
        <w:rPr>
          <w:rStyle w:val="FootnoteReference"/>
          <w:rFonts w:ascii="Times New Roman" w:hAnsi="Times New Roman" w:cs="Times New Roman"/>
          <w:sz w:val="26"/>
          <w:szCs w:val="26"/>
        </w:rPr>
        <w:footnoteReference w:id="5"/>
      </w:r>
      <w:r w:rsidRPr="00671193">
        <w:rPr>
          <w:rFonts w:ascii="Times New Roman" w:hAnsi="Times New Roman" w:cs="Times New Roman"/>
          <w:sz w:val="26"/>
          <w:szCs w:val="26"/>
        </w:rPr>
        <w:t xml:space="preserve">  Petition at</w:t>
      </w:r>
      <w:r w:rsidR="005D426A">
        <w:rPr>
          <w:rFonts w:ascii="Times New Roman" w:hAnsi="Times New Roman" w:cs="Times New Roman"/>
          <w:sz w:val="26"/>
          <w:szCs w:val="26"/>
        </w:rPr>
        <w:t> </w:t>
      </w:r>
      <w:r w:rsidRPr="00671193">
        <w:rPr>
          <w:rFonts w:ascii="Times New Roman" w:hAnsi="Times New Roman" w:cs="Times New Roman"/>
          <w:sz w:val="26"/>
          <w:szCs w:val="26"/>
        </w:rPr>
        <w:t>1-1</w:t>
      </w:r>
      <w:r w:rsidR="00600EAC">
        <w:rPr>
          <w:rFonts w:ascii="Times New Roman" w:hAnsi="Times New Roman" w:cs="Times New Roman"/>
          <w:sz w:val="26"/>
          <w:szCs w:val="26"/>
        </w:rPr>
        <w:t>3</w:t>
      </w:r>
      <w:r w:rsidRPr="00671193">
        <w:rPr>
          <w:rFonts w:ascii="Times New Roman" w:hAnsi="Times New Roman" w:cs="Times New Roman"/>
          <w:sz w:val="26"/>
          <w:szCs w:val="26"/>
        </w:rPr>
        <w:t>.</w:t>
      </w:r>
    </w:p>
    <w:p w14:paraId="16A6BE78" w14:textId="77777777" w:rsidR="006B0240" w:rsidRPr="00671193" w:rsidRDefault="006B0240" w:rsidP="00671193">
      <w:pPr>
        <w:spacing w:after="0" w:line="360" w:lineRule="auto"/>
        <w:ind w:firstLine="1440"/>
        <w:contextualSpacing/>
        <w:rPr>
          <w:rFonts w:ascii="Times New Roman" w:eastAsia="Calibri" w:hAnsi="Times New Roman" w:cs="Times New Roman"/>
          <w:sz w:val="26"/>
          <w:szCs w:val="26"/>
        </w:rPr>
      </w:pPr>
    </w:p>
    <w:p w14:paraId="50AC7DA9" w14:textId="1F5D78DD" w:rsidR="006B0240" w:rsidRPr="00671193" w:rsidRDefault="006B0240" w:rsidP="00671193">
      <w:pPr>
        <w:spacing w:after="0" w:line="360" w:lineRule="auto"/>
        <w:ind w:firstLine="1440"/>
        <w:contextualSpacing/>
        <w:rPr>
          <w:rFonts w:ascii="Times New Roman" w:eastAsia="Calibri" w:hAnsi="Times New Roman" w:cs="Times New Roman"/>
          <w:sz w:val="26"/>
          <w:szCs w:val="26"/>
        </w:rPr>
      </w:pPr>
      <w:r w:rsidRPr="00671193">
        <w:rPr>
          <w:rFonts w:ascii="Times New Roman" w:eastAsia="Calibri" w:hAnsi="Times New Roman" w:cs="Times New Roman"/>
          <w:sz w:val="26"/>
          <w:szCs w:val="26"/>
        </w:rPr>
        <w:t xml:space="preserve">In the Petition, Mr. Zito argues that 191 North never received the Complaint, and that 191 North has maintained proper liability insurance.  Petition at 1.  The Petitioner provides that 191 North did receive the </w:t>
      </w:r>
      <w:r w:rsidRPr="00671193">
        <w:rPr>
          <w:rFonts w:ascii="Times New Roman" w:hAnsi="Times New Roman" w:cs="Times New Roman"/>
          <w:sz w:val="26"/>
          <w:szCs w:val="26"/>
        </w:rPr>
        <w:t xml:space="preserve">US DOT Warning Letter, explaining that because the letter was delivered on February 12, 2021, 191 North </w:t>
      </w:r>
      <w:r w:rsidR="00F40CF2">
        <w:rPr>
          <w:rFonts w:ascii="Times New Roman" w:hAnsi="Times New Roman" w:cs="Times New Roman"/>
          <w:sz w:val="26"/>
          <w:szCs w:val="26"/>
        </w:rPr>
        <w:t xml:space="preserve">was </w:t>
      </w:r>
      <w:r w:rsidRPr="00671193">
        <w:rPr>
          <w:rFonts w:ascii="Times New Roman" w:hAnsi="Times New Roman" w:cs="Times New Roman"/>
          <w:sz w:val="26"/>
          <w:szCs w:val="26"/>
        </w:rPr>
        <w:t xml:space="preserve">unable to respond </w:t>
      </w:r>
      <w:r w:rsidRPr="00671193">
        <w:rPr>
          <w:rFonts w:ascii="Times New Roman" w:eastAsia="Calibri" w:hAnsi="Times New Roman" w:cs="Times New Roman"/>
          <w:sz w:val="26"/>
          <w:szCs w:val="26"/>
        </w:rPr>
        <w:t>within ten (10) days of the letter</w:t>
      </w:r>
      <w:r w:rsidR="00053408">
        <w:rPr>
          <w:rFonts w:ascii="Times New Roman" w:eastAsia="Calibri" w:hAnsi="Times New Roman" w:cs="Times New Roman"/>
          <w:sz w:val="26"/>
          <w:szCs w:val="26"/>
        </w:rPr>
        <w:t xml:space="preserve"> dated </w:t>
      </w:r>
      <w:r w:rsidR="00053408" w:rsidRPr="00671193">
        <w:rPr>
          <w:rFonts w:ascii="Times New Roman" w:eastAsia="Calibri" w:hAnsi="Times New Roman" w:cs="Times New Roman"/>
          <w:sz w:val="26"/>
          <w:szCs w:val="26"/>
        </w:rPr>
        <w:t>February 1, 2021</w:t>
      </w:r>
      <w:r w:rsidRPr="00671193">
        <w:rPr>
          <w:rFonts w:ascii="Times New Roman" w:eastAsia="Calibri" w:hAnsi="Times New Roman" w:cs="Times New Roman"/>
          <w:sz w:val="26"/>
          <w:szCs w:val="26"/>
        </w:rPr>
        <w:t xml:space="preserve">.  Mr. Zito refers to the Jones Letter to note that 191 North responded to the </w:t>
      </w:r>
      <w:r w:rsidRPr="00671193">
        <w:rPr>
          <w:rFonts w:ascii="Times New Roman" w:hAnsi="Times New Roman" w:cs="Times New Roman"/>
          <w:sz w:val="26"/>
          <w:szCs w:val="26"/>
        </w:rPr>
        <w:t>US DOT Warning Letter</w:t>
      </w:r>
      <w:r w:rsidRPr="00671193">
        <w:rPr>
          <w:rFonts w:ascii="Times New Roman" w:eastAsia="Calibri" w:hAnsi="Times New Roman" w:cs="Times New Roman"/>
          <w:sz w:val="26"/>
          <w:szCs w:val="26"/>
        </w:rPr>
        <w:t xml:space="preserve"> and attempted to contact Mr. Jones by telephone and </w:t>
      </w:r>
      <w:r w:rsidR="00C74591">
        <w:rPr>
          <w:rFonts w:ascii="Times New Roman" w:eastAsia="Calibri" w:hAnsi="Times New Roman" w:cs="Times New Roman"/>
          <w:sz w:val="26"/>
          <w:szCs w:val="26"/>
        </w:rPr>
        <w:t xml:space="preserve">by </w:t>
      </w:r>
      <w:r w:rsidRPr="00671193">
        <w:rPr>
          <w:rFonts w:ascii="Times New Roman" w:eastAsia="Calibri" w:hAnsi="Times New Roman" w:cs="Times New Roman"/>
          <w:sz w:val="26"/>
          <w:szCs w:val="26"/>
        </w:rPr>
        <w:t xml:space="preserve">email, but a reply was not received.  The Petitioner also notes that the </w:t>
      </w:r>
      <w:r w:rsidRPr="00671193">
        <w:rPr>
          <w:rFonts w:ascii="Times New Roman" w:hAnsi="Times New Roman" w:cs="Times New Roman"/>
          <w:sz w:val="26"/>
          <w:szCs w:val="26"/>
        </w:rPr>
        <w:t>Jones and DeLorenzo Letter</w:t>
      </w:r>
      <w:r w:rsidRPr="00671193">
        <w:rPr>
          <w:rFonts w:ascii="Times New Roman" w:eastAsia="Calibri" w:hAnsi="Times New Roman" w:cs="Times New Roman"/>
          <w:sz w:val="26"/>
          <w:szCs w:val="26"/>
        </w:rPr>
        <w:t xml:space="preserve"> represents 191 North’s response to an </w:t>
      </w:r>
      <w:r w:rsidRPr="00671193">
        <w:rPr>
          <w:rFonts w:ascii="Times New Roman" w:hAnsi="Times New Roman" w:cs="Times New Roman"/>
          <w:sz w:val="26"/>
          <w:szCs w:val="26"/>
        </w:rPr>
        <w:t xml:space="preserve">“Order to Revoke” letter received on February 19, 2021.  </w:t>
      </w:r>
      <w:r w:rsidRPr="00671193">
        <w:rPr>
          <w:rFonts w:ascii="Times New Roman" w:eastAsia="Calibri" w:hAnsi="Times New Roman" w:cs="Times New Roman"/>
          <w:i/>
          <w:iCs/>
          <w:sz w:val="26"/>
          <w:szCs w:val="26"/>
        </w:rPr>
        <w:t>Id.</w:t>
      </w:r>
      <w:r w:rsidRPr="00671193">
        <w:rPr>
          <w:rFonts w:ascii="Times New Roman" w:eastAsia="Calibri" w:hAnsi="Times New Roman" w:cs="Times New Roman"/>
          <w:sz w:val="26"/>
          <w:szCs w:val="26"/>
        </w:rPr>
        <w:t xml:space="preserve"> at 2.  Mr. Zito closes his Petition by asserting that the allegations of the </w:t>
      </w:r>
      <w:r w:rsidRPr="00671193">
        <w:rPr>
          <w:rFonts w:ascii="Times New Roman" w:eastAsia="Calibri" w:hAnsi="Times New Roman" w:cs="Times New Roman"/>
          <w:i/>
          <w:iCs/>
          <w:sz w:val="26"/>
          <w:szCs w:val="26"/>
        </w:rPr>
        <w:t>April 2021 Secretarial Letter</w:t>
      </w:r>
      <w:r w:rsidRPr="00671193">
        <w:rPr>
          <w:rFonts w:ascii="Times New Roman" w:eastAsia="Calibri" w:hAnsi="Times New Roman" w:cs="Times New Roman"/>
          <w:sz w:val="26"/>
          <w:szCs w:val="26"/>
        </w:rPr>
        <w:t xml:space="preserve"> are incorrect and, although 191 North no longer engages in interstate commerce, it does maintain proper insurance.  </w:t>
      </w:r>
      <w:r w:rsidRPr="00671193">
        <w:rPr>
          <w:rFonts w:ascii="Times New Roman" w:eastAsia="Calibri" w:hAnsi="Times New Roman" w:cs="Times New Roman"/>
          <w:i/>
          <w:iCs/>
          <w:sz w:val="26"/>
          <w:szCs w:val="26"/>
        </w:rPr>
        <w:t>Id.</w:t>
      </w:r>
      <w:r w:rsidRPr="00671193">
        <w:rPr>
          <w:rFonts w:ascii="Times New Roman" w:eastAsia="Calibri" w:hAnsi="Times New Roman" w:cs="Times New Roman"/>
          <w:sz w:val="26"/>
          <w:szCs w:val="26"/>
        </w:rPr>
        <w:t xml:space="preserve"> at 3.</w:t>
      </w:r>
    </w:p>
    <w:p w14:paraId="6C34238D" w14:textId="77777777" w:rsidR="006533DF" w:rsidRPr="00671193" w:rsidRDefault="006533DF" w:rsidP="00671193">
      <w:pPr>
        <w:spacing w:after="0" w:line="360" w:lineRule="auto"/>
        <w:ind w:firstLine="1440"/>
        <w:contextualSpacing/>
        <w:rPr>
          <w:rFonts w:ascii="Times New Roman" w:hAnsi="Times New Roman" w:cs="Times New Roman"/>
          <w:sz w:val="26"/>
          <w:szCs w:val="26"/>
        </w:rPr>
      </w:pPr>
    </w:p>
    <w:p w14:paraId="63BCC9FE" w14:textId="3CADC336" w:rsidR="00CE1C6C" w:rsidRPr="00671193" w:rsidRDefault="00CE1C6C" w:rsidP="00671193">
      <w:pPr>
        <w:spacing w:after="0" w:line="360" w:lineRule="auto"/>
        <w:ind w:firstLine="1440"/>
        <w:contextualSpacing/>
        <w:rPr>
          <w:rFonts w:ascii="Times New Roman" w:hAnsi="Times New Roman" w:cs="Times New Roman"/>
          <w:sz w:val="26"/>
          <w:szCs w:val="26"/>
        </w:rPr>
      </w:pPr>
      <w:r w:rsidRPr="00671193">
        <w:rPr>
          <w:rFonts w:ascii="Times New Roman" w:hAnsi="Times New Roman" w:cs="Times New Roman"/>
          <w:sz w:val="26"/>
          <w:szCs w:val="26"/>
        </w:rPr>
        <w:t xml:space="preserve">As previously stated, </w:t>
      </w:r>
      <w:r w:rsidR="007F4CB4" w:rsidRPr="00671193">
        <w:rPr>
          <w:rFonts w:ascii="Times New Roman" w:hAnsi="Times New Roman" w:cs="Times New Roman"/>
          <w:sz w:val="26"/>
          <w:szCs w:val="26"/>
        </w:rPr>
        <w:t>191 North</w:t>
      </w:r>
      <w:r w:rsidR="00B10A30" w:rsidRPr="00671193">
        <w:rPr>
          <w:rFonts w:ascii="Times New Roman" w:hAnsi="Times New Roman" w:cs="Times New Roman"/>
          <w:sz w:val="26"/>
          <w:szCs w:val="26"/>
        </w:rPr>
        <w:t>’</w:t>
      </w:r>
      <w:r w:rsidRPr="00671193">
        <w:rPr>
          <w:rFonts w:ascii="Times New Roman" w:hAnsi="Times New Roman" w:cs="Times New Roman"/>
          <w:sz w:val="26"/>
          <w:szCs w:val="26"/>
        </w:rPr>
        <w:t>s Petition was filed in response to the </w:t>
      </w:r>
      <w:r w:rsidR="008C3681" w:rsidRPr="00671193">
        <w:rPr>
          <w:rFonts w:ascii="Times New Roman" w:hAnsi="Times New Roman" w:cs="Times New Roman"/>
          <w:i/>
          <w:iCs/>
          <w:sz w:val="26"/>
          <w:szCs w:val="26"/>
        </w:rPr>
        <w:t>April 2021</w:t>
      </w:r>
      <w:r w:rsidRPr="00671193">
        <w:rPr>
          <w:rFonts w:ascii="Times New Roman" w:hAnsi="Times New Roman" w:cs="Times New Roman"/>
          <w:i/>
          <w:iCs/>
          <w:sz w:val="26"/>
          <w:szCs w:val="26"/>
        </w:rPr>
        <w:t xml:space="preserve"> Secretarial Letter</w:t>
      </w:r>
      <w:r w:rsidRPr="00671193">
        <w:rPr>
          <w:rFonts w:ascii="Times New Roman" w:hAnsi="Times New Roman" w:cs="Times New Roman"/>
          <w:sz w:val="26"/>
          <w:szCs w:val="26"/>
        </w:rPr>
        <w:t> which, </w:t>
      </w:r>
      <w:r w:rsidRPr="00671193">
        <w:rPr>
          <w:rFonts w:ascii="Times New Roman" w:hAnsi="Times New Roman" w:cs="Times New Roman"/>
          <w:i/>
          <w:iCs/>
          <w:sz w:val="26"/>
          <w:szCs w:val="26"/>
        </w:rPr>
        <w:t>inter alia</w:t>
      </w:r>
      <w:r w:rsidRPr="00671193">
        <w:rPr>
          <w:rFonts w:ascii="Times New Roman" w:hAnsi="Times New Roman" w:cs="Times New Roman"/>
          <w:sz w:val="26"/>
          <w:szCs w:val="26"/>
        </w:rPr>
        <w:t xml:space="preserve">, cancelled the Company's Certificate. </w:t>
      </w:r>
      <w:r w:rsidR="005F18B1" w:rsidRPr="00671193">
        <w:rPr>
          <w:rFonts w:ascii="Times New Roman" w:hAnsi="Times New Roman" w:cs="Times New Roman"/>
          <w:sz w:val="26"/>
          <w:szCs w:val="26"/>
        </w:rPr>
        <w:t xml:space="preserve"> </w:t>
      </w:r>
      <w:r w:rsidRPr="00671193">
        <w:rPr>
          <w:rFonts w:ascii="Times New Roman" w:hAnsi="Times New Roman" w:cs="Times New Roman"/>
          <w:sz w:val="26"/>
          <w:szCs w:val="26"/>
        </w:rPr>
        <w:t xml:space="preserve">In its Petition, </w:t>
      </w:r>
      <w:r w:rsidR="005F18B1" w:rsidRPr="00671193">
        <w:rPr>
          <w:rFonts w:ascii="Times New Roman" w:hAnsi="Times New Roman" w:cs="Times New Roman"/>
          <w:sz w:val="26"/>
          <w:szCs w:val="26"/>
        </w:rPr>
        <w:t xml:space="preserve">191 North </w:t>
      </w:r>
      <w:r w:rsidRPr="00671193">
        <w:rPr>
          <w:rFonts w:ascii="Times New Roman" w:hAnsi="Times New Roman" w:cs="Times New Roman"/>
          <w:sz w:val="26"/>
          <w:szCs w:val="26"/>
        </w:rPr>
        <w:t xml:space="preserve">avers that it did not receive the Complaint letter. </w:t>
      </w:r>
      <w:r w:rsidR="007404F7">
        <w:rPr>
          <w:rFonts w:ascii="Times New Roman" w:hAnsi="Times New Roman" w:cs="Times New Roman"/>
          <w:sz w:val="26"/>
          <w:szCs w:val="26"/>
        </w:rPr>
        <w:t xml:space="preserve"> </w:t>
      </w:r>
      <w:r w:rsidR="00536360" w:rsidRPr="00671193">
        <w:rPr>
          <w:rFonts w:ascii="Times New Roman" w:hAnsi="Times New Roman" w:cs="Times New Roman"/>
          <w:sz w:val="26"/>
          <w:szCs w:val="26"/>
        </w:rPr>
        <w:t xml:space="preserve">191 North </w:t>
      </w:r>
      <w:r w:rsidRPr="00671193">
        <w:rPr>
          <w:rFonts w:ascii="Times New Roman" w:hAnsi="Times New Roman" w:cs="Times New Roman"/>
          <w:sz w:val="26"/>
          <w:szCs w:val="26"/>
        </w:rPr>
        <w:t>also avers</w:t>
      </w:r>
      <w:r w:rsidR="00417856" w:rsidRPr="00671193">
        <w:rPr>
          <w:rFonts w:ascii="Times New Roman" w:hAnsi="Times New Roman" w:cs="Times New Roman"/>
          <w:sz w:val="26"/>
          <w:szCs w:val="26"/>
        </w:rPr>
        <w:t xml:space="preserve">, </w:t>
      </w:r>
      <w:r w:rsidR="00417856" w:rsidRPr="00671193">
        <w:rPr>
          <w:rFonts w:ascii="Times New Roman" w:hAnsi="Times New Roman" w:cs="Times New Roman"/>
          <w:i/>
          <w:iCs/>
          <w:sz w:val="26"/>
          <w:szCs w:val="26"/>
        </w:rPr>
        <w:t>inter alia</w:t>
      </w:r>
      <w:r w:rsidR="00417856" w:rsidRPr="00671193">
        <w:rPr>
          <w:rFonts w:ascii="Times New Roman" w:hAnsi="Times New Roman" w:cs="Times New Roman"/>
          <w:sz w:val="26"/>
          <w:szCs w:val="26"/>
        </w:rPr>
        <w:t xml:space="preserve">, that it tried contacting the </w:t>
      </w:r>
      <w:r w:rsidR="00611F77" w:rsidRPr="00671193">
        <w:rPr>
          <w:rFonts w:ascii="Times New Roman" w:hAnsi="Times New Roman" w:cs="Times New Roman"/>
          <w:sz w:val="26"/>
          <w:szCs w:val="26"/>
        </w:rPr>
        <w:t xml:space="preserve">Commission personnel </w:t>
      </w:r>
      <w:r w:rsidR="000E0BCD" w:rsidRPr="00671193">
        <w:rPr>
          <w:rFonts w:ascii="Times New Roman" w:hAnsi="Times New Roman" w:cs="Times New Roman"/>
          <w:sz w:val="26"/>
          <w:szCs w:val="26"/>
        </w:rPr>
        <w:t xml:space="preserve">by phone and by email to no avail. </w:t>
      </w:r>
      <w:r w:rsidRPr="00671193">
        <w:rPr>
          <w:rFonts w:ascii="Times New Roman" w:hAnsi="Times New Roman" w:cs="Times New Roman"/>
          <w:sz w:val="26"/>
          <w:szCs w:val="26"/>
        </w:rPr>
        <w:t xml:space="preserve"> Petition at </w:t>
      </w:r>
      <w:r w:rsidR="001D6F38" w:rsidRPr="00671193">
        <w:rPr>
          <w:rFonts w:ascii="Times New Roman" w:hAnsi="Times New Roman" w:cs="Times New Roman"/>
          <w:sz w:val="26"/>
          <w:szCs w:val="26"/>
        </w:rPr>
        <w:t>2</w:t>
      </w:r>
      <w:r w:rsidRPr="00671193">
        <w:rPr>
          <w:rFonts w:ascii="Times New Roman" w:hAnsi="Times New Roman" w:cs="Times New Roman"/>
          <w:sz w:val="26"/>
          <w:szCs w:val="26"/>
        </w:rPr>
        <w:t>.</w:t>
      </w:r>
    </w:p>
    <w:p w14:paraId="4CD58D05" w14:textId="77777777" w:rsidR="00652A31" w:rsidRPr="00671193" w:rsidRDefault="00652A31" w:rsidP="00671193">
      <w:pPr>
        <w:spacing w:after="0" w:line="360" w:lineRule="auto"/>
        <w:ind w:firstLine="1440"/>
        <w:contextualSpacing/>
        <w:rPr>
          <w:rFonts w:ascii="Times New Roman" w:hAnsi="Times New Roman" w:cs="Times New Roman"/>
          <w:sz w:val="26"/>
          <w:szCs w:val="26"/>
        </w:rPr>
      </w:pPr>
    </w:p>
    <w:p w14:paraId="5C9E0D75" w14:textId="411FCA33" w:rsidR="00CE1C6C" w:rsidRPr="00DA731D" w:rsidRDefault="00CE1C6C" w:rsidP="00671193">
      <w:pPr>
        <w:spacing w:after="0" w:line="360" w:lineRule="auto"/>
        <w:ind w:firstLine="1440"/>
        <w:contextualSpacing/>
        <w:rPr>
          <w:rFonts w:ascii="Times New Roman" w:hAnsi="Times New Roman" w:cs="Times New Roman"/>
          <w:sz w:val="26"/>
          <w:szCs w:val="26"/>
        </w:rPr>
      </w:pPr>
      <w:r w:rsidRPr="00671193">
        <w:rPr>
          <w:rFonts w:ascii="Times New Roman" w:hAnsi="Times New Roman" w:cs="Times New Roman"/>
          <w:sz w:val="26"/>
          <w:szCs w:val="26"/>
        </w:rPr>
        <w:t>The </w:t>
      </w:r>
      <w:r w:rsidR="00C85B78" w:rsidRPr="00671193">
        <w:rPr>
          <w:rFonts w:ascii="Times New Roman" w:hAnsi="Times New Roman" w:cs="Times New Roman"/>
          <w:i/>
          <w:iCs/>
          <w:sz w:val="26"/>
          <w:szCs w:val="26"/>
        </w:rPr>
        <w:t>April</w:t>
      </w:r>
      <w:r w:rsidRPr="00671193">
        <w:rPr>
          <w:rFonts w:ascii="Times New Roman" w:hAnsi="Times New Roman" w:cs="Times New Roman"/>
          <w:i/>
          <w:iCs/>
          <w:sz w:val="26"/>
          <w:szCs w:val="26"/>
        </w:rPr>
        <w:t xml:space="preserve"> 2021 Secretarial Letter</w:t>
      </w:r>
      <w:r w:rsidRPr="00671193">
        <w:rPr>
          <w:rFonts w:ascii="Times New Roman" w:hAnsi="Times New Roman" w:cs="Times New Roman"/>
          <w:sz w:val="26"/>
          <w:szCs w:val="26"/>
        </w:rPr>
        <w:t xml:space="preserve"> noted the Petitioner failed to file a timely Answer to the Complaint and failed to have its insurer file evidence of insurance with the Commission. </w:t>
      </w:r>
      <w:r w:rsidR="00CD5D75" w:rsidRPr="00671193">
        <w:rPr>
          <w:rFonts w:ascii="Times New Roman" w:hAnsi="Times New Roman" w:cs="Times New Roman"/>
          <w:sz w:val="26"/>
          <w:szCs w:val="26"/>
        </w:rPr>
        <w:t xml:space="preserve"> </w:t>
      </w:r>
      <w:r w:rsidRPr="00671193">
        <w:rPr>
          <w:rFonts w:ascii="Times New Roman" w:hAnsi="Times New Roman" w:cs="Times New Roman"/>
          <w:sz w:val="26"/>
          <w:szCs w:val="26"/>
        </w:rPr>
        <w:t>The </w:t>
      </w:r>
      <w:r w:rsidR="003F0E54" w:rsidRPr="00671193">
        <w:rPr>
          <w:rFonts w:ascii="Times New Roman" w:hAnsi="Times New Roman" w:cs="Times New Roman"/>
          <w:i/>
          <w:iCs/>
          <w:sz w:val="26"/>
          <w:szCs w:val="26"/>
        </w:rPr>
        <w:t xml:space="preserve">April </w:t>
      </w:r>
      <w:r w:rsidRPr="00671193">
        <w:rPr>
          <w:rFonts w:ascii="Times New Roman" w:hAnsi="Times New Roman" w:cs="Times New Roman"/>
          <w:i/>
          <w:iCs/>
          <w:sz w:val="26"/>
          <w:szCs w:val="26"/>
        </w:rPr>
        <w:t>2021 Secretarial Letter</w:t>
      </w:r>
      <w:r w:rsidRPr="00671193">
        <w:rPr>
          <w:rFonts w:ascii="Times New Roman" w:hAnsi="Times New Roman" w:cs="Times New Roman"/>
          <w:sz w:val="26"/>
          <w:szCs w:val="26"/>
        </w:rPr>
        <w:t>, therefore, concluded that the allegations of the Complaint were admitted, and the Complaint was sustained.</w:t>
      </w:r>
      <w:r w:rsidR="00DA731D">
        <w:rPr>
          <w:rFonts w:ascii="Times New Roman" w:hAnsi="Times New Roman" w:cs="Times New Roman"/>
          <w:sz w:val="26"/>
          <w:szCs w:val="26"/>
        </w:rPr>
        <w:t xml:space="preserve">  </w:t>
      </w:r>
      <w:r w:rsidR="00DA731D" w:rsidRPr="00671193">
        <w:rPr>
          <w:rFonts w:ascii="Times New Roman" w:hAnsi="Times New Roman" w:cs="Times New Roman"/>
          <w:i/>
          <w:iCs/>
          <w:sz w:val="26"/>
          <w:szCs w:val="26"/>
        </w:rPr>
        <w:t>April 2021 Secretarial Letter</w:t>
      </w:r>
      <w:r w:rsidR="00DA731D">
        <w:rPr>
          <w:rFonts w:ascii="Times New Roman" w:hAnsi="Times New Roman" w:cs="Times New Roman"/>
          <w:i/>
          <w:iCs/>
          <w:sz w:val="26"/>
          <w:szCs w:val="26"/>
        </w:rPr>
        <w:t xml:space="preserve"> </w:t>
      </w:r>
      <w:r w:rsidR="00DA731D" w:rsidRPr="00DA731D">
        <w:rPr>
          <w:rFonts w:ascii="Times New Roman" w:hAnsi="Times New Roman" w:cs="Times New Roman"/>
          <w:sz w:val="26"/>
          <w:szCs w:val="26"/>
        </w:rPr>
        <w:t>at 1.</w:t>
      </w:r>
    </w:p>
    <w:p w14:paraId="7BC6184E" w14:textId="77777777" w:rsidR="006E5A1D" w:rsidRPr="00671193" w:rsidRDefault="006E5A1D" w:rsidP="00671193">
      <w:pPr>
        <w:spacing w:after="0" w:line="360" w:lineRule="auto"/>
        <w:ind w:firstLine="1440"/>
        <w:contextualSpacing/>
        <w:rPr>
          <w:rFonts w:ascii="Times New Roman" w:hAnsi="Times New Roman" w:cs="Times New Roman"/>
          <w:sz w:val="26"/>
          <w:szCs w:val="26"/>
        </w:rPr>
      </w:pPr>
    </w:p>
    <w:p w14:paraId="0F30E1C8" w14:textId="5482B27A" w:rsidR="0004071D" w:rsidRDefault="004959D9" w:rsidP="00671193">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Upo</w:t>
      </w:r>
      <w:r w:rsidR="00CE1C6C" w:rsidRPr="00671193">
        <w:rPr>
          <w:rFonts w:ascii="Times New Roman" w:hAnsi="Times New Roman" w:cs="Times New Roman"/>
          <w:sz w:val="26"/>
          <w:szCs w:val="26"/>
        </w:rPr>
        <w:t>n review, we conclude that the Petition</w:t>
      </w:r>
      <w:r w:rsidR="007E64DD">
        <w:rPr>
          <w:rFonts w:ascii="Times New Roman" w:hAnsi="Times New Roman" w:cs="Times New Roman"/>
          <w:sz w:val="26"/>
          <w:szCs w:val="26"/>
        </w:rPr>
        <w:t>er</w:t>
      </w:r>
      <w:r w:rsidR="00CE1C6C" w:rsidRPr="00671193">
        <w:rPr>
          <w:rFonts w:ascii="Times New Roman" w:hAnsi="Times New Roman" w:cs="Times New Roman"/>
          <w:sz w:val="26"/>
          <w:szCs w:val="26"/>
        </w:rPr>
        <w:t xml:space="preserve"> has presented no grounds on which to overturn the conclusions of the </w:t>
      </w:r>
      <w:r w:rsidR="00BD0563" w:rsidRPr="00671193">
        <w:rPr>
          <w:rFonts w:ascii="Times New Roman" w:hAnsi="Times New Roman" w:cs="Times New Roman"/>
          <w:i/>
          <w:iCs/>
          <w:sz w:val="26"/>
          <w:szCs w:val="26"/>
        </w:rPr>
        <w:t xml:space="preserve">April </w:t>
      </w:r>
      <w:r w:rsidR="00CE1C6C" w:rsidRPr="00671193">
        <w:rPr>
          <w:rFonts w:ascii="Times New Roman" w:hAnsi="Times New Roman" w:cs="Times New Roman"/>
          <w:i/>
          <w:iCs/>
          <w:sz w:val="26"/>
          <w:szCs w:val="26"/>
        </w:rPr>
        <w:t>2021 Secretarial Letter</w:t>
      </w:r>
      <w:r w:rsidR="00CE1C6C" w:rsidRPr="00671193">
        <w:rPr>
          <w:rFonts w:ascii="Times New Roman" w:hAnsi="Times New Roman" w:cs="Times New Roman"/>
          <w:sz w:val="26"/>
          <w:szCs w:val="26"/>
        </w:rPr>
        <w:t>.</w:t>
      </w:r>
      <w:r w:rsidRPr="004959D9">
        <w:rPr>
          <w:rFonts w:ascii="Times New Roman" w:hAnsi="Times New Roman" w:cs="Times New Roman"/>
          <w:sz w:val="26"/>
          <w:szCs w:val="26"/>
          <w:vertAlign w:val="superscript"/>
        </w:rPr>
        <w:footnoteReference w:id="6"/>
      </w:r>
      <w:r w:rsidR="00CE1C6C" w:rsidRPr="00671193">
        <w:rPr>
          <w:rFonts w:ascii="Times New Roman" w:hAnsi="Times New Roman" w:cs="Times New Roman"/>
          <w:sz w:val="26"/>
          <w:szCs w:val="26"/>
        </w:rPr>
        <w:t xml:space="preserve"> </w:t>
      </w:r>
      <w:r w:rsidR="00BD0563" w:rsidRPr="00671193">
        <w:rPr>
          <w:rFonts w:ascii="Times New Roman" w:hAnsi="Times New Roman" w:cs="Times New Roman"/>
          <w:sz w:val="26"/>
          <w:szCs w:val="26"/>
        </w:rPr>
        <w:t xml:space="preserve"> </w:t>
      </w:r>
      <w:bookmarkStart w:id="18" w:name="_Hlk81223879"/>
      <w:r w:rsidR="0019237F">
        <w:rPr>
          <w:rFonts w:ascii="Times New Roman" w:hAnsi="Times New Roman" w:cs="Times New Roman"/>
          <w:sz w:val="26"/>
          <w:szCs w:val="26"/>
        </w:rPr>
        <w:t>As previously noted,</w:t>
      </w:r>
      <w:r w:rsidR="008111D4" w:rsidRPr="00671193">
        <w:rPr>
          <w:rFonts w:ascii="Times New Roman" w:hAnsi="Times New Roman" w:cs="Times New Roman"/>
          <w:sz w:val="26"/>
          <w:szCs w:val="26"/>
        </w:rPr>
        <w:t xml:space="preserve"> the Commission </w:t>
      </w:r>
      <w:r w:rsidR="00122B50" w:rsidRPr="00671193">
        <w:rPr>
          <w:rFonts w:ascii="Times New Roman" w:hAnsi="Times New Roman" w:cs="Times New Roman"/>
          <w:sz w:val="26"/>
          <w:szCs w:val="26"/>
        </w:rPr>
        <w:t xml:space="preserve">informed the Petitioner that due to the pandemic emergency, the Commission has no access to mail delivery and thus all Parties to proceedings pending before the Commission </w:t>
      </w:r>
      <w:r w:rsidR="000148E6">
        <w:rPr>
          <w:rFonts w:ascii="Times New Roman" w:hAnsi="Times New Roman" w:cs="Times New Roman"/>
          <w:sz w:val="26"/>
          <w:szCs w:val="26"/>
        </w:rPr>
        <w:t>“</w:t>
      </w:r>
      <w:r w:rsidR="00122B50" w:rsidRPr="00671193">
        <w:rPr>
          <w:rFonts w:ascii="Times New Roman" w:hAnsi="Times New Roman" w:cs="Times New Roman"/>
          <w:sz w:val="26"/>
          <w:szCs w:val="26"/>
        </w:rPr>
        <w:t>must open an e-filing account through the Commission’s website, use e-filing and accept e-service as required by the Commission’s Emergency Order at Docket Number M-2020-3019262.</w:t>
      </w:r>
      <w:r w:rsidR="000148E6">
        <w:rPr>
          <w:rFonts w:ascii="Times New Roman" w:hAnsi="Times New Roman" w:cs="Times New Roman"/>
          <w:sz w:val="26"/>
          <w:szCs w:val="26"/>
        </w:rPr>
        <w:t>”</w:t>
      </w:r>
      <w:r w:rsidR="007031AB">
        <w:rPr>
          <w:rFonts w:ascii="Times New Roman" w:hAnsi="Times New Roman" w:cs="Times New Roman"/>
          <w:sz w:val="26"/>
          <w:szCs w:val="26"/>
        </w:rPr>
        <w:t xml:space="preserve">  </w:t>
      </w:r>
      <w:r w:rsidR="007031AB">
        <w:rPr>
          <w:rFonts w:ascii="Times New Roman" w:hAnsi="Times New Roman" w:cs="Times New Roman"/>
          <w:i/>
          <w:iCs/>
          <w:sz w:val="26"/>
          <w:szCs w:val="26"/>
        </w:rPr>
        <w:t>April 2021</w:t>
      </w:r>
      <w:r w:rsidR="007031AB" w:rsidRPr="00AB45A2">
        <w:rPr>
          <w:rFonts w:ascii="Times New Roman" w:hAnsi="Times New Roman" w:cs="Times New Roman"/>
          <w:i/>
          <w:iCs/>
          <w:sz w:val="26"/>
          <w:szCs w:val="26"/>
        </w:rPr>
        <w:t xml:space="preserve"> Secretarial Letter</w:t>
      </w:r>
      <w:r w:rsidR="007031AB">
        <w:rPr>
          <w:rFonts w:ascii="Times New Roman" w:hAnsi="Times New Roman" w:cs="Times New Roman"/>
          <w:i/>
          <w:iCs/>
          <w:sz w:val="26"/>
          <w:szCs w:val="26"/>
        </w:rPr>
        <w:t xml:space="preserve"> </w:t>
      </w:r>
      <w:r w:rsidR="007031AB" w:rsidRPr="00E72425">
        <w:rPr>
          <w:rFonts w:ascii="Times New Roman" w:hAnsi="Times New Roman" w:cs="Times New Roman"/>
          <w:sz w:val="26"/>
          <w:szCs w:val="26"/>
        </w:rPr>
        <w:t>at 2</w:t>
      </w:r>
      <w:r w:rsidR="007031AB">
        <w:rPr>
          <w:rFonts w:ascii="Times New Roman" w:hAnsi="Times New Roman" w:cs="Times New Roman"/>
          <w:i/>
          <w:iCs/>
          <w:sz w:val="26"/>
          <w:szCs w:val="26"/>
        </w:rPr>
        <w:t xml:space="preserve"> </w:t>
      </w:r>
      <w:r w:rsidR="007031AB" w:rsidRPr="004878EC">
        <w:rPr>
          <w:rFonts w:ascii="Times New Roman" w:hAnsi="Times New Roman" w:cs="Times New Roman"/>
          <w:sz w:val="26"/>
          <w:szCs w:val="26"/>
        </w:rPr>
        <w:t>(emphasis omitted).</w:t>
      </w:r>
      <w:bookmarkEnd w:id="18"/>
      <w:r w:rsidR="007031AB">
        <w:rPr>
          <w:rFonts w:ascii="Times New Roman" w:hAnsi="Times New Roman" w:cs="Times New Roman"/>
          <w:sz w:val="26"/>
          <w:szCs w:val="26"/>
        </w:rPr>
        <w:t xml:space="preserve">  </w:t>
      </w:r>
      <w:r w:rsidR="00122B50" w:rsidRPr="00671193">
        <w:rPr>
          <w:rFonts w:ascii="Times New Roman" w:hAnsi="Times New Roman" w:cs="Times New Roman"/>
          <w:sz w:val="26"/>
          <w:szCs w:val="26"/>
        </w:rPr>
        <w:t xml:space="preserve">If a filing contains confidential or proprietary material, the filing may be sent to Secretary Chiavetta at </w:t>
      </w:r>
      <w:r w:rsidR="006533DF" w:rsidRPr="00671193">
        <w:rPr>
          <w:rFonts w:ascii="Times New Roman" w:hAnsi="Times New Roman" w:cs="Times New Roman"/>
          <w:sz w:val="26"/>
          <w:szCs w:val="26"/>
        </w:rPr>
        <w:t>rchiavetta@pa.gov</w:t>
      </w:r>
      <w:r w:rsidR="00122B50" w:rsidRPr="00671193">
        <w:rPr>
          <w:rFonts w:ascii="Times New Roman" w:hAnsi="Times New Roman" w:cs="Times New Roman"/>
          <w:sz w:val="26"/>
          <w:szCs w:val="26"/>
        </w:rPr>
        <w:t>.</w:t>
      </w:r>
      <w:r w:rsidR="007C02E5" w:rsidRPr="00671193">
        <w:rPr>
          <w:rFonts w:ascii="Times New Roman" w:hAnsi="Times New Roman" w:cs="Times New Roman"/>
          <w:sz w:val="26"/>
          <w:szCs w:val="26"/>
        </w:rPr>
        <w:t xml:space="preserve">  The Commission’s case management system indicate</w:t>
      </w:r>
      <w:r w:rsidR="007031AB">
        <w:rPr>
          <w:rFonts w:ascii="Times New Roman" w:hAnsi="Times New Roman" w:cs="Times New Roman"/>
          <w:sz w:val="26"/>
          <w:szCs w:val="26"/>
        </w:rPr>
        <w:t>s</w:t>
      </w:r>
      <w:r w:rsidR="007C02E5" w:rsidRPr="00671193">
        <w:rPr>
          <w:rFonts w:ascii="Times New Roman" w:hAnsi="Times New Roman" w:cs="Times New Roman"/>
          <w:sz w:val="26"/>
          <w:szCs w:val="26"/>
        </w:rPr>
        <w:t xml:space="preserve"> that the </w:t>
      </w:r>
      <w:r w:rsidR="00A86077" w:rsidRPr="00671193">
        <w:rPr>
          <w:rFonts w:ascii="Times New Roman" w:hAnsi="Times New Roman" w:cs="Times New Roman"/>
          <w:sz w:val="26"/>
          <w:szCs w:val="26"/>
        </w:rPr>
        <w:t xml:space="preserve">Complaint and the </w:t>
      </w:r>
      <w:r w:rsidR="00A86077" w:rsidRPr="00671193">
        <w:rPr>
          <w:rFonts w:ascii="Times New Roman" w:hAnsi="Times New Roman" w:cs="Times New Roman"/>
          <w:i/>
          <w:iCs/>
          <w:sz w:val="26"/>
          <w:szCs w:val="26"/>
        </w:rPr>
        <w:t>April 2021 Secretarial Letter</w:t>
      </w:r>
      <w:r w:rsidR="00A86077" w:rsidRPr="00671193">
        <w:rPr>
          <w:rFonts w:ascii="Times New Roman" w:hAnsi="Times New Roman" w:cs="Times New Roman"/>
          <w:sz w:val="26"/>
          <w:szCs w:val="26"/>
        </w:rPr>
        <w:t xml:space="preserve"> were e-served</w:t>
      </w:r>
      <w:r w:rsidR="00C94ADB" w:rsidRPr="00671193">
        <w:rPr>
          <w:rFonts w:ascii="Times New Roman" w:hAnsi="Times New Roman" w:cs="Times New Roman"/>
          <w:sz w:val="26"/>
          <w:szCs w:val="26"/>
        </w:rPr>
        <w:t xml:space="preserve">.  Specifically, </w:t>
      </w:r>
      <w:r w:rsidR="005832BA" w:rsidRPr="00671193">
        <w:rPr>
          <w:rFonts w:ascii="Times New Roman" w:hAnsi="Times New Roman" w:cs="Times New Roman"/>
          <w:sz w:val="26"/>
          <w:szCs w:val="26"/>
        </w:rPr>
        <w:t xml:space="preserve">the </w:t>
      </w:r>
      <w:r w:rsidR="000E11CD" w:rsidRPr="00671193">
        <w:rPr>
          <w:rFonts w:ascii="Times New Roman" w:hAnsi="Times New Roman" w:cs="Times New Roman"/>
          <w:sz w:val="26"/>
          <w:szCs w:val="26"/>
        </w:rPr>
        <w:t>Commission</w:t>
      </w:r>
      <w:r w:rsidR="00836029" w:rsidRPr="00671193">
        <w:rPr>
          <w:rFonts w:ascii="Times New Roman" w:hAnsi="Times New Roman" w:cs="Times New Roman"/>
          <w:sz w:val="26"/>
          <w:szCs w:val="26"/>
        </w:rPr>
        <w:t xml:space="preserve">’s records show that the Complaint was served to the email address on file </w:t>
      </w:r>
      <w:r w:rsidR="00E575B9" w:rsidRPr="00671193">
        <w:rPr>
          <w:rFonts w:ascii="Times New Roman" w:hAnsi="Times New Roman" w:cs="Times New Roman"/>
          <w:sz w:val="26"/>
          <w:szCs w:val="26"/>
        </w:rPr>
        <w:t>with the Commission for 191 North</w:t>
      </w:r>
      <w:r w:rsidR="00491323" w:rsidRPr="00671193">
        <w:rPr>
          <w:rFonts w:ascii="Times New Roman" w:hAnsi="Times New Roman" w:cs="Times New Roman"/>
          <w:sz w:val="26"/>
          <w:szCs w:val="26"/>
        </w:rPr>
        <w:t xml:space="preserve"> and not returned as </w:t>
      </w:r>
      <w:r w:rsidR="00477992" w:rsidRPr="00671193">
        <w:rPr>
          <w:rFonts w:ascii="Times New Roman" w:hAnsi="Times New Roman" w:cs="Times New Roman"/>
          <w:sz w:val="26"/>
          <w:szCs w:val="26"/>
        </w:rPr>
        <w:t>undeliverable</w:t>
      </w:r>
      <w:r w:rsidR="00E575B9" w:rsidRPr="00671193">
        <w:rPr>
          <w:rFonts w:ascii="Times New Roman" w:hAnsi="Times New Roman" w:cs="Times New Roman"/>
          <w:sz w:val="26"/>
          <w:szCs w:val="26"/>
        </w:rPr>
        <w:t xml:space="preserve">.  </w:t>
      </w:r>
    </w:p>
    <w:p w14:paraId="305D4D30" w14:textId="77777777" w:rsidR="0004071D" w:rsidRDefault="0004071D" w:rsidP="00671193">
      <w:pPr>
        <w:spacing w:after="0" w:line="360" w:lineRule="auto"/>
        <w:ind w:firstLine="1440"/>
        <w:contextualSpacing/>
        <w:rPr>
          <w:rFonts w:ascii="Times New Roman" w:hAnsi="Times New Roman" w:cs="Times New Roman"/>
          <w:sz w:val="26"/>
          <w:szCs w:val="26"/>
        </w:rPr>
      </w:pPr>
    </w:p>
    <w:p w14:paraId="367728D5" w14:textId="37C9676A" w:rsidR="00CE1C6C" w:rsidRPr="00671193" w:rsidRDefault="00E575B9" w:rsidP="00671193">
      <w:pPr>
        <w:spacing w:after="0" w:line="360" w:lineRule="auto"/>
        <w:ind w:firstLine="1440"/>
        <w:contextualSpacing/>
        <w:rPr>
          <w:rFonts w:ascii="Times New Roman" w:hAnsi="Times New Roman" w:cs="Times New Roman"/>
          <w:sz w:val="26"/>
          <w:szCs w:val="26"/>
        </w:rPr>
      </w:pPr>
      <w:r w:rsidRPr="00671193">
        <w:rPr>
          <w:rFonts w:ascii="Times New Roman" w:hAnsi="Times New Roman" w:cs="Times New Roman"/>
          <w:sz w:val="26"/>
          <w:szCs w:val="26"/>
        </w:rPr>
        <w:t xml:space="preserve">Therefore, we find that the Complaint was served on the Petitioner. </w:t>
      </w:r>
      <w:r w:rsidR="00491323" w:rsidRPr="00671193">
        <w:rPr>
          <w:rFonts w:ascii="Times New Roman" w:hAnsi="Times New Roman" w:cs="Times New Roman"/>
          <w:sz w:val="26"/>
          <w:szCs w:val="26"/>
        </w:rPr>
        <w:t xml:space="preserve"> </w:t>
      </w:r>
      <w:r w:rsidR="005C5836" w:rsidRPr="00671193">
        <w:rPr>
          <w:rFonts w:ascii="Times New Roman" w:hAnsi="Times New Roman" w:cs="Times New Roman"/>
          <w:sz w:val="26"/>
          <w:szCs w:val="26"/>
        </w:rPr>
        <w:t xml:space="preserve">Further, </w:t>
      </w:r>
      <w:r w:rsidR="0073462C" w:rsidRPr="00671193">
        <w:rPr>
          <w:rFonts w:ascii="Times New Roman" w:hAnsi="Times New Roman" w:cs="Times New Roman"/>
          <w:sz w:val="26"/>
          <w:szCs w:val="26"/>
        </w:rPr>
        <w:t xml:space="preserve">other than mere assertions that </w:t>
      </w:r>
      <w:r w:rsidR="004D7EDF" w:rsidRPr="00671193">
        <w:rPr>
          <w:rFonts w:ascii="Times New Roman" w:hAnsi="Times New Roman" w:cs="Times New Roman"/>
          <w:sz w:val="26"/>
          <w:szCs w:val="26"/>
        </w:rPr>
        <w:t xml:space="preserve">the Petitioner </w:t>
      </w:r>
      <w:r w:rsidR="004D7EDF">
        <w:rPr>
          <w:rFonts w:ascii="Times New Roman" w:hAnsi="Times New Roman" w:cs="Times New Roman"/>
          <w:sz w:val="26"/>
          <w:szCs w:val="26"/>
        </w:rPr>
        <w:t xml:space="preserve">attempted </w:t>
      </w:r>
      <w:r w:rsidR="0073462C" w:rsidRPr="00671193">
        <w:rPr>
          <w:rFonts w:ascii="Times New Roman" w:hAnsi="Times New Roman" w:cs="Times New Roman"/>
          <w:sz w:val="26"/>
          <w:szCs w:val="26"/>
        </w:rPr>
        <w:t>to contact</w:t>
      </w:r>
      <w:r w:rsidR="004D7EDF">
        <w:rPr>
          <w:rFonts w:ascii="Times New Roman" w:hAnsi="Times New Roman" w:cs="Times New Roman"/>
          <w:sz w:val="26"/>
          <w:szCs w:val="26"/>
        </w:rPr>
        <w:t xml:space="preserve">, </w:t>
      </w:r>
      <w:r w:rsidR="00DE0D91" w:rsidRPr="00671193">
        <w:rPr>
          <w:rFonts w:ascii="Times New Roman" w:hAnsi="Times New Roman" w:cs="Times New Roman"/>
          <w:sz w:val="26"/>
          <w:szCs w:val="26"/>
        </w:rPr>
        <w:t>via phone and email</w:t>
      </w:r>
      <w:r w:rsidR="004D7EDF">
        <w:rPr>
          <w:rFonts w:ascii="Times New Roman" w:hAnsi="Times New Roman" w:cs="Times New Roman"/>
          <w:sz w:val="26"/>
          <w:szCs w:val="26"/>
        </w:rPr>
        <w:t>,</w:t>
      </w:r>
      <w:r w:rsidR="00DE0D91" w:rsidRPr="00671193">
        <w:rPr>
          <w:rFonts w:ascii="Times New Roman" w:hAnsi="Times New Roman" w:cs="Times New Roman"/>
          <w:sz w:val="26"/>
          <w:szCs w:val="26"/>
        </w:rPr>
        <w:t xml:space="preserve"> the name of Commission personnel within the twenty days stated in the letter</w:t>
      </w:r>
      <w:r w:rsidR="004D7EDF">
        <w:rPr>
          <w:rFonts w:ascii="Times New Roman" w:hAnsi="Times New Roman" w:cs="Times New Roman"/>
          <w:sz w:val="26"/>
          <w:szCs w:val="26"/>
        </w:rPr>
        <w:t xml:space="preserve">, </w:t>
      </w:r>
      <w:r w:rsidR="004D7EDF" w:rsidRPr="00671193">
        <w:rPr>
          <w:rFonts w:ascii="Times New Roman" w:hAnsi="Times New Roman" w:cs="Times New Roman"/>
          <w:sz w:val="26"/>
          <w:szCs w:val="26"/>
        </w:rPr>
        <w:t>the Petitioner does not present any proof</w:t>
      </w:r>
      <w:r w:rsidR="004D7EDF">
        <w:rPr>
          <w:rFonts w:ascii="Times New Roman" w:hAnsi="Times New Roman" w:cs="Times New Roman"/>
          <w:sz w:val="26"/>
          <w:szCs w:val="26"/>
        </w:rPr>
        <w:t>.</w:t>
      </w:r>
      <w:r w:rsidR="00DE0D91" w:rsidRPr="00671193">
        <w:rPr>
          <w:rFonts w:ascii="Times New Roman" w:hAnsi="Times New Roman" w:cs="Times New Roman"/>
          <w:sz w:val="26"/>
          <w:szCs w:val="26"/>
        </w:rPr>
        <w:t xml:space="preserve">  </w:t>
      </w:r>
      <w:r w:rsidR="009E3730" w:rsidRPr="00671193">
        <w:rPr>
          <w:rFonts w:ascii="Times New Roman" w:hAnsi="Times New Roman" w:cs="Times New Roman"/>
          <w:sz w:val="26"/>
          <w:szCs w:val="26"/>
        </w:rPr>
        <w:t>The Petitioner</w:t>
      </w:r>
      <w:r w:rsidR="0099490F" w:rsidRPr="00671193">
        <w:rPr>
          <w:rFonts w:ascii="Times New Roman" w:hAnsi="Times New Roman" w:cs="Times New Roman"/>
          <w:sz w:val="26"/>
          <w:szCs w:val="26"/>
        </w:rPr>
        <w:t xml:space="preserve"> did not file an </w:t>
      </w:r>
      <w:r w:rsidR="008225E6">
        <w:rPr>
          <w:rFonts w:ascii="Times New Roman" w:hAnsi="Times New Roman" w:cs="Times New Roman"/>
          <w:sz w:val="26"/>
          <w:szCs w:val="26"/>
        </w:rPr>
        <w:t>A</w:t>
      </w:r>
      <w:r w:rsidR="0099490F" w:rsidRPr="00671193">
        <w:rPr>
          <w:rFonts w:ascii="Times New Roman" w:hAnsi="Times New Roman" w:cs="Times New Roman"/>
          <w:sz w:val="26"/>
          <w:szCs w:val="26"/>
        </w:rPr>
        <w:t xml:space="preserve">nswer </w:t>
      </w:r>
      <w:r w:rsidR="00443193" w:rsidRPr="004A7027">
        <w:rPr>
          <w:rFonts w:ascii="Times New Roman" w:eastAsia="Times New Roman" w:hAnsi="Times New Roman" w:cs="Times New Roman"/>
          <w:sz w:val="26"/>
          <w:szCs w:val="26"/>
        </w:rPr>
        <w:t xml:space="preserve">to the Complaint </w:t>
      </w:r>
      <w:r w:rsidR="0099490F" w:rsidRPr="00671193">
        <w:rPr>
          <w:rFonts w:ascii="Times New Roman" w:hAnsi="Times New Roman" w:cs="Times New Roman"/>
          <w:sz w:val="26"/>
          <w:szCs w:val="26"/>
        </w:rPr>
        <w:t xml:space="preserve">nor did it </w:t>
      </w:r>
      <w:r w:rsidR="00C350C1" w:rsidRPr="00671193">
        <w:rPr>
          <w:rFonts w:ascii="Times New Roman" w:hAnsi="Times New Roman" w:cs="Times New Roman"/>
          <w:sz w:val="26"/>
          <w:szCs w:val="26"/>
        </w:rPr>
        <w:t>file any proof that its insurer filed</w:t>
      </w:r>
      <w:r w:rsidR="008225E6">
        <w:rPr>
          <w:rFonts w:ascii="Times New Roman" w:hAnsi="Times New Roman" w:cs="Times New Roman"/>
          <w:sz w:val="26"/>
          <w:szCs w:val="26"/>
        </w:rPr>
        <w:t>,</w:t>
      </w:r>
      <w:r w:rsidR="00C350C1" w:rsidRPr="00671193">
        <w:rPr>
          <w:rFonts w:ascii="Times New Roman" w:hAnsi="Times New Roman" w:cs="Times New Roman"/>
          <w:sz w:val="26"/>
          <w:szCs w:val="26"/>
        </w:rPr>
        <w:t xml:space="preserve"> or attempted to file</w:t>
      </w:r>
      <w:r w:rsidR="008225E6">
        <w:rPr>
          <w:rFonts w:ascii="Times New Roman" w:hAnsi="Times New Roman" w:cs="Times New Roman"/>
          <w:sz w:val="26"/>
          <w:szCs w:val="26"/>
        </w:rPr>
        <w:t>,</w:t>
      </w:r>
      <w:r w:rsidR="00C350C1" w:rsidRPr="00671193">
        <w:rPr>
          <w:rFonts w:ascii="Times New Roman" w:hAnsi="Times New Roman" w:cs="Times New Roman"/>
          <w:sz w:val="26"/>
          <w:szCs w:val="26"/>
        </w:rPr>
        <w:t xml:space="preserve"> </w:t>
      </w:r>
      <w:r w:rsidR="00570860" w:rsidRPr="00671193">
        <w:rPr>
          <w:rFonts w:ascii="Times New Roman" w:hAnsi="Times New Roman" w:cs="Times New Roman"/>
          <w:sz w:val="26"/>
          <w:szCs w:val="26"/>
        </w:rPr>
        <w:t xml:space="preserve">the requisite insurance.  </w:t>
      </w:r>
      <w:r w:rsidR="00443193">
        <w:rPr>
          <w:rFonts w:ascii="Times New Roman" w:hAnsi="Times New Roman" w:cs="Times New Roman"/>
          <w:sz w:val="26"/>
          <w:szCs w:val="26"/>
        </w:rPr>
        <w:t>Moreov</w:t>
      </w:r>
      <w:r w:rsidR="00CE1C6C" w:rsidRPr="00671193">
        <w:rPr>
          <w:rFonts w:ascii="Times New Roman" w:hAnsi="Times New Roman" w:cs="Times New Roman"/>
          <w:sz w:val="26"/>
          <w:szCs w:val="26"/>
        </w:rPr>
        <w:t xml:space="preserve">er, the Petitioner has attached no documentation to support any of the above averments. </w:t>
      </w:r>
      <w:r w:rsidR="006E5A1D" w:rsidRPr="00671193">
        <w:rPr>
          <w:rFonts w:ascii="Times New Roman" w:hAnsi="Times New Roman" w:cs="Times New Roman"/>
          <w:sz w:val="26"/>
          <w:szCs w:val="26"/>
        </w:rPr>
        <w:t xml:space="preserve"> </w:t>
      </w:r>
      <w:r w:rsidR="00CE1C6C" w:rsidRPr="00671193">
        <w:rPr>
          <w:rFonts w:ascii="Times New Roman" w:hAnsi="Times New Roman" w:cs="Times New Roman"/>
          <w:sz w:val="26"/>
          <w:szCs w:val="26"/>
        </w:rPr>
        <w:t xml:space="preserve">We note that the carrier, as the regulated entity, remains </w:t>
      </w:r>
      <w:r w:rsidR="00781283">
        <w:rPr>
          <w:rFonts w:ascii="Times New Roman" w:hAnsi="Times New Roman" w:cs="Times New Roman"/>
          <w:sz w:val="26"/>
          <w:szCs w:val="26"/>
        </w:rPr>
        <w:t xml:space="preserve">ultimately </w:t>
      </w:r>
      <w:r w:rsidR="00CE1C6C" w:rsidRPr="00671193">
        <w:rPr>
          <w:rFonts w:ascii="Times New Roman" w:hAnsi="Times New Roman" w:cs="Times New Roman"/>
          <w:sz w:val="26"/>
          <w:szCs w:val="26"/>
        </w:rPr>
        <w:t>responsible for adherence to the requirements of the Code and the Commission's Regulations. </w:t>
      </w:r>
      <w:r w:rsidR="00781283">
        <w:rPr>
          <w:rFonts w:ascii="Times New Roman" w:hAnsi="Times New Roman" w:cs="Times New Roman"/>
          <w:sz w:val="26"/>
          <w:szCs w:val="26"/>
        </w:rPr>
        <w:t xml:space="preserve"> </w:t>
      </w:r>
      <w:r w:rsidR="00CE1C6C" w:rsidRPr="00671193">
        <w:rPr>
          <w:rFonts w:ascii="Times New Roman" w:hAnsi="Times New Roman" w:cs="Times New Roman"/>
          <w:sz w:val="26"/>
          <w:szCs w:val="26"/>
        </w:rPr>
        <w:t>This result is consistent with the result in numerous similar cases. </w:t>
      </w:r>
      <w:r w:rsidR="00B24044" w:rsidRPr="00671193">
        <w:rPr>
          <w:rFonts w:ascii="Times New Roman" w:hAnsi="Times New Roman" w:cs="Times New Roman"/>
          <w:sz w:val="26"/>
          <w:szCs w:val="26"/>
        </w:rPr>
        <w:t xml:space="preserve"> </w:t>
      </w:r>
      <w:r w:rsidR="00CE1C6C" w:rsidRPr="00671193">
        <w:rPr>
          <w:rFonts w:ascii="Times New Roman" w:hAnsi="Times New Roman" w:cs="Times New Roman"/>
          <w:i/>
          <w:iCs/>
          <w:sz w:val="26"/>
          <w:szCs w:val="26"/>
        </w:rPr>
        <w:t xml:space="preserve">See </w:t>
      </w:r>
      <w:r w:rsidR="001A58E2" w:rsidRPr="00671193">
        <w:rPr>
          <w:rFonts w:ascii="Times New Roman" w:hAnsi="Times New Roman" w:cs="Times New Roman"/>
          <w:i/>
          <w:iCs/>
          <w:sz w:val="26"/>
          <w:szCs w:val="26"/>
        </w:rPr>
        <w:t xml:space="preserve">Pa PUC v. </w:t>
      </w:r>
      <w:r w:rsidR="0046129B" w:rsidRPr="00671193">
        <w:rPr>
          <w:rFonts w:ascii="Times New Roman" w:hAnsi="Times New Roman" w:cs="Times New Roman"/>
          <w:i/>
          <w:iCs/>
          <w:sz w:val="26"/>
          <w:szCs w:val="26"/>
        </w:rPr>
        <w:t>Hearts on Wheels Senior Transportation Service Co.</w:t>
      </w:r>
      <w:r w:rsidR="001A58E2" w:rsidRPr="00671193">
        <w:rPr>
          <w:rFonts w:ascii="Times New Roman" w:hAnsi="Times New Roman" w:cs="Times New Roman"/>
          <w:i/>
          <w:iCs/>
          <w:sz w:val="26"/>
          <w:szCs w:val="26"/>
        </w:rPr>
        <w:t xml:space="preserve">, </w:t>
      </w:r>
      <w:r w:rsidR="001A58E2" w:rsidRPr="00671193">
        <w:rPr>
          <w:rFonts w:ascii="Times New Roman" w:hAnsi="Times New Roman" w:cs="Times New Roman"/>
          <w:sz w:val="26"/>
          <w:szCs w:val="26"/>
        </w:rPr>
        <w:t xml:space="preserve">Docket No. </w:t>
      </w:r>
      <w:r w:rsidR="00C06872" w:rsidRPr="00585446">
        <w:rPr>
          <w:rFonts w:ascii="Times New Roman" w:hAnsi="Times New Roman" w:cs="Times New Roman"/>
          <w:sz w:val="26"/>
          <w:szCs w:val="26"/>
        </w:rPr>
        <w:t>C</w:t>
      </w:r>
      <w:r w:rsidR="00C06872" w:rsidRPr="00671193">
        <w:rPr>
          <w:rFonts w:ascii="Times New Roman" w:hAnsi="Times New Roman" w:cs="Times New Roman"/>
          <w:sz w:val="26"/>
          <w:szCs w:val="26"/>
        </w:rPr>
        <w:t xml:space="preserve">-2020-3019987 </w:t>
      </w:r>
      <w:r w:rsidR="002460CF" w:rsidRPr="00671193">
        <w:rPr>
          <w:rFonts w:ascii="Times New Roman" w:hAnsi="Times New Roman" w:cs="Times New Roman"/>
          <w:sz w:val="26"/>
          <w:szCs w:val="26"/>
        </w:rPr>
        <w:t xml:space="preserve">(Order entered </w:t>
      </w:r>
      <w:r w:rsidR="00B070E1" w:rsidRPr="00671193">
        <w:rPr>
          <w:rFonts w:ascii="Times New Roman" w:hAnsi="Times New Roman" w:cs="Times New Roman"/>
          <w:sz w:val="26"/>
          <w:szCs w:val="26"/>
        </w:rPr>
        <w:t>May 26, 2021</w:t>
      </w:r>
      <w:r w:rsidR="002460CF" w:rsidRPr="00671193">
        <w:rPr>
          <w:rFonts w:ascii="Times New Roman" w:hAnsi="Times New Roman" w:cs="Times New Roman"/>
          <w:sz w:val="26"/>
          <w:szCs w:val="26"/>
        </w:rPr>
        <w:t xml:space="preserve">); </w:t>
      </w:r>
      <w:r w:rsidR="00CE1C6C" w:rsidRPr="00671193">
        <w:rPr>
          <w:rFonts w:ascii="Times New Roman" w:hAnsi="Times New Roman" w:cs="Times New Roman"/>
          <w:i/>
          <w:iCs/>
          <w:sz w:val="26"/>
          <w:szCs w:val="26"/>
        </w:rPr>
        <w:t>Pa. PUC v. David's Transport, Inc.</w:t>
      </w:r>
      <w:r w:rsidR="00CE1C6C" w:rsidRPr="00671193">
        <w:rPr>
          <w:rFonts w:ascii="Times New Roman" w:hAnsi="Times New Roman" w:cs="Times New Roman"/>
          <w:sz w:val="26"/>
          <w:szCs w:val="26"/>
        </w:rPr>
        <w:t>, Docket Nos. </w:t>
      </w:r>
      <w:r w:rsidR="00CE1C6C" w:rsidRPr="00585446">
        <w:rPr>
          <w:rFonts w:ascii="Times New Roman" w:hAnsi="Times New Roman" w:cs="Times New Roman"/>
          <w:sz w:val="26"/>
          <w:szCs w:val="26"/>
        </w:rPr>
        <w:t>C</w:t>
      </w:r>
      <w:r w:rsidR="00CE1C6C" w:rsidRPr="007E64DD">
        <w:rPr>
          <w:rFonts w:ascii="Times New Roman" w:hAnsi="Times New Roman" w:cs="Times New Roman"/>
          <w:sz w:val="26"/>
          <w:szCs w:val="26"/>
        </w:rPr>
        <w:t>-</w:t>
      </w:r>
      <w:r w:rsidR="00CE1C6C" w:rsidRPr="00671193">
        <w:rPr>
          <w:rFonts w:ascii="Times New Roman" w:hAnsi="Times New Roman" w:cs="Times New Roman"/>
          <w:sz w:val="26"/>
          <w:szCs w:val="26"/>
        </w:rPr>
        <w:t>2019-3007384 and A-8911341 (Order entered March</w:t>
      </w:r>
      <w:r w:rsidR="00D052F8">
        <w:rPr>
          <w:rFonts w:ascii="Times New Roman" w:hAnsi="Times New Roman" w:cs="Times New Roman"/>
          <w:sz w:val="26"/>
          <w:szCs w:val="26"/>
        </w:rPr>
        <w:t> </w:t>
      </w:r>
      <w:r w:rsidR="00CE1C6C" w:rsidRPr="00671193">
        <w:rPr>
          <w:rFonts w:ascii="Times New Roman" w:hAnsi="Times New Roman" w:cs="Times New Roman"/>
          <w:sz w:val="26"/>
          <w:szCs w:val="26"/>
        </w:rPr>
        <w:t>17, 2021); </w:t>
      </w:r>
      <w:r w:rsidR="00CE1C6C" w:rsidRPr="00671193">
        <w:rPr>
          <w:rFonts w:ascii="Times New Roman" w:hAnsi="Times New Roman" w:cs="Times New Roman"/>
          <w:i/>
          <w:iCs/>
          <w:sz w:val="26"/>
          <w:szCs w:val="26"/>
        </w:rPr>
        <w:t>Pa. PUC v. Harrisburg City Cab, Inc. T/D/B/A Harrisburg City Cab and Liberty Cab</w:t>
      </w:r>
      <w:r w:rsidR="00CE1C6C" w:rsidRPr="00671193">
        <w:rPr>
          <w:rFonts w:ascii="Times New Roman" w:hAnsi="Times New Roman" w:cs="Times New Roman"/>
          <w:sz w:val="26"/>
          <w:szCs w:val="26"/>
        </w:rPr>
        <w:t>, Docket No. </w:t>
      </w:r>
      <w:r w:rsidR="00CE1C6C" w:rsidRPr="00585446">
        <w:rPr>
          <w:rFonts w:ascii="Times New Roman" w:hAnsi="Times New Roman" w:cs="Times New Roman"/>
          <w:sz w:val="26"/>
          <w:szCs w:val="26"/>
        </w:rPr>
        <w:t>C</w:t>
      </w:r>
      <w:r w:rsidR="00CE1C6C" w:rsidRPr="007E64DD">
        <w:rPr>
          <w:rFonts w:ascii="Times New Roman" w:hAnsi="Times New Roman" w:cs="Times New Roman"/>
          <w:sz w:val="26"/>
          <w:szCs w:val="26"/>
        </w:rPr>
        <w:t>-</w:t>
      </w:r>
      <w:r w:rsidR="00CE1C6C" w:rsidRPr="00671193">
        <w:rPr>
          <w:rFonts w:ascii="Times New Roman" w:hAnsi="Times New Roman" w:cs="Times New Roman"/>
          <w:sz w:val="26"/>
          <w:szCs w:val="26"/>
        </w:rPr>
        <w:t>2019-3015167 (Order entered July 16, 2020) (</w:t>
      </w:r>
      <w:r w:rsidR="00CE1C6C" w:rsidRPr="00671193">
        <w:rPr>
          <w:rFonts w:ascii="Times New Roman" w:hAnsi="Times New Roman" w:cs="Times New Roman"/>
          <w:i/>
          <w:iCs/>
          <w:sz w:val="26"/>
          <w:szCs w:val="26"/>
        </w:rPr>
        <w:t>Harrisburg City Cab</w:t>
      </w:r>
      <w:r w:rsidR="00CE1C6C" w:rsidRPr="00671193">
        <w:rPr>
          <w:rFonts w:ascii="Times New Roman" w:hAnsi="Times New Roman" w:cs="Times New Roman"/>
          <w:sz w:val="26"/>
          <w:szCs w:val="26"/>
        </w:rPr>
        <w:t>); </w:t>
      </w:r>
      <w:r w:rsidR="00CE1C6C" w:rsidRPr="00671193">
        <w:rPr>
          <w:rFonts w:ascii="Times New Roman" w:hAnsi="Times New Roman" w:cs="Times New Roman"/>
          <w:i/>
          <w:iCs/>
          <w:sz w:val="26"/>
          <w:szCs w:val="26"/>
        </w:rPr>
        <w:t>Pa. PUC, BI&amp;E v. On Time Delivery, Inc.</w:t>
      </w:r>
      <w:r w:rsidR="00CE1C6C" w:rsidRPr="00671193">
        <w:rPr>
          <w:rFonts w:ascii="Times New Roman" w:hAnsi="Times New Roman" w:cs="Times New Roman"/>
          <w:sz w:val="26"/>
          <w:szCs w:val="26"/>
        </w:rPr>
        <w:t>, Docket Nos. A</w:t>
      </w:r>
      <w:r w:rsidR="005B7F4F">
        <w:rPr>
          <w:rFonts w:ascii="Times New Roman" w:hAnsi="Times New Roman" w:cs="Times New Roman"/>
          <w:sz w:val="26"/>
          <w:szCs w:val="26"/>
        </w:rPr>
        <w:noBreakHyphen/>
      </w:r>
      <w:r w:rsidR="00CE1C6C" w:rsidRPr="00671193">
        <w:rPr>
          <w:rFonts w:ascii="Times New Roman" w:hAnsi="Times New Roman" w:cs="Times New Roman"/>
          <w:sz w:val="26"/>
          <w:szCs w:val="26"/>
        </w:rPr>
        <w:t>00106161, </w:t>
      </w:r>
      <w:r w:rsidR="00CE1C6C" w:rsidRPr="00585446">
        <w:rPr>
          <w:rFonts w:ascii="Times New Roman" w:hAnsi="Times New Roman" w:cs="Times New Roman"/>
          <w:sz w:val="26"/>
          <w:szCs w:val="26"/>
        </w:rPr>
        <w:t>C</w:t>
      </w:r>
      <w:r w:rsidR="00C954A6">
        <w:rPr>
          <w:rFonts w:ascii="Times New Roman" w:hAnsi="Times New Roman" w:cs="Times New Roman"/>
          <w:sz w:val="26"/>
          <w:szCs w:val="26"/>
        </w:rPr>
        <w:noBreakHyphen/>
      </w:r>
      <w:r w:rsidR="00CE1C6C" w:rsidRPr="00671193">
        <w:rPr>
          <w:rFonts w:ascii="Times New Roman" w:hAnsi="Times New Roman" w:cs="Times New Roman"/>
          <w:sz w:val="26"/>
          <w:szCs w:val="26"/>
        </w:rPr>
        <w:t>2011-2267466 (Order entered April 12, 2012); </w:t>
      </w:r>
      <w:r w:rsidR="00CE1C6C" w:rsidRPr="00671193">
        <w:rPr>
          <w:rFonts w:ascii="Times New Roman" w:hAnsi="Times New Roman" w:cs="Times New Roman"/>
          <w:i/>
          <w:iCs/>
          <w:sz w:val="26"/>
          <w:szCs w:val="26"/>
        </w:rPr>
        <w:t>Pa. PUC, BTS v. Concord Limousine, Inc., t/a Concord Coach Taxi</w:t>
      </w:r>
      <w:r w:rsidR="00CE1C6C" w:rsidRPr="00671193">
        <w:rPr>
          <w:rFonts w:ascii="Times New Roman" w:hAnsi="Times New Roman" w:cs="Times New Roman"/>
          <w:sz w:val="26"/>
          <w:szCs w:val="26"/>
        </w:rPr>
        <w:t>, Docket No. </w:t>
      </w:r>
      <w:r w:rsidR="00CE1C6C" w:rsidRPr="00585446">
        <w:rPr>
          <w:rFonts w:ascii="Times New Roman" w:hAnsi="Times New Roman" w:cs="Times New Roman"/>
          <w:sz w:val="26"/>
          <w:szCs w:val="26"/>
        </w:rPr>
        <w:t>C</w:t>
      </w:r>
      <w:r w:rsidR="00CE1C6C" w:rsidRPr="00671193">
        <w:rPr>
          <w:rFonts w:ascii="Times New Roman" w:hAnsi="Times New Roman" w:cs="Times New Roman"/>
          <w:sz w:val="26"/>
          <w:szCs w:val="26"/>
        </w:rPr>
        <w:t>-2010-2187221 (Order entered May 9, 2011); </w:t>
      </w:r>
      <w:r w:rsidR="00CE1C6C" w:rsidRPr="00671193">
        <w:rPr>
          <w:rFonts w:ascii="Times New Roman" w:hAnsi="Times New Roman" w:cs="Times New Roman"/>
          <w:i/>
          <w:iCs/>
          <w:sz w:val="26"/>
          <w:szCs w:val="26"/>
        </w:rPr>
        <w:t>Pa. PUC, BTS v. Stephan &amp; Son Trucking, Inc.</w:t>
      </w:r>
      <w:r w:rsidR="00CE1C6C" w:rsidRPr="00671193">
        <w:rPr>
          <w:rFonts w:ascii="Times New Roman" w:hAnsi="Times New Roman" w:cs="Times New Roman"/>
          <w:sz w:val="26"/>
          <w:szCs w:val="26"/>
        </w:rPr>
        <w:t>, Docket</w:t>
      </w:r>
      <w:r w:rsidR="00D052F8">
        <w:rPr>
          <w:rFonts w:ascii="Times New Roman" w:hAnsi="Times New Roman" w:cs="Times New Roman"/>
          <w:sz w:val="26"/>
          <w:szCs w:val="26"/>
        </w:rPr>
        <w:t> </w:t>
      </w:r>
      <w:r w:rsidR="00CE1C6C" w:rsidRPr="00671193">
        <w:rPr>
          <w:rFonts w:ascii="Times New Roman" w:hAnsi="Times New Roman" w:cs="Times New Roman"/>
          <w:sz w:val="26"/>
          <w:szCs w:val="26"/>
        </w:rPr>
        <w:t>Nos. A-00119021, </w:t>
      </w:r>
      <w:r w:rsidR="00CE1C6C" w:rsidRPr="00585446">
        <w:rPr>
          <w:rFonts w:ascii="Times New Roman" w:hAnsi="Times New Roman" w:cs="Times New Roman"/>
          <w:sz w:val="26"/>
          <w:szCs w:val="26"/>
        </w:rPr>
        <w:t>C</w:t>
      </w:r>
      <w:r w:rsidR="00CE1C6C" w:rsidRPr="007E64DD">
        <w:rPr>
          <w:rFonts w:ascii="Times New Roman" w:hAnsi="Times New Roman" w:cs="Times New Roman"/>
          <w:sz w:val="26"/>
          <w:szCs w:val="26"/>
        </w:rPr>
        <w:t>-</w:t>
      </w:r>
      <w:r w:rsidR="00CE1C6C" w:rsidRPr="00671193">
        <w:rPr>
          <w:rFonts w:ascii="Times New Roman" w:hAnsi="Times New Roman" w:cs="Times New Roman"/>
          <w:sz w:val="26"/>
          <w:szCs w:val="26"/>
        </w:rPr>
        <w:t>2011-2237981 (Order entered September 23, 2011).</w:t>
      </w:r>
    </w:p>
    <w:p w14:paraId="7C494824" w14:textId="77777777" w:rsidR="000703A7" w:rsidRDefault="000703A7" w:rsidP="006E5A1D">
      <w:pPr>
        <w:spacing w:after="0" w:line="360" w:lineRule="auto"/>
        <w:ind w:firstLine="1440"/>
        <w:contextualSpacing/>
        <w:rPr>
          <w:rFonts w:ascii="Times New Roman" w:hAnsi="Times New Roman" w:cs="Times New Roman"/>
          <w:sz w:val="26"/>
          <w:szCs w:val="26"/>
        </w:rPr>
      </w:pPr>
    </w:p>
    <w:p w14:paraId="30B3714A" w14:textId="22617D66" w:rsidR="00CE1C6C" w:rsidRDefault="00CE1C6C" w:rsidP="00BB66D8">
      <w:pPr>
        <w:keepNext/>
        <w:keepLines/>
        <w:spacing w:after="0" w:line="360" w:lineRule="auto"/>
        <w:contextualSpacing/>
        <w:jc w:val="center"/>
        <w:rPr>
          <w:rFonts w:ascii="Times New Roman" w:hAnsi="Times New Roman" w:cs="Times New Roman"/>
          <w:b/>
          <w:bCs/>
          <w:sz w:val="26"/>
          <w:szCs w:val="26"/>
        </w:rPr>
      </w:pPr>
      <w:r w:rsidRPr="00CE1C6C">
        <w:rPr>
          <w:rFonts w:ascii="Times New Roman" w:hAnsi="Times New Roman" w:cs="Times New Roman"/>
          <w:b/>
          <w:bCs/>
          <w:sz w:val="26"/>
          <w:szCs w:val="26"/>
        </w:rPr>
        <w:t>Conclusion</w:t>
      </w:r>
    </w:p>
    <w:p w14:paraId="11147053" w14:textId="77777777" w:rsidR="000703A7" w:rsidRPr="00CE1C6C" w:rsidRDefault="000703A7" w:rsidP="00CE1C6C">
      <w:pPr>
        <w:keepNext/>
        <w:keepLines/>
        <w:spacing w:after="0" w:line="360" w:lineRule="auto"/>
        <w:ind w:firstLine="1440"/>
        <w:contextualSpacing/>
        <w:rPr>
          <w:rFonts w:ascii="Times New Roman" w:hAnsi="Times New Roman" w:cs="Times New Roman"/>
          <w:sz w:val="26"/>
          <w:szCs w:val="26"/>
        </w:rPr>
      </w:pPr>
    </w:p>
    <w:p w14:paraId="512F17C0" w14:textId="3081A105" w:rsidR="00C74D64" w:rsidRPr="001E2E47" w:rsidRDefault="00CE1C6C" w:rsidP="003823B9">
      <w:pPr>
        <w:keepNext/>
        <w:keepLines/>
        <w:spacing w:after="0" w:line="360" w:lineRule="auto"/>
        <w:ind w:firstLine="1440"/>
        <w:contextualSpacing/>
      </w:pPr>
      <w:r w:rsidRPr="00F74958">
        <w:rPr>
          <w:rFonts w:ascii="Times New Roman" w:hAnsi="Times New Roman" w:cs="Times New Roman"/>
          <w:sz w:val="26"/>
          <w:szCs w:val="26"/>
        </w:rPr>
        <w:t>For the reasons set forth above, we will deny the</w:t>
      </w:r>
      <w:r w:rsidR="003823B9">
        <w:rPr>
          <w:rFonts w:ascii="Times New Roman" w:hAnsi="Times New Roman" w:cs="Times New Roman"/>
          <w:sz w:val="26"/>
          <w:szCs w:val="26"/>
        </w:rPr>
        <w:t xml:space="preserve"> </w:t>
      </w:r>
      <w:r w:rsidRPr="00F74958">
        <w:rPr>
          <w:rFonts w:ascii="Times New Roman" w:hAnsi="Times New Roman" w:cs="Times New Roman"/>
          <w:sz w:val="26"/>
          <w:szCs w:val="26"/>
        </w:rPr>
        <w:t>instant</w:t>
      </w:r>
      <w:r w:rsidR="003823B9">
        <w:rPr>
          <w:rFonts w:ascii="Times New Roman" w:hAnsi="Times New Roman" w:cs="Times New Roman"/>
          <w:sz w:val="26"/>
          <w:szCs w:val="26"/>
        </w:rPr>
        <w:t xml:space="preserve"> </w:t>
      </w:r>
      <w:r w:rsidRPr="005D0FF7">
        <w:rPr>
          <w:rFonts w:ascii="Times New Roman" w:hAnsi="Times New Roman" w:cs="Times New Roman"/>
          <w:sz w:val="26"/>
          <w:szCs w:val="26"/>
        </w:rPr>
        <w:t>Petition</w:t>
      </w:r>
      <w:r w:rsidR="003823B9">
        <w:rPr>
          <w:rFonts w:ascii="Times New Roman" w:hAnsi="Times New Roman" w:cs="Times New Roman"/>
          <w:sz w:val="26"/>
          <w:szCs w:val="26"/>
        </w:rPr>
        <w:t xml:space="preserve"> </w:t>
      </w:r>
      <w:r w:rsidRPr="006A71ED">
        <w:rPr>
          <w:rFonts w:ascii="Times New Roman" w:hAnsi="Times New Roman" w:cs="Times New Roman"/>
          <w:sz w:val="26"/>
          <w:szCs w:val="26"/>
        </w:rPr>
        <w:t>for</w:t>
      </w:r>
      <w:r w:rsidR="003823B9">
        <w:rPr>
          <w:rFonts w:ascii="Times New Roman" w:hAnsi="Times New Roman" w:cs="Times New Roman"/>
          <w:sz w:val="26"/>
          <w:szCs w:val="26"/>
        </w:rPr>
        <w:t xml:space="preserve"> </w:t>
      </w:r>
      <w:r w:rsidRPr="005D0FF7">
        <w:rPr>
          <w:rFonts w:ascii="Times New Roman" w:hAnsi="Times New Roman" w:cs="Times New Roman"/>
          <w:sz w:val="26"/>
          <w:szCs w:val="26"/>
        </w:rPr>
        <w:t>Reconsideration</w:t>
      </w:r>
      <w:r w:rsidRPr="006A71ED">
        <w:rPr>
          <w:rFonts w:ascii="Times New Roman" w:hAnsi="Times New Roman" w:cs="Times New Roman"/>
          <w:sz w:val="26"/>
          <w:szCs w:val="26"/>
        </w:rPr>
        <w:t> from Staff Action, consistent with this Opinion and</w:t>
      </w:r>
      <w:r w:rsidR="003823B9">
        <w:rPr>
          <w:rFonts w:ascii="Times New Roman" w:hAnsi="Times New Roman" w:cs="Times New Roman"/>
          <w:sz w:val="26"/>
          <w:szCs w:val="26"/>
        </w:rPr>
        <w:t xml:space="preserve"> </w:t>
      </w:r>
      <w:r w:rsidRPr="006A71ED">
        <w:rPr>
          <w:rFonts w:ascii="Times New Roman" w:hAnsi="Times New Roman" w:cs="Times New Roman"/>
          <w:sz w:val="26"/>
          <w:szCs w:val="26"/>
        </w:rPr>
        <w:t>Order;</w:t>
      </w:r>
      <w:r w:rsidR="003823B9">
        <w:rPr>
          <w:rFonts w:ascii="Times New Roman" w:hAnsi="Times New Roman" w:cs="Times New Roman"/>
          <w:sz w:val="26"/>
          <w:szCs w:val="26"/>
        </w:rPr>
        <w:t xml:space="preserve"> </w:t>
      </w:r>
      <w:r w:rsidRPr="006A71ED">
        <w:rPr>
          <w:rFonts w:ascii="Times New Roman" w:hAnsi="Times New Roman" w:cs="Times New Roman"/>
          <w:b/>
          <w:bCs/>
          <w:sz w:val="26"/>
          <w:szCs w:val="26"/>
        </w:rPr>
        <w:t>THEREFOR</w:t>
      </w:r>
      <w:r w:rsidR="006730B2">
        <w:rPr>
          <w:rFonts w:ascii="Times New Roman" w:hAnsi="Times New Roman" w:cs="Times New Roman"/>
          <w:b/>
          <w:bCs/>
          <w:sz w:val="26"/>
          <w:szCs w:val="26"/>
        </w:rPr>
        <w:t>E,</w:t>
      </w:r>
      <w:r w:rsidR="003823B9">
        <w:rPr>
          <w:rFonts w:ascii="Times New Roman" w:hAnsi="Times New Roman" w:cs="Times New Roman"/>
          <w:b/>
          <w:bCs/>
          <w:sz w:val="26"/>
          <w:szCs w:val="26"/>
        </w:rPr>
        <w:t xml:space="preserve"> </w:t>
      </w:r>
    </w:p>
    <w:p w14:paraId="282AE172" w14:textId="77777777" w:rsidR="004A13EE" w:rsidRPr="001E2E47" w:rsidRDefault="004A13EE" w:rsidP="002F7803">
      <w:pPr>
        <w:spacing w:after="0" w:line="360" w:lineRule="auto"/>
        <w:ind w:firstLine="1440"/>
        <w:contextualSpacing/>
        <w:rPr>
          <w:rFonts w:ascii="Times New Roman" w:eastAsia="Times New Roman" w:hAnsi="Times New Roman" w:cs="Times New Roman"/>
          <w:sz w:val="26"/>
          <w:szCs w:val="26"/>
        </w:rPr>
      </w:pPr>
    </w:p>
    <w:p w14:paraId="12328F84" w14:textId="77777777" w:rsidR="00FC309E" w:rsidRPr="001E2E47" w:rsidRDefault="00FC309E" w:rsidP="002802B7">
      <w:pPr>
        <w:keepNext/>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b/>
          <w:sz w:val="26"/>
          <w:szCs w:val="26"/>
        </w:rPr>
        <w:t>IT IS ORDERED:</w:t>
      </w:r>
    </w:p>
    <w:p w14:paraId="38B87CBE" w14:textId="77777777" w:rsidR="00FC309E" w:rsidRPr="001E2E47" w:rsidRDefault="00FC309E" w:rsidP="002802B7">
      <w:pPr>
        <w:keepNext/>
        <w:keepLines/>
        <w:spacing w:after="0" w:line="360" w:lineRule="auto"/>
        <w:contextualSpacing/>
        <w:rPr>
          <w:rFonts w:ascii="Times New Roman" w:eastAsia="Times New Roman" w:hAnsi="Times New Roman" w:cs="Times New Roman"/>
          <w:sz w:val="26"/>
          <w:szCs w:val="26"/>
        </w:rPr>
      </w:pPr>
    </w:p>
    <w:p w14:paraId="18964AEF" w14:textId="1D762607" w:rsidR="00FC309E" w:rsidRPr="001E2E47" w:rsidRDefault="008D724E" w:rsidP="00BE6315">
      <w:pPr>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w:t>
      </w:r>
      <w:r w:rsidR="00FC309E" w:rsidRPr="001E2E47">
        <w:rPr>
          <w:rFonts w:ascii="Times New Roman" w:eastAsia="Times New Roman" w:hAnsi="Times New Roman" w:cs="Times New Roman"/>
          <w:sz w:val="26"/>
          <w:szCs w:val="26"/>
        </w:rPr>
        <w:t xml:space="preserve">hat the </w:t>
      </w:r>
      <w:r w:rsidRPr="001E2E47">
        <w:rPr>
          <w:rFonts w:ascii="Times New Roman" w:eastAsia="Times New Roman" w:hAnsi="Times New Roman" w:cs="Times New Roman"/>
          <w:sz w:val="26"/>
          <w:szCs w:val="26"/>
        </w:rPr>
        <w:t>Petitio</w:t>
      </w:r>
      <w:r w:rsidR="00572534" w:rsidRPr="001E2E47">
        <w:rPr>
          <w:rFonts w:ascii="Times New Roman" w:eastAsia="Times New Roman" w:hAnsi="Times New Roman" w:cs="Times New Roman"/>
          <w:sz w:val="26"/>
          <w:szCs w:val="26"/>
        </w:rPr>
        <w:t xml:space="preserve">n for Reconsideration </w:t>
      </w:r>
      <w:r w:rsidR="00EC519B" w:rsidRPr="001E2E47">
        <w:rPr>
          <w:rFonts w:ascii="Times New Roman" w:eastAsia="Times New Roman" w:hAnsi="Times New Roman" w:cs="Times New Roman"/>
          <w:sz w:val="26"/>
          <w:szCs w:val="26"/>
        </w:rPr>
        <w:t>from</w:t>
      </w:r>
      <w:r w:rsidR="00F06885" w:rsidRPr="001E2E47">
        <w:rPr>
          <w:rFonts w:ascii="Times New Roman" w:eastAsia="Times New Roman" w:hAnsi="Times New Roman" w:cs="Times New Roman"/>
          <w:sz w:val="26"/>
          <w:szCs w:val="26"/>
        </w:rPr>
        <w:t xml:space="preserve"> Staff Action</w:t>
      </w:r>
      <w:r w:rsidR="008C37AA">
        <w:rPr>
          <w:rFonts w:ascii="Times New Roman" w:eastAsia="Times New Roman" w:hAnsi="Times New Roman" w:cs="Times New Roman"/>
          <w:sz w:val="26"/>
          <w:szCs w:val="26"/>
        </w:rPr>
        <w:t>,</w:t>
      </w:r>
      <w:r w:rsidR="00F06885" w:rsidRPr="001E2E47">
        <w:rPr>
          <w:rFonts w:ascii="Times New Roman" w:eastAsia="Times New Roman" w:hAnsi="Times New Roman" w:cs="Times New Roman"/>
          <w:sz w:val="26"/>
          <w:szCs w:val="26"/>
        </w:rPr>
        <w:t xml:space="preserve"> </w:t>
      </w:r>
      <w:r w:rsidR="00572534" w:rsidRPr="001E2E47">
        <w:rPr>
          <w:rFonts w:ascii="Times New Roman" w:eastAsia="Times New Roman" w:hAnsi="Times New Roman" w:cs="Times New Roman"/>
          <w:sz w:val="26"/>
          <w:szCs w:val="26"/>
        </w:rPr>
        <w:t xml:space="preserve">filed on </w:t>
      </w:r>
      <w:r w:rsidR="008C37AA">
        <w:rPr>
          <w:rFonts w:ascii="Times New Roman" w:eastAsia="Times New Roman" w:hAnsi="Times New Roman" w:cs="Times New Roman"/>
          <w:sz w:val="26"/>
          <w:szCs w:val="26"/>
        </w:rPr>
        <w:t>April 5</w:t>
      </w:r>
      <w:r w:rsidR="002C63AF">
        <w:rPr>
          <w:rFonts w:ascii="Times New Roman" w:eastAsia="Times New Roman" w:hAnsi="Times New Roman" w:cs="Times New Roman"/>
          <w:sz w:val="26"/>
          <w:szCs w:val="26"/>
        </w:rPr>
        <w:t>, 202</w:t>
      </w:r>
      <w:r w:rsidR="008C37AA">
        <w:rPr>
          <w:rFonts w:ascii="Times New Roman" w:eastAsia="Times New Roman" w:hAnsi="Times New Roman" w:cs="Times New Roman"/>
          <w:sz w:val="26"/>
          <w:szCs w:val="26"/>
        </w:rPr>
        <w:t>1</w:t>
      </w:r>
      <w:r w:rsidR="00FC309E" w:rsidRPr="001E2E47">
        <w:rPr>
          <w:rFonts w:ascii="Times New Roman" w:eastAsia="Times New Roman" w:hAnsi="Times New Roman" w:cs="Times New Roman"/>
          <w:sz w:val="26"/>
          <w:szCs w:val="26"/>
        </w:rPr>
        <w:t xml:space="preserve">, </w:t>
      </w:r>
      <w:r w:rsidR="00F06885" w:rsidRPr="001E2E47">
        <w:rPr>
          <w:rFonts w:ascii="Times New Roman" w:eastAsia="Times New Roman" w:hAnsi="Times New Roman" w:cs="Times New Roman"/>
          <w:sz w:val="26"/>
          <w:szCs w:val="26"/>
        </w:rPr>
        <w:t>by</w:t>
      </w:r>
      <w:r w:rsidR="00D767B9">
        <w:rPr>
          <w:rFonts w:ascii="Times New Roman" w:eastAsia="Times New Roman" w:hAnsi="Times New Roman" w:cs="Times New Roman"/>
          <w:sz w:val="26"/>
          <w:szCs w:val="26"/>
        </w:rPr>
        <w:t xml:space="preserve"> </w:t>
      </w:r>
      <w:r w:rsidR="008C37AA">
        <w:rPr>
          <w:rFonts w:ascii="Times New Roman" w:eastAsia="Times New Roman" w:hAnsi="Times New Roman" w:cs="Times New Roman"/>
          <w:sz w:val="26"/>
          <w:szCs w:val="26"/>
        </w:rPr>
        <w:t>Leonard N. Zito</w:t>
      </w:r>
      <w:r w:rsidR="00712509">
        <w:rPr>
          <w:rFonts w:ascii="Times New Roman" w:eastAsia="Times New Roman" w:hAnsi="Times New Roman" w:cs="Times New Roman"/>
          <w:sz w:val="26"/>
          <w:szCs w:val="26"/>
        </w:rPr>
        <w:t>,</w:t>
      </w:r>
      <w:r w:rsidR="00D767B9">
        <w:rPr>
          <w:rFonts w:ascii="Times New Roman" w:eastAsia="Times New Roman" w:hAnsi="Times New Roman" w:cs="Times New Roman"/>
          <w:sz w:val="26"/>
          <w:szCs w:val="26"/>
        </w:rPr>
        <w:t xml:space="preserve"> regarding</w:t>
      </w:r>
      <w:r w:rsidR="00086CE2" w:rsidRPr="001E2E47">
        <w:rPr>
          <w:rFonts w:ascii="Times New Roman" w:eastAsia="Times New Roman" w:hAnsi="Times New Roman" w:cs="Times New Roman"/>
          <w:sz w:val="26"/>
          <w:szCs w:val="26"/>
        </w:rPr>
        <w:t xml:space="preserve"> </w:t>
      </w:r>
      <w:r w:rsidR="008C37AA">
        <w:rPr>
          <w:rFonts w:ascii="Times New Roman" w:hAnsi="Times New Roman" w:cs="Times New Roman"/>
          <w:sz w:val="26"/>
          <w:szCs w:val="26"/>
        </w:rPr>
        <w:t>191 North Auto Parts, LLC</w:t>
      </w:r>
      <w:r w:rsidR="00F06885"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is denied</w:t>
      </w:r>
      <w:r w:rsidR="00572534" w:rsidRPr="001E2E47">
        <w:rPr>
          <w:rFonts w:ascii="Times New Roman" w:eastAsia="Times New Roman" w:hAnsi="Times New Roman" w:cs="Times New Roman"/>
          <w:sz w:val="26"/>
          <w:szCs w:val="26"/>
        </w:rPr>
        <w:t>, consistent with</w:t>
      </w:r>
      <w:r w:rsidR="00FC309E" w:rsidRPr="001E2E47">
        <w:rPr>
          <w:rFonts w:ascii="Times New Roman" w:eastAsia="Times New Roman" w:hAnsi="Times New Roman" w:cs="Times New Roman"/>
          <w:sz w:val="26"/>
          <w:szCs w:val="26"/>
        </w:rPr>
        <w:t xml:space="preserve"> this Opinion and Order.</w:t>
      </w:r>
    </w:p>
    <w:p w14:paraId="2AA72A7B" w14:textId="77777777" w:rsidR="008D724E" w:rsidRPr="001E2E47" w:rsidRDefault="008D724E" w:rsidP="00BE6315">
      <w:pPr>
        <w:keepLines/>
        <w:spacing w:after="0" w:line="360" w:lineRule="auto"/>
        <w:contextualSpacing/>
        <w:rPr>
          <w:rFonts w:ascii="Times New Roman" w:eastAsia="Times New Roman" w:hAnsi="Times New Roman" w:cs="Times New Roman"/>
          <w:sz w:val="26"/>
          <w:szCs w:val="26"/>
        </w:rPr>
      </w:pPr>
    </w:p>
    <w:p w14:paraId="1AC27B11" w14:textId="320FE71B" w:rsidR="003508D2" w:rsidRPr="006B2B07" w:rsidRDefault="008D724E" w:rsidP="00DF453C">
      <w:pPr>
        <w:keepNext/>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6B2B07">
        <w:rPr>
          <w:rFonts w:ascii="Times New Roman" w:eastAsia="Times New Roman" w:hAnsi="Times New Roman" w:cs="Times New Roman"/>
          <w:sz w:val="26"/>
          <w:szCs w:val="26"/>
        </w:rPr>
        <w:t>That</w:t>
      </w:r>
      <w:r w:rsidR="003508D2" w:rsidRPr="006B2B07">
        <w:rPr>
          <w:rFonts w:ascii="Times New Roman" w:hAnsi="Times New Roman" w:cs="Times New Roman"/>
          <w:sz w:val="26"/>
          <w:szCs w:val="26"/>
        </w:rPr>
        <w:t xml:space="preserve">, within thirty (30) days of the entry date of this Opinion and Order, </w:t>
      </w:r>
      <w:r w:rsidR="00F84774" w:rsidRPr="006B2B07">
        <w:rPr>
          <w:rFonts w:ascii="Times New Roman" w:hAnsi="Times New Roman" w:cs="Times New Roman"/>
          <w:sz w:val="26"/>
          <w:szCs w:val="26"/>
        </w:rPr>
        <w:t>191 North Auto Parts, LLC</w:t>
      </w:r>
      <w:r w:rsidR="003508D2" w:rsidRPr="006B2B07">
        <w:rPr>
          <w:rFonts w:ascii="Times New Roman" w:hAnsi="Times New Roman" w:cs="Times New Roman"/>
          <w:sz w:val="26"/>
          <w:szCs w:val="26"/>
        </w:rPr>
        <w:t xml:space="preserve"> shall remit </w:t>
      </w:r>
      <w:r w:rsidR="00FC3B68">
        <w:rPr>
          <w:rFonts w:ascii="Times New Roman" w:hAnsi="Times New Roman" w:cs="Times New Roman"/>
          <w:sz w:val="26"/>
          <w:szCs w:val="26"/>
        </w:rPr>
        <w:t>five</w:t>
      </w:r>
      <w:r w:rsidR="006B2B07" w:rsidRPr="006B2B07">
        <w:rPr>
          <w:rFonts w:ascii="Times New Roman" w:hAnsi="Times New Roman" w:cs="Times New Roman"/>
          <w:sz w:val="26"/>
          <w:szCs w:val="26"/>
        </w:rPr>
        <w:t xml:space="preserve"> hundred dollars (</w:t>
      </w:r>
      <w:r w:rsidR="003508D2" w:rsidRPr="006B2B07">
        <w:rPr>
          <w:rFonts w:ascii="Times New Roman" w:hAnsi="Times New Roman" w:cs="Times New Roman"/>
          <w:sz w:val="26"/>
          <w:szCs w:val="26"/>
        </w:rPr>
        <w:t>$</w:t>
      </w:r>
      <w:r w:rsidR="00FC3B68">
        <w:rPr>
          <w:rFonts w:ascii="Times New Roman" w:hAnsi="Times New Roman" w:cs="Times New Roman"/>
          <w:sz w:val="26"/>
          <w:szCs w:val="26"/>
        </w:rPr>
        <w:t>5</w:t>
      </w:r>
      <w:r w:rsidR="003508D2" w:rsidRPr="006B2B07">
        <w:rPr>
          <w:rFonts w:ascii="Times New Roman" w:hAnsi="Times New Roman" w:cs="Times New Roman"/>
          <w:sz w:val="26"/>
          <w:szCs w:val="26"/>
        </w:rPr>
        <w:t>00</w:t>
      </w:r>
      <w:r w:rsidR="006B2B07" w:rsidRPr="006B2B07">
        <w:rPr>
          <w:rFonts w:ascii="Times New Roman" w:hAnsi="Times New Roman" w:cs="Times New Roman"/>
          <w:sz w:val="26"/>
          <w:szCs w:val="26"/>
        </w:rPr>
        <w:t>)</w:t>
      </w:r>
      <w:r w:rsidR="003508D2" w:rsidRPr="006B2B07">
        <w:rPr>
          <w:rFonts w:ascii="Times New Roman" w:hAnsi="Times New Roman" w:cs="Times New Roman"/>
          <w:sz w:val="26"/>
          <w:szCs w:val="26"/>
        </w:rPr>
        <w:t>, payable by certified check or money order, to “Commonwealth of Pennsylvania” and sent to:</w:t>
      </w:r>
    </w:p>
    <w:p w14:paraId="31F7FF10" w14:textId="77777777" w:rsidR="003508D2" w:rsidRPr="006B2B07" w:rsidRDefault="003508D2" w:rsidP="0020605E">
      <w:pPr>
        <w:pStyle w:val="ListParagraph"/>
        <w:spacing w:after="0" w:line="240" w:lineRule="auto"/>
        <w:rPr>
          <w:rFonts w:ascii="Times New Roman" w:eastAsia="Times New Roman" w:hAnsi="Times New Roman" w:cs="Times New Roman"/>
          <w:sz w:val="26"/>
          <w:szCs w:val="26"/>
        </w:rPr>
      </w:pPr>
    </w:p>
    <w:p w14:paraId="1200D205"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Rosemary Chiavetta, Secretary</w:t>
      </w:r>
    </w:p>
    <w:p w14:paraId="4485CF0D"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Pennsylvania Public Utility Commission</w:t>
      </w:r>
    </w:p>
    <w:p w14:paraId="5C64F944"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Commonwealth Keystone Building</w:t>
      </w:r>
    </w:p>
    <w:p w14:paraId="28BB93D9"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400 North Street</w:t>
      </w:r>
    </w:p>
    <w:p w14:paraId="6E023D0E" w14:textId="03E34ADC" w:rsidR="008459BA" w:rsidRDefault="003508D2" w:rsidP="00935C39">
      <w:pPr>
        <w:spacing w:after="0" w:line="360" w:lineRule="auto"/>
        <w:ind w:firstLine="2160"/>
        <w:rPr>
          <w:rFonts w:ascii="Times New Roman" w:hAnsi="Times New Roman" w:cs="Times New Roman"/>
          <w:sz w:val="26"/>
          <w:szCs w:val="26"/>
        </w:rPr>
      </w:pPr>
      <w:r w:rsidRPr="006B2B07">
        <w:rPr>
          <w:rFonts w:ascii="Times New Roman" w:hAnsi="Times New Roman" w:cs="Times New Roman"/>
          <w:sz w:val="26"/>
          <w:szCs w:val="26"/>
        </w:rPr>
        <w:t>Harrisburg, PA</w:t>
      </w:r>
      <w:r w:rsidR="0019237F">
        <w:rPr>
          <w:rFonts w:ascii="Times New Roman" w:hAnsi="Times New Roman" w:cs="Times New Roman"/>
          <w:sz w:val="26"/>
          <w:szCs w:val="26"/>
        </w:rPr>
        <w:t xml:space="preserve"> </w:t>
      </w:r>
      <w:r w:rsidRPr="006B2B07">
        <w:rPr>
          <w:rFonts w:ascii="Times New Roman" w:hAnsi="Times New Roman" w:cs="Times New Roman"/>
          <w:sz w:val="26"/>
          <w:szCs w:val="26"/>
        </w:rPr>
        <w:t xml:space="preserve"> 17120</w:t>
      </w:r>
    </w:p>
    <w:p w14:paraId="68570251" w14:textId="77777777" w:rsidR="00935C39" w:rsidRPr="00935C39" w:rsidRDefault="00935C39" w:rsidP="00935C39">
      <w:pPr>
        <w:spacing w:after="0" w:line="360" w:lineRule="auto"/>
        <w:ind w:firstLine="2160"/>
        <w:rPr>
          <w:rFonts w:ascii="Times New Roman" w:hAnsi="Times New Roman" w:cs="Times New Roman"/>
          <w:sz w:val="26"/>
          <w:szCs w:val="26"/>
        </w:rPr>
      </w:pPr>
    </w:p>
    <w:p w14:paraId="14DC592E" w14:textId="77777777" w:rsidR="003508D2" w:rsidRPr="006B2B07" w:rsidRDefault="003508D2" w:rsidP="0020605E">
      <w:pPr>
        <w:pStyle w:val="ListParagraph"/>
        <w:keepLines/>
        <w:numPr>
          <w:ilvl w:val="0"/>
          <w:numId w:val="1"/>
        </w:numPr>
        <w:spacing w:after="0" w:line="360" w:lineRule="auto"/>
        <w:ind w:left="0" w:firstLine="1440"/>
        <w:rPr>
          <w:rFonts w:ascii="Times New Roman" w:hAnsi="Times New Roman" w:cs="Times New Roman"/>
          <w:sz w:val="26"/>
          <w:szCs w:val="26"/>
        </w:rPr>
      </w:pPr>
      <w:r w:rsidRPr="006B2B07">
        <w:rPr>
          <w:rFonts w:ascii="Times New Roman" w:hAnsi="Times New Roman" w:cs="Times New Roman"/>
          <w:sz w:val="26"/>
          <w:szCs w:val="26"/>
        </w:rPr>
        <w:t>That a copy of this Opinion and Order shall be served upon the Financial and Assessment Chief, Office of Administrative Services.</w:t>
      </w:r>
    </w:p>
    <w:p w14:paraId="6455F055" w14:textId="77777777" w:rsidR="00307420" w:rsidRPr="006B2B07" w:rsidRDefault="00307420" w:rsidP="0020605E">
      <w:pPr>
        <w:pStyle w:val="ListParagraph"/>
        <w:keepLines/>
        <w:spacing w:after="0" w:line="360" w:lineRule="auto"/>
        <w:ind w:left="1440"/>
        <w:rPr>
          <w:rFonts w:ascii="Times New Roman" w:hAnsi="Times New Roman" w:cs="Times New Roman"/>
          <w:sz w:val="26"/>
          <w:szCs w:val="26"/>
        </w:rPr>
      </w:pPr>
    </w:p>
    <w:p w14:paraId="24E30A68" w14:textId="6950FA49" w:rsidR="00DE1F4B" w:rsidRPr="00827DD8" w:rsidRDefault="00307420" w:rsidP="00DE1F4B">
      <w:pPr>
        <w:pStyle w:val="ListParagraph"/>
        <w:keepLines/>
        <w:numPr>
          <w:ilvl w:val="0"/>
          <w:numId w:val="1"/>
        </w:numPr>
        <w:spacing w:after="0" w:line="360" w:lineRule="auto"/>
        <w:ind w:left="0" w:firstLine="1440"/>
        <w:rPr>
          <w:rFonts w:ascii="Times New Roman" w:hAnsi="Times New Roman" w:cs="Times New Roman"/>
          <w:sz w:val="26"/>
          <w:szCs w:val="26"/>
        </w:rPr>
      </w:pPr>
      <w:r w:rsidRPr="006B2B07">
        <w:rPr>
          <w:rFonts w:ascii="Times New Roman" w:hAnsi="Times New Roman" w:cs="Times New Roman"/>
          <w:sz w:val="26"/>
          <w:szCs w:val="26"/>
        </w:rPr>
        <w:t>That a copy of this Opinion and Order shall be served upon the Bureau of Technical Utility Services.</w:t>
      </w:r>
    </w:p>
    <w:p w14:paraId="4FF1D6AD" w14:textId="3652B68F" w:rsidR="00307420" w:rsidRPr="00935C39" w:rsidRDefault="00ED16F8" w:rsidP="0020605E">
      <w:pPr>
        <w:pStyle w:val="ListParagraph"/>
        <w:keepLines/>
        <w:numPr>
          <w:ilvl w:val="0"/>
          <w:numId w:val="1"/>
        </w:numPr>
        <w:spacing w:after="0" w:line="360" w:lineRule="auto"/>
        <w:ind w:left="0" w:firstLine="1440"/>
        <w:rPr>
          <w:rFonts w:ascii="Times New Roman" w:hAnsi="Times New Roman" w:cs="Times New Roman"/>
          <w:sz w:val="26"/>
          <w:szCs w:val="26"/>
        </w:rPr>
      </w:pPr>
      <w:r w:rsidRPr="00935C39">
        <w:rPr>
          <w:rFonts w:ascii="Times New Roman" w:hAnsi="Times New Roman" w:cs="Times New Roman"/>
          <w:sz w:val="26"/>
          <w:szCs w:val="26"/>
        </w:rPr>
        <w:t xml:space="preserve">That, if </w:t>
      </w:r>
      <w:r w:rsidR="00F84774" w:rsidRPr="00935C39">
        <w:rPr>
          <w:rFonts w:ascii="Times New Roman" w:hAnsi="Times New Roman" w:cs="Times New Roman"/>
          <w:sz w:val="26"/>
          <w:szCs w:val="26"/>
        </w:rPr>
        <w:t>191 North Auto Parts, LLC</w:t>
      </w:r>
      <w:r w:rsidRPr="00935C39">
        <w:rPr>
          <w:rFonts w:ascii="Times New Roman" w:hAnsi="Times New Roman" w:cs="Times New Roman"/>
          <w:sz w:val="26"/>
          <w:szCs w:val="26"/>
        </w:rPr>
        <w:t xml:space="preserve"> fails to make the payment required by Ordering Paragraph No. </w:t>
      </w:r>
      <w:r w:rsidR="00827DD8">
        <w:rPr>
          <w:rFonts w:ascii="Times New Roman" w:hAnsi="Times New Roman" w:cs="Times New Roman"/>
          <w:sz w:val="26"/>
          <w:szCs w:val="26"/>
        </w:rPr>
        <w:t>2</w:t>
      </w:r>
      <w:r w:rsidRPr="00935C39">
        <w:rPr>
          <w:rFonts w:ascii="Times New Roman" w:hAnsi="Times New Roman" w:cs="Times New Roman"/>
          <w:sz w:val="26"/>
          <w:szCs w:val="26"/>
        </w:rPr>
        <w:t>, above, within thirty (30) days of the entry date shown on the last page of this Opinion and Order, it is further ordered:</w:t>
      </w:r>
    </w:p>
    <w:p w14:paraId="363D860E" w14:textId="77777777" w:rsidR="003508D2" w:rsidRPr="00935C39" w:rsidRDefault="003508D2" w:rsidP="006D0155">
      <w:pPr>
        <w:pStyle w:val="ListParagraph"/>
        <w:keepLines/>
        <w:spacing w:after="0" w:line="240" w:lineRule="auto"/>
        <w:ind w:left="1440"/>
        <w:rPr>
          <w:rFonts w:ascii="Times New Roman" w:hAnsi="Times New Roman" w:cs="Times New Roman"/>
          <w:sz w:val="26"/>
          <w:szCs w:val="26"/>
        </w:rPr>
      </w:pPr>
    </w:p>
    <w:p w14:paraId="31C0D11D" w14:textId="73B6A744" w:rsidR="00307420" w:rsidRPr="00935C39" w:rsidRDefault="00307420" w:rsidP="005D426A">
      <w:pPr>
        <w:pStyle w:val="ListParagraph"/>
        <w:keepNext/>
        <w:keepLines/>
        <w:numPr>
          <w:ilvl w:val="0"/>
          <w:numId w:val="2"/>
        </w:numPr>
        <w:tabs>
          <w:tab w:val="left" w:pos="1440"/>
          <w:tab w:val="left" w:pos="2160"/>
        </w:tabs>
        <w:spacing w:after="0" w:line="240" w:lineRule="auto"/>
        <w:ind w:left="2880" w:right="1170" w:hanging="720"/>
        <w:rPr>
          <w:rFonts w:ascii="Times New Roman" w:hAnsi="Times New Roman" w:cs="Times New Roman"/>
          <w:sz w:val="26"/>
          <w:szCs w:val="26"/>
        </w:rPr>
      </w:pPr>
      <w:r w:rsidRPr="00935C39">
        <w:rPr>
          <w:rFonts w:ascii="Times New Roman" w:hAnsi="Times New Roman" w:cs="Times New Roman"/>
          <w:sz w:val="26"/>
          <w:szCs w:val="26"/>
        </w:rPr>
        <w:t>That the Bureau of Administrative Services, Assessment Section, shall refer this matter to the Pennsylvania Office of Attorney General for appropriate action; and</w:t>
      </w:r>
    </w:p>
    <w:p w14:paraId="4D232345" w14:textId="26C7B8C7" w:rsidR="00307420" w:rsidRPr="00935C39" w:rsidRDefault="00307420" w:rsidP="005D426A">
      <w:pPr>
        <w:pStyle w:val="ListParagraph"/>
        <w:keepLines/>
        <w:tabs>
          <w:tab w:val="left" w:pos="1440"/>
          <w:tab w:val="left" w:pos="2160"/>
        </w:tabs>
        <w:spacing w:after="0" w:line="240" w:lineRule="auto"/>
        <w:ind w:left="2880" w:right="1170" w:hanging="720"/>
        <w:rPr>
          <w:rFonts w:ascii="Times New Roman" w:hAnsi="Times New Roman" w:cs="Times New Roman"/>
          <w:sz w:val="26"/>
          <w:szCs w:val="26"/>
        </w:rPr>
      </w:pPr>
    </w:p>
    <w:p w14:paraId="50002305" w14:textId="7487166A" w:rsidR="00307420" w:rsidRPr="00935C39" w:rsidRDefault="00307420" w:rsidP="005D426A">
      <w:pPr>
        <w:pStyle w:val="ListParagraph"/>
        <w:keepNext/>
        <w:keepLines/>
        <w:numPr>
          <w:ilvl w:val="0"/>
          <w:numId w:val="2"/>
        </w:numPr>
        <w:spacing w:after="0" w:line="240" w:lineRule="auto"/>
        <w:ind w:left="2880" w:right="1170" w:hanging="720"/>
        <w:rPr>
          <w:rFonts w:ascii="Times New Roman" w:hAnsi="Times New Roman" w:cs="Times New Roman"/>
          <w:sz w:val="26"/>
          <w:szCs w:val="26"/>
        </w:rPr>
      </w:pPr>
      <w:r w:rsidRPr="00935C39">
        <w:rPr>
          <w:rFonts w:ascii="Times New Roman" w:hAnsi="Times New Roman" w:cs="Times New Roman"/>
          <w:sz w:val="26"/>
          <w:szCs w:val="26"/>
        </w:rPr>
        <w:t>That all parties are hereby placed on notice of the Commission</w:t>
      </w:r>
      <w:r w:rsidR="00885441" w:rsidRPr="00935C39">
        <w:rPr>
          <w:rFonts w:ascii="Times New Roman" w:hAnsi="Times New Roman" w:cs="Times New Roman"/>
          <w:sz w:val="26"/>
          <w:szCs w:val="26"/>
        </w:rPr>
        <w:t>’s</w:t>
      </w:r>
      <w:r w:rsidRPr="00935C39">
        <w:rPr>
          <w:rFonts w:ascii="Times New Roman" w:hAnsi="Times New Roman" w:cs="Times New Roman"/>
          <w:sz w:val="26"/>
          <w:szCs w:val="26"/>
        </w:rPr>
        <w:t xml:space="preserve"> inten</w:t>
      </w:r>
      <w:r w:rsidR="00885441" w:rsidRPr="00935C39">
        <w:rPr>
          <w:rFonts w:ascii="Times New Roman" w:hAnsi="Times New Roman" w:cs="Times New Roman"/>
          <w:sz w:val="26"/>
          <w:szCs w:val="26"/>
        </w:rPr>
        <w:t>t</w:t>
      </w:r>
      <w:r w:rsidRPr="00935C39">
        <w:rPr>
          <w:rFonts w:ascii="Times New Roman" w:hAnsi="Times New Roman" w:cs="Times New Roman"/>
          <w:sz w:val="26"/>
          <w:szCs w:val="26"/>
        </w:rPr>
        <w:t xml:space="preserve"> to consider pursuing all remedies, provided by law, including criminal prosecution as well as the initiation of an enforcement proceeding in the Commonwealth Court, pursuant to Pa. R.A.P. Rule 3761.</w:t>
      </w:r>
    </w:p>
    <w:p w14:paraId="0AD620A8" w14:textId="77777777" w:rsidR="003508D2" w:rsidRPr="00935C39" w:rsidRDefault="003508D2" w:rsidP="00BB3680">
      <w:pPr>
        <w:spacing w:after="0" w:line="480" w:lineRule="auto"/>
        <w:rPr>
          <w:rFonts w:ascii="Times New Roman" w:hAnsi="Times New Roman" w:cs="Times New Roman"/>
          <w:sz w:val="26"/>
          <w:szCs w:val="26"/>
          <w:highlight w:val="yellow"/>
        </w:rPr>
      </w:pPr>
    </w:p>
    <w:p w14:paraId="53AF805B" w14:textId="3F346560" w:rsidR="00F04219" w:rsidRPr="00E31397" w:rsidRDefault="006155FB" w:rsidP="006D0155">
      <w:pPr>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6</w:t>
      </w:r>
      <w:r w:rsidR="00EF2605" w:rsidRPr="00E31397">
        <w:rPr>
          <w:rFonts w:ascii="Times New Roman" w:hAnsi="Times New Roman" w:cs="Times New Roman"/>
          <w:sz w:val="26"/>
          <w:szCs w:val="26"/>
        </w:rPr>
        <w:t xml:space="preserve">. </w:t>
      </w:r>
      <w:r w:rsidR="00EF2605" w:rsidRPr="00E31397">
        <w:rPr>
          <w:rFonts w:ascii="Times New Roman" w:hAnsi="Times New Roman" w:cs="Times New Roman"/>
          <w:sz w:val="26"/>
          <w:szCs w:val="26"/>
        </w:rPr>
        <w:tab/>
      </w:r>
      <w:r w:rsidR="00F04219" w:rsidRPr="00E31397">
        <w:rPr>
          <w:rFonts w:ascii="Times New Roman" w:hAnsi="Times New Roman" w:cs="Times New Roman"/>
          <w:sz w:val="26"/>
          <w:szCs w:val="26"/>
        </w:rPr>
        <w:t>That upon receipt of the payment of $</w:t>
      </w:r>
      <w:r w:rsidR="00FC3B68" w:rsidRPr="00E31397">
        <w:rPr>
          <w:rFonts w:ascii="Times New Roman" w:hAnsi="Times New Roman" w:cs="Times New Roman"/>
          <w:sz w:val="26"/>
          <w:szCs w:val="26"/>
        </w:rPr>
        <w:t>5</w:t>
      </w:r>
      <w:r w:rsidR="00F04219" w:rsidRPr="00E31397">
        <w:rPr>
          <w:rFonts w:ascii="Times New Roman" w:hAnsi="Times New Roman" w:cs="Times New Roman"/>
          <w:sz w:val="26"/>
          <w:szCs w:val="26"/>
        </w:rPr>
        <w:t xml:space="preserve">00 </w:t>
      </w:r>
      <w:r w:rsidR="00E31397" w:rsidRPr="00E31397">
        <w:rPr>
          <w:rFonts w:ascii="Times New Roman" w:hAnsi="Times New Roman" w:cs="Times New Roman"/>
          <w:sz w:val="26"/>
          <w:szCs w:val="26"/>
        </w:rPr>
        <w:t>from</w:t>
      </w:r>
      <w:r w:rsidR="00F04219" w:rsidRPr="00E31397">
        <w:rPr>
          <w:rFonts w:ascii="Times New Roman" w:hAnsi="Times New Roman" w:cs="Times New Roman"/>
          <w:sz w:val="26"/>
          <w:szCs w:val="26"/>
        </w:rPr>
        <w:t xml:space="preserve"> </w:t>
      </w:r>
      <w:r w:rsidR="00F84774" w:rsidRPr="00E31397">
        <w:rPr>
          <w:rFonts w:ascii="Times New Roman" w:hAnsi="Times New Roman" w:cs="Times New Roman"/>
          <w:sz w:val="26"/>
          <w:szCs w:val="26"/>
        </w:rPr>
        <w:t>191 North Auto Parts, LLC</w:t>
      </w:r>
      <w:r w:rsidR="00F04219" w:rsidRPr="00E31397">
        <w:rPr>
          <w:rFonts w:ascii="Times New Roman" w:hAnsi="Times New Roman" w:cs="Times New Roman"/>
          <w:sz w:val="26"/>
          <w:szCs w:val="26"/>
        </w:rPr>
        <w:t xml:space="preserve">, as directed by Ordering Paragraph No. </w:t>
      </w:r>
      <w:r w:rsidR="00827DD8">
        <w:rPr>
          <w:rFonts w:ascii="Times New Roman" w:hAnsi="Times New Roman" w:cs="Times New Roman"/>
          <w:sz w:val="26"/>
          <w:szCs w:val="26"/>
        </w:rPr>
        <w:t>2</w:t>
      </w:r>
      <w:r w:rsidR="00F04219" w:rsidRPr="00E31397">
        <w:rPr>
          <w:rFonts w:ascii="Times New Roman" w:hAnsi="Times New Roman" w:cs="Times New Roman"/>
          <w:sz w:val="26"/>
          <w:szCs w:val="26"/>
        </w:rPr>
        <w:t xml:space="preserve"> above, this proceeding</w:t>
      </w:r>
      <w:r w:rsidR="00E31397" w:rsidRPr="00E31397">
        <w:rPr>
          <w:rFonts w:ascii="Times New Roman" w:hAnsi="Times New Roman" w:cs="Times New Roman"/>
          <w:sz w:val="26"/>
          <w:szCs w:val="26"/>
        </w:rPr>
        <w:t>, a</w:t>
      </w:r>
      <w:r w:rsidR="007E64DD">
        <w:rPr>
          <w:rFonts w:ascii="Times New Roman" w:hAnsi="Times New Roman" w:cs="Times New Roman"/>
          <w:sz w:val="26"/>
          <w:szCs w:val="26"/>
        </w:rPr>
        <w:t>t</w:t>
      </w:r>
      <w:r w:rsidR="00E31397" w:rsidRPr="00E31397">
        <w:rPr>
          <w:rFonts w:ascii="Times New Roman" w:hAnsi="Times New Roman" w:cs="Times New Roman"/>
          <w:sz w:val="26"/>
          <w:szCs w:val="26"/>
        </w:rPr>
        <w:t xml:space="preserve"> Docket No. </w:t>
      </w:r>
      <w:r w:rsidR="00E31397" w:rsidRPr="00E31397">
        <w:rPr>
          <w:rFonts w:ascii="Times New Roman" w:eastAsia="Times New Roman" w:hAnsi="Times New Roman" w:cs="Times New Roman"/>
          <w:sz w:val="26"/>
          <w:szCs w:val="20"/>
        </w:rPr>
        <w:t>C-2021-3023478</w:t>
      </w:r>
      <w:r w:rsidR="00F04219" w:rsidRPr="00E31397">
        <w:rPr>
          <w:rFonts w:ascii="Times New Roman" w:hAnsi="Times New Roman" w:cs="Times New Roman"/>
          <w:sz w:val="26"/>
          <w:szCs w:val="26"/>
        </w:rPr>
        <w:t xml:space="preserve"> be marked closed.</w:t>
      </w:r>
    </w:p>
    <w:p w14:paraId="2AF1992A" w14:textId="77777777" w:rsidR="008D724E" w:rsidRPr="00C954A6" w:rsidRDefault="008D724E" w:rsidP="00C954A6">
      <w:pPr>
        <w:spacing w:after="0" w:line="360" w:lineRule="auto"/>
        <w:rPr>
          <w:rFonts w:ascii="Times New Roman" w:eastAsia="Times New Roman" w:hAnsi="Times New Roman" w:cs="Times New Roman"/>
          <w:sz w:val="26"/>
          <w:szCs w:val="26"/>
          <w:highlight w:val="yellow"/>
        </w:rPr>
      </w:pPr>
    </w:p>
    <w:p w14:paraId="118DADBD" w14:textId="73F94033" w:rsidR="00F04219" w:rsidRPr="004C235C" w:rsidRDefault="006155FB" w:rsidP="00BB3680">
      <w:pPr>
        <w:keepNext/>
        <w:keepLines/>
        <w:tabs>
          <w:tab w:val="left" w:pos="-720"/>
        </w:tabs>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7</w:t>
      </w:r>
      <w:r w:rsidR="00EF2605" w:rsidRPr="000B77E4">
        <w:rPr>
          <w:rFonts w:ascii="Times New Roman" w:hAnsi="Times New Roman" w:cs="Times New Roman"/>
          <w:sz w:val="26"/>
          <w:szCs w:val="26"/>
        </w:rPr>
        <w:t xml:space="preserve">. </w:t>
      </w:r>
      <w:r w:rsidR="00EF2605" w:rsidRPr="000B77E4">
        <w:rPr>
          <w:rFonts w:ascii="Times New Roman" w:hAnsi="Times New Roman" w:cs="Times New Roman"/>
          <w:sz w:val="26"/>
          <w:szCs w:val="26"/>
        </w:rPr>
        <w:tab/>
      </w:r>
      <w:r w:rsidR="00F04219" w:rsidRPr="000B77E4">
        <w:rPr>
          <w:rFonts w:ascii="Times New Roman" w:hAnsi="Times New Roman" w:cs="Times New Roman"/>
          <w:sz w:val="26"/>
          <w:szCs w:val="26"/>
        </w:rPr>
        <w:t xml:space="preserve">That </w:t>
      </w:r>
      <w:r w:rsidR="00977BD5" w:rsidRPr="000B77E4">
        <w:rPr>
          <w:rFonts w:ascii="Times New Roman" w:hAnsi="Times New Roman" w:cs="Times New Roman"/>
          <w:sz w:val="26"/>
          <w:szCs w:val="26"/>
        </w:rPr>
        <w:t xml:space="preserve">upon payment of </w:t>
      </w:r>
      <w:r w:rsidR="00977BD5" w:rsidRPr="000B77E4">
        <w:rPr>
          <w:rFonts w:ascii="Times New Roman" w:hAnsi="Times New Roman" w:cs="Times New Roman"/>
          <w:color w:val="000000" w:themeColor="text1"/>
          <w:sz w:val="26"/>
        </w:rPr>
        <w:t>all fines</w:t>
      </w:r>
      <w:r w:rsidR="00407BD5" w:rsidRPr="000B77E4">
        <w:rPr>
          <w:rFonts w:ascii="Times New Roman" w:hAnsi="Times New Roman" w:cs="Times New Roman"/>
          <w:color w:val="000000" w:themeColor="text1"/>
          <w:sz w:val="26"/>
        </w:rPr>
        <w:t xml:space="preserve"> and resolution of any outstanding Commission matters</w:t>
      </w:r>
      <w:r w:rsidR="000A4E32" w:rsidRPr="000B77E4">
        <w:rPr>
          <w:rFonts w:ascii="Times New Roman" w:hAnsi="Times New Roman" w:cs="Times New Roman"/>
          <w:color w:val="000000" w:themeColor="text1"/>
          <w:sz w:val="26"/>
        </w:rPr>
        <w:t>,</w:t>
      </w:r>
      <w:r w:rsidR="002117AE" w:rsidRPr="000B77E4">
        <w:rPr>
          <w:rFonts w:ascii="Times New Roman" w:eastAsia="Times New Roman" w:hAnsi="Times New Roman" w:cs="Times New Roman"/>
          <w:sz w:val="26"/>
          <w:szCs w:val="26"/>
        </w:rPr>
        <w:t xml:space="preserve"> </w:t>
      </w:r>
      <w:r w:rsidR="000B77E4" w:rsidRPr="000B77E4">
        <w:rPr>
          <w:rFonts w:ascii="Times New Roman" w:hAnsi="Times New Roman" w:cs="Times New Roman"/>
          <w:sz w:val="26"/>
          <w:szCs w:val="26"/>
        </w:rPr>
        <w:t>191 North Auto Parts, LLC</w:t>
      </w:r>
      <w:r w:rsidR="002C63AF" w:rsidRPr="000B77E4">
        <w:rPr>
          <w:rFonts w:ascii="Times New Roman" w:hAnsi="Times New Roman" w:cs="Times New Roman"/>
          <w:sz w:val="26"/>
          <w:szCs w:val="26"/>
        </w:rPr>
        <w:t xml:space="preserve"> </w:t>
      </w:r>
      <w:r w:rsidR="00F04219" w:rsidRPr="000B77E4">
        <w:rPr>
          <w:rFonts w:ascii="Times New Roman" w:hAnsi="Times New Roman" w:cs="Times New Roman"/>
          <w:sz w:val="26"/>
          <w:szCs w:val="26"/>
        </w:rPr>
        <w:t>may file with the Commission a new application to provide common carrier service.</w:t>
      </w:r>
    </w:p>
    <w:p w14:paraId="55C0B4A2" w14:textId="4F5F5D40" w:rsidR="00FC309E" w:rsidRPr="001E2E47" w:rsidRDefault="00FC309E" w:rsidP="00BB3680">
      <w:pPr>
        <w:keepNext/>
        <w:keepLines/>
        <w:spacing w:after="0" w:line="360" w:lineRule="auto"/>
        <w:rPr>
          <w:rFonts w:ascii="Times New Roman" w:eastAsia="Times New Roman" w:hAnsi="Times New Roman" w:cs="Times New Roman"/>
          <w:sz w:val="26"/>
          <w:szCs w:val="26"/>
        </w:rPr>
      </w:pPr>
    </w:p>
    <w:p w14:paraId="5CDE9338" w14:textId="7AA77A16" w:rsidR="00FC309E" w:rsidRPr="001E2E47" w:rsidRDefault="00FC309E" w:rsidP="00BB3680">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b/>
          <w:sz w:val="26"/>
          <w:szCs w:val="26"/>
        </w:rPr>
        <w:t>BY THE COMMISSION,</w:t>
      </w:r>
    </w:p>
    <w:p w14:paraId="61C2C4E0" w14:textId="5487EF78" w:rsidR="00FC309E" w:rsidRPr="001E2E47" w:rsidRDefault="00011B38" w:rsidP="00BB3680">
      <w:pPr>
        <w:keepNext/>
        <w:keepLines/>
        <w:tabs>
          <w:tab w:val="left" w:pos="-720"/>
        </w:tabs>
        <w:spacing w:after="0" w:line="240" w:lineRule="auto"/>
        <w:contextualSpacing/>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7B42E5AD" wp14:editId="7AC9302E">
            <wp:simplePos x="0" y="0"/>
            <wp:positionH relativeFrom="column">
              <wp:posOffset>3162300</wp:posOffset>
            </wp:positionH>
            <wp:positionV relativeFrom="paragraph">
              <wp:posOffset>27305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807B70C" w14:textId="7B0D9E89" w:rsidR="00FC309E" w:rsidRPr="001E2E47" w:rsidRDefault="00FC309E" w:rsidP="00BB3680">
      <w:pPr>
        <w:keepNext/>
        <w:keepLines/>
        <w:tabs>
          <w:tab w:val="left" w:pos="-720"/>
          <w:tab w:val="left" w:pos="6345"/>
        </w:tabs>
        <w:spacing w:after="0" w:line="240" w:lineRule="auto"/>
        <w:contextualSpacing/>
        <w:rPr>
          <w:rFonts w:ascii="Times New Roman" w:eastAsia="Times New Roman" w:hAnsi="Times New Roman" w:cs="Times New Roman"/>
          <w:sz w:val="26"/>
          <w:szCs w:val="26"/>
        </w:rPr>
      </w:pPr>
    </w:p>
    <w:p w14:paraId="2B05E987" w14:textId="77777777"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1CDCB34A" w14:textId="77777777"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59D6F027" w14:textId="77777777" w:rsidR="00FC309E" w:rsidRPr="001E2E47" w:rsidRDefault="00FC309E" w:rsidP="00BB3680">
      <w:pPr>
        <w:keepNext/>
        <w:keepLines/>
        <w:tabs>
          <w:tab w:val="left" w:pos="-720"/>
        </w:tabs>
        <w:spacing w:after="0" w:line="240" w:lineRule="auto"/>
        <w:ind w:firstLine="50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Rosemary Chiavetta</w:t>
      </w:r>
    </w:p>
    <w:p w14:paraId="25C7F2F1" w14:textId="77777777" w:rsidR="00FC309E" w:rsidRPr="001E2E47" w:rsidRDefault="00FC309E" w:rsidP="00BB3680">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Secretary</w:t>
      </w:r>
    </w:p>
    <w:p w14:paraId="2FB0D8BA" w14:textId="77777777"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2E773203" w14:textId="5A8F62C0" w:rsidR="00FC309E"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(SEAL)</w:t>
      </w:r>
    </w:p>
    <w:p w14:paraId="49CC4C3F" w14:textId="77777777" w:rsidR="00BB3680" w:rsidRPr="001E2E47" w:rsidRDefault="00BB3680"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2D6F2C71" w14:textId="3D95E753" w:rsidR="00FC309E"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ORDER ADOPTED:   </w:t>
      </w:r>
      <w:r w:rsidR="001203D2">
        <w:rPr>
          <w:rFonts w:ascii="Times New Roman" w:eastAsia="Times New Roman" w:hAnsi="Times New Roman" w:cs="Times New Roman"/>
          <w:sz w:val="26"/>
          <w:szCs w:val="26"/>
        </w:rPr>
        <w:t>September 15</w:t>
      </w:r>
      <w:r w:rsidR="00031ECB" w:rsidRPr="001E2E47">
        <w:rPr>
          <w:rFonts w:ascii="Times New Roman" w:eastAsia="Times New Roman" w:hAnsi="Times New Roman" w:cs="Times New Roman"/>
          <w:sz w:val="26"/>
          <w:szCs w:val="26"/>
        </w:rPr>
        <w:t>, 202</w:t>
      </w:r>
      <w:r w:rsidR="00902E16">
        <w:rPr>
          <w:rFonts w:ascii="Times New Roman" w:eastAsia="Times New Roman" w:hAnsi="Times New Roman" w:cs="Times New Roman"/>
          <w:sz w:val="26"/>
          <w:szCs w:val="26"/>
        </w:rPr>
        <w:t>1</w:t>
      </w:r>
    </w:p>
    <w:p w14:paraId="3AD83E35" w14:textId="77777777" w:rsidR="00BB3680" w:rsidRPr="001E2E47" w:rsidRDefault="00BB3680"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6B8DE676" w14:textId="54294D31" w:rsidR="00B44C7C" w:rsidRPr="000B6EBD"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4"/>
        </w:rPr>
      </w:pPr>
      <w:r w:rsidRPr="001E2E47">
        <w:rPr>
          <w:rFonts w:ascii="Times New Roman" w:eastAsia="Times New Roman" w:hAnsi="Times New Roman" w:cs="Times New Roman"/>
          <w:sz w:val="26"/>
          <w:szCs w:val="26"/>
        </w:rPr>
        <w:t>ORDER ENTERED:</w:t>
      </w:r>
      <w:r w:rsidRPr="00FC309E">
        <w:rPr>
          <w:rFonts w:ascii="Times New Roman" w:eastAsia="Times New Roman" w:hAnsi="Times New Roman" w:cs="Times New Roman"/>
          <w:sz w:val="26"/>
          <w:szCs w:val="26"/>
        </w:rPr>
        <w:t xml:space="preserve"> </w:t>
      </w:r>
      <w:r w:rsidR="00906352">
        <w:rPr>
          <w:rFonts w:ascii="Times New Roman" w:eastAsia="Times New Roman" w:hAnsi="Times New Roman" w:cs="Times New Roman"/>
          <w:sz w:val="26"/>
          <w:szCs w:val="26"/>
        </w:rPr>
        <w:t xml:space="preserve"> </w:t>
      </w:r>
      <w:r w:rsidR="00011B38">
        <w:rPr>
          <w:rFonts w:ascii="Times New Roman" w:eastAsia="Times New Roman" w:hAnsi="Times New Roman" w:cs="Times New Roman"/>
          <w:sz w:val="26"/>
          <w:szCs w:val="26"/>
        </w:rPr>
        <w:t>September 15, 2021</w:t>
      </w:r>
    </w:p>
    <w:sectPr w:rsidR="00B44C7C" w:rsidRPr="000B6EBD" w:rsidSect="003C190B">
      <w:footerReference w:type="default" r:id="rId12"/>
      <w:pgSz w:w="12240" w:h="15840"/>
      <w:pgMar w:top="144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D9C2" w14:textId="77777777" w:rsidR="00E03120" w:rsidRDefault="00E03120" w:rsidP="00705240">
      <w:pPr>
        <w:spacing w:after="0" w:line="240" w:lineRule="auto"/>
      </w:pPr>
      <w:r>
        <w:separator/>
      </w:r>
    </w:p>
  </w:endnote>
  <w:endnote w:type="continuationSeparator" w:id="0">
    <w:p w14:paraId="16378012" w14:textId="77777777" w:rsidR="00E03120" w:rsidRDefault="00E03120"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763F" w14:textId="77777777" w:rsidR="00E03120" w:rsidRDefault="00E03120" w:rsidP="00705240">
      <w:pPr>
        <w:spacing w:after="0" w:line="240" w:lineRule="auto"/>
      </w:pPr>
      <w:r>
        <w:separator/>
      </w:r>
    </w:p>
  </w:footnote>
  <w:footnote w:type="continuationSeparator" w:id="0">
    <w:p w14:paraId="1D63249C" w14:textId="77777777" w:rsidR="00E03120" w:rsidRDefault="00E03120" w:rsidP="00705240">
      <w:pPr>
        <w:spacing w:after="0" w:line="240" w:lineRule="auto"/>
      </w:pPr>
      <w:r>
        <w:continuationSeparator/>
      </w:r>
    </w:p>
  </w:footnote>
  <w:footnote w:id="1">
    <w:p w14:paraId="26A7AA8E" w14:textId="21243D2B" w:rsidR="00D611B3" w:rsidRPr="00BC16B7" w:rsidRDefault="00D611B3" w:rsidP="00E45731">
      <w:pPr>
        <w:pStyle w:val="FootnoteText"/>
        <w:keepNext/>
        <w:keepLines/>
        <w:ind w:firstLine="720"/>
        <w:contextualSpacing/>
        <w:rPr>
          <w:rFonts w:ascii="Times New Roman" w:hAnsi="Times New Roman" w:cs="Times New Roman"/>
          <w:sz w:val="26"/>
          <w:szCs w:val="26"/>
        </w:rPr>
      </w:pPr>
      <w:r w:rsidRPr="00BC16B7">
        <w:rPr>
          <w:rStyle w:val="FootnoteReference"/>
          <w:rFonts w:ascii="Times New Roman" w:hAnsi="Times New Roman" w:cs="Times New Roman"/>
          <w:sz w:val="26"/>
          <w:szCs w:val="26"/>
        </w:rPr>
        <w:footnoteRef/>
      </w:r>
      <w:r w:rsidRPr="00BC16B7">
        <w:rPr>
          <w:rFonts w:ascii="Times New Roman" w:hAnsi="Times New Roman" w:cs="Times New Roman"/>
          <w:sz w:val="26"/>
          <w:szCs w:val="26"/>
        </w:rPr>
        <w:tab/>
        <w:t xml:space="preserve">The Petition </w:t>
      </w:r>
      <w:r>
        <w:rPr>
          <w:rFonts w:ascii="Times New Roman" w:hAnsi="Times New Roman" w:cs="Times New Roman"/>
          <w:sz w:val="26"/>
          <w:szCs w:val="26"/>
        </w:rPr>
        <w:t xml:space="preserve">is a letter dated April 5, 2021 and </w:t>
      </w:r>
      <w:r w:rsidRPr="00BC16B7">
        <w:rPr>
          <w:rFonts w:ascii="Times New Roman" w:hAnsi="Times New Roman" w:cs="Times New Roman"/>
          <w:sz w:val="26"/>
          <w:szCs w:val="26"/>
        </w:rPr>
        <w:t xml:space="preserve">signed by </w:t>
      </w:r>
      <w:r>
        <w:rPr>
          <w:rFonts w:ascii="Times New Roman" w:hAnsi="Times New Roman" w:cs="Times New Roman"/>
          <w:sz w:val="26"/>
          <w:szCs w:val="26"/>
        </w:rPr>
        <w:t>Leonard N. Zito (Petitioner or Mr.</w:t>
      </w:r>
      <w:r w:rsidR="004878EC">
        <w:rPr>
          <w:rFonts w:ascii="Times New Roman" w:hAnsi="Times New Roman" w:cs="Times New Roman"/>
          <w:sz w:val="26"/>
          <w:szCs w:val="26"/>
        </w:rPr>
        <w:t> </w:t>
      </w:r>
      <w:r>
        <w:rPr>
          <w:rFonts w:ascii="Times New Roman" w:hAnsi="Times New Roman" w:cs="Times New Roman"/>
          <w:sz w:val="26"/>
          <w:szCs w:val="26"/>
        </w:rPr>
        <w:t xml:space="preserve">Zito), </w:t>
      </w:r>
      <w:r w:rsidRPr="00BC16B7">
        <w:rPr>
          <w:rFonts w:ascii="Times New Roman" w:hAnsi="Times New Roman" w:cs="Times New Roman"/>
          <w:sz w:val="26"/>
          <w:szCs w:val="26"/>
        </w:rPr>
        <w:t xml:space="preserve">identified as </w:t>
      </w:r>
      <w:r>
        <w:rPr>
          <w:rFonts w:ascii="Times New Roman" w:hAnsi="Times New Roman" w:cs="Times New Roman"/>
          <w:sz w:val="26"/>
          <w:szCs w:val="26"/>
        </w:rPr>
        <w:t>“President.”  Petition at 3.</w:t>
      </w:r>
    </w:p>
  </w:footnote>
  <w:footnote w:id="2">
    <w:p w14:paraId="18A60E27" w14:textId="7D57B535" w:rsidR="00AB45A2" w:rsidRPr="00AB45A2" w:rsidRDefault="00AB45A2" w:rsidP="004A1D85">
      <w:pPr>
        <w:pStyle w:val="FootnoteText"/>
        <w:keepNext/>
        <w:keepLines/>
        <w:spacing w:after="120"/>
        <w:ind w:firstLine="720"/>
        <w:rPr>
          <w:rFonts w:ascii="Times New Roman" w:hAnsi="Times New Roman" w:cs="Times New Roman"/>
          <w:sz w:val="26"/>
          <w:szCs w:val="26"/>
        </w:rPr>
      </w:pPr>
      <w:r w:rsidRPr="00AB45A2">
        <w:rPr>
          <w:rStyle w:val="FootnoteReference"/>
          <w:rFonts w:ascii="Times New Roman" w:hAnsi="Times New Roman" w:cs="Times New Roman"/>
          <w:sz w:val="26"/>
          <w:szCs w:val="26"/>
        </w:rPr>
        <w:footnoteRef/>
      </w:r>
      <w:r w:rsidRPr="00AB45A2">
        <w:rPr>
          <w:rFonts w:ascii="Times New Roman" w:hAnsi="Times New Roman" w:cs="Times New Roman"/>
          <w:sz w:val="26"/>
          <w:szCs w:val="26"/>
        </w:rPr>
        <w:tab/>
      </w:r>
      <w:bookmarkStart w:id="3" w:name="_Hlk68598269"/>
      <w:r w:rsidRPr="00AB45A2">
        <w:rPr>
          <w:rFonts w:ascii="Times New Roman" w:hAnsi="Times New Roman" w:cs="Times New Roman"/>
          <w:sz w:val="26"/>
          <w:szCs w:val="26"/>
        </w:rPr>
        <w:t xml:space="preserve">It should be noted that, on or about March 16, 2020, the Commission’s offices were closed due to the Coronavirus pandemic (COVID-19 pandemic).  As such, the </w:t>
      </w:r>
      <w:r w:rsidR="0010325E">
        <w:rPr>
          <w:rFonts w:ascii="Times New Roman" w:hAnsi="Times New Roman" w:cs="Times New Roman"/>
          <w:i/>
          <w:iCs/>
          <w:sz w:val="26"/>
          <w:szCs w:val="26"/>
        </w:rPr>
        <w:t>April 2021</w:t>
      </w:r>
      <w:r w:rsidRPr="00AB45A2">
        <w:rPr>
          <w:rFonts w:ascii="Times New Roman" w:hAnsi="Times New Roman" w:cs="Times New Roman"/>
          <w:i/>
          <w:iCs/>
          <w:sz w:val="26"/>
          <w:szCs w:val="26"/>
        </w:rPr>
        <w:t xml:space="preserve"> Secretarial Letter</w:t>
      </w:r>
      <w:r w:rsidRPr="00AB45A2">
        <w:rPr>
          <w:rFonts w:ascii="Times New Roman" w:hAnsi="Times New Roman" w:cs="Times New Roman"/>
          <w:sz w:val="26"/>
          <w:szCs w:val="26"/>
        </w:rPr>
        <w:t xml:space="preserve"> stated that </w:t>
      </w:r>
      <w:r w:rsidR="002B12CF">
        <w:rPr>
          <w:rFonts w:ascii="Times New Roman" w:hAnsi="Times New Roman" w:cs="Times New Roman"/>
          <w:sz w:val="26"/>
          <w:szCs w:val="26"/>
        </w:rPr>
        <w:t>all parties to</w:t>
      </w:r>
      <w:r w:rsidR="003A3278">
        <w:rPr>
          <w:rFonts w:ascii="Times New Roman" w:hAnsi="Times New Roman" w:cs="Times New Roman"/>
          <w:sz w:val="26"/>
          <w:szCs w:val="26"/>
        </w:rPr>
        <w:t xml:space="preserve"> pending Commission</w:t>
      </w:r>
      <w:r w:rsidR="002B12CF">
        <w:rPr>
          <w:rFonts w:ascii="Times New Roman" w:hAnsi="Times New Roman" w:cs="Times New Roman"/>
          <w:sz w:val="26"/>
          <w:szCs w:val="26"/>
        </w:rPr>
        <w:t xml:space="preserve"> proceedings </w:t>
      </w:r>
      <w:r w:rsidR="00D5651F">
        <w:rPr>
          <w:rFonts w:ascii="Times New Roman" w:hAnsi="Times New Roman" w:cs="Times New Roman"/>
          <w:sz w:val="26"/>
          <w:szCs w:val="26"/>
        </w:rPr>
        <w:t>“</w:t>
      </w:r>
      <w:r w:rsidR="00D5651F" w:rsidRPr="00D5651F">
        <w:rPr>
          <w:rFonts w:ascii="Times New Roman" w:hAnsi="Times New Roman" w:cs="Times New Roman"/>
          <w:sz w:val="26"/>
          <w:szCs w:val="26"/>
        </w:rPr>
        <w:t>must open an e-filing account through the Commission’s website, use e</w:t>
      </w:r>
      <w:r w:rsidR="00D5651F">
        <w:rPr>
          <w:rFonts w:ascii="Times New Roman" w:hAnsi="Times New Roman" w:cs="Times New Roman"/>
          <w:sz w:val="26"/>
          <w:szCs w:val="26"/>
        </w:rPr>
        <w:noBreakHyphen/>
      </w:r>
      <w:r w:rsidR="00D5651F" w:rsidRPr="00D5651F">
        <w:rPr>
          <w:rFonts w:ascii="Times New Roman" w:hAnsi="Times New Roman" w:cs="Times New Roman"/>
          <w:sz w:val="26"/>
          <w:szCs w:val="26"/>
        </w:rPr>
        <w:t>filing and accept e-service as required by the Commission’s Emergency Order at Docket Number M-2020-3019262</w:t>
      </w:r>
      <w:r w:rsidR="00D5651F">
        <w:rPr>
          <w:rFonts w:ascii="Times New Roman" w:hAnsi="Times New Roman" w:cs="Times New Roman"/>
          <w:sz w:val="26"/>
          <w:szCs w:val="26"/>
        </w:rPr>
        <w:t xml:space="preserve">.”  </w:t>
      </w:r>
      <w:r w:rsidR="00D5651F">
        <w:rPr>
          <w:rFonts w:ascii="Times New Roman" w:hAnsi="Times New Roman" w:cs="Times New Roman"/>
          <w:i/>
          <w:iCs/>
          <w:sz w:val="26"/>
          <w:szCs w:val="26"/>
        </w:rPr>
        <w:t>April 2021</w:t>
      </w:r>
      <w:r w:rsidRPr="00AB45A2">
        <w:rPr>
          <w:rFonts w:ascii="Times New Roman" w:hAnsi="Times New Roman" w:cs="Times New Roman"/>
          <w:i/>
          <w:iCs/>
          <w:sz w:val="26"/>
          <w:szCs w:val="26"/>
        </w:rPr>
        <w:t xml:space="preserve"> Secretarial Letter</w:t>
      </w:r>
      <w:r w:rsidR="00E72425">
        <w:rPr>
          <w:rFonts w:ascii="Times New Roman" w:hAnsi="Times New Roman" w:cs="Times New Roman"/>
          <w:i/>
          <w:iCs/>
          <w:sz w:val="26"/>
          <w:szCs w:val="26"/>
        </w:rPr>
        <w:t xml:space="preserve"> </w:t>
      </w:r>
      <w:r w:rsidR="00E72425" w:rsidRPr="00E72425">
        <w:rPr>
          <w:rFonts w:ascii="Times New Roman" w:hAnsi="Times New Roman" w:cs="Times New Roman"/>
          <w:sz w:val="26"/>
          <w:szCs w:val="26"/>
        </w:rPr>
        <w:t>at 2</w:t>
      </w:r>
      <w:r w:rsidR="00D5651F">
        <w:rPr>
          <w:rFonts w:ascii="Times New Roman" w:hAnsi="Times New Roman" w:cs="Times New Roman"/>
          <w:i/>
          <w:iCs/>
          <w:sz w:val="26"/>
          <w:szCs w:val="26"/>
        </w:rPr>
        <w:t xml:space="preserve"> </w:t>
      </w:r>
      <w:r w:rsidR="00D5651F" w:rsidRPr="004878EC">
        <w:rPr>
          <w:rFonts w:ascii="Times New Roman" w:hAnsi="Times New Roman" w:cs="Times New Roman"/>
          <w:sz w:val="26"/>
          <w:szCs w:val="26"/>
        </w:rPr>
        <w:t>(emphasis omitted</w:t>
      </w:r>
      <w:r w:rsidR="004878EC" w:rsidRPr="004878EC">
        <w:rPr>
          <w:rFonts w:ascii="Times New Roman" w:hAnsi="Times New Roman" w:cs="Times New Roman"/>
          <w:sz w:val="26"/>
          <w:szCs w:val="26"/>
        </w:rPr>
        <w:t>)</w:t>
      </w:r>
      <w:r w:rsidRPr="004878EC">
        <w:rPr>
          <w:rFonts w:ascii="Times New Roman" w:hAnsi="Times New Roman" w:cs="Times New Roman"/>
          <w:sz w:val="26"/>
          <w:szCs w:val="26"/>
        </w:rPr>
        <w:t>.</w:t>
      </w:r>
      <w:bookmarkEnd w:id="3"/>
    </w:p>
  </w:footnote>
  <w:footnote w:id="3">
    <w:p w14:paraId="28BF9371" w14:textId="649308D5" w:rsidR="004A1D85" w:rsidRPr="00FA6C25" w:rsidRDefault="004A1D85" w:rsidP="004A1D85">
      <w:pPr>
        <w:pStyle w:val="FootnoteText"/>
        <w:keepNext/>
        <w:keepLines/>
        <w:ind w:firstLine="720"/>
        <w:contextualSpacing/>
        <w:rPr>
          <w:rFonts w:ascii="Times New Roman" w:hAnsi="Times New Roman" w:cs="Times New Roman"/>
          <w:sz w:val="26"/>
          <w:szCs w:val="26"/>
        </w:rPr>
      </w:pPr>
      <w:r w:rsidRPr="00FA6C25">
        <w:rPr>
          <w:rStyle w:val="FootnoteReference"/>
          <w:rFonts w:ascii="Times New Roman" w:hAnsi="Times New Roman" w:cs="Times New Roman"/>
          <w:sz w:val="26"/>
          <w:szCs w:val="26"/>
        </w:rPr>
        <w:footnoteRef/>
      </w:r>
      <w:r w:rsidRPr="00FA6C25">
        <w:rPr>
          <w:rFonts w:ascii="Times New Roman" w:hAnsi="Times New Roman" w:cs="Times New Roman"/>
          <w:sz w:val="26"/>
          <w:szCs w:val="26"/>
        </w:rPr>
        <w:tab/>
        <w:t>While the Petition does not contain a notation that it has been electronically filed</w:t>
      </w:r>
      <w:r w:rsidR="00525F7F">
        <w:rPr>
          <w:rFonts w:ascii="Times New Roman" w:hAnsi="Times New Roman" w:cs="Times New Roman"/>
          <w:sz w:val="26"/>
          <w:szCs w:val="26"/>
        </w:rPr>
        <w:t xml:space="preserve"> </w:t>
      </w:r>
      <w:r w:rsidR="00525F7F" w:rsidRPr="00525F7F">
        <w:rPr>
          <w:rFonts w:ascii="Times New Roman" w:hAnsi="Times New Roman" w:cs="Times New Roman"/>
          <w:sz w:val="26"/>
          <w:szCs w:val="26"/>
        </w:rPr>
        <w:t>or a signature block</w:t>
      </w:r>
      <w:r w:rsidR="00E621AC">
        <w:rPr>
          <w:rFonts w:ascii="Times New Roman" w:hAnsi="Times New Roman" w:cs="Times New Roman"/>
          <w:sz w:val="26"/>
          <w:szCs w:val="26"/>
        </w:rPr>
        <w:t xml:space="preserve"> with email address</w:t>
      </w:r>
      <w:r w:rsidRPr="00FA6C25">
        <w:rPr>
          <w:rFonts w:ascii="Times New Roman" w:hAnsi="Times New Roman" w:cs="Times New Roman"/>
          <w:sz w:val="26"/>
          <w:szCs w:val="26"/>
        </w:rPr>
        <w:t xml:space="preserve">, our records indicate that </w:t>
      </w:r>
      <w:r>
        <w:rPr>
          <w:rFonts w:ascii="Times New Roman" w:hAnsi="Times New Roman" w:cs="Times New Roman"/>
          <w:sz w:val="26"/>
          <w:szCs w:val="26"/>
        </w:rPr>
        <w:t>the Petitioner</w:t>
      </w:r>
      <w:r w:rsidRPr="00FA6C25">
        <w:rPr>
          <w:rFonts w:ascii="Times New Roman" w:hAnsi="Times New Roman" w:cs="Times New Roman"/>
          <w:sz w:val="26"/>
          <w:szCs w:val="26"/>
        </w:rPr>
        <w:t xml:space="preserve"> filed the Petition electronically on the Commission’s e-filing system.  Although the execution does not strictly comply with 52</w:t>
      </w:r>
      <w:r>
        <w:rPr>
          <w:rFonts w:ascii="Times New Roman" w:hAnsi="Times New Roman" w:cs="Times New Roman"/>
          <w:sz w:val="26"/>
          <w:szCs w:val="26"/>
        </w:rPr>
        <w:t> </w:t>
      </w:r>
      <w:r w:rsidRPr="00FA6C25">
        <w:rPr>
          <w:rFonts w:ascii="Times New Roman" w:hAnsi="Times New Roman" w:cs="Times New Roman"/>
          <w:sz w:val="26"/>
          <w:szCs w:val="26"/>
        </w:rPr>
        <w:t>Pa. Code § 1.35(a)(2),(i),</w:t>
      </w:r>
      <w:r w:rsidR="009A2C3B">
        <w:rPr>
          <w:rFonts w:ascii="Times New Roman" w:hAnsi="Times New Roman" w:cs="Times New Roman"/>
          <w:sz w:val="26"/>
          <w:szCs w:val="26"/>
        </w:rPr>
        <w:t xml:space="preserve">(ii), </w:t>
      </w:r>
      <w:r w:rsidRPr="00FA6C25">
        <w:rPr>
          <w:rFonts w:ascii="Times New Roman" w:hAnsi="Times New Roman" w:cs="Times New Roman"/>
          <w:sz w:val="26"/>
          <w:szCs w:val="26"/>
        </w:rPr>
        <w:t>we will accept the filing in order to secure a just, speedy, and inexpensive determination in this proceeding, consistent with 52 Pa. Code § 1.2(a).</w:t>
      </w:r>
    </w:p>
  </w:footnote>
  <w:footnote w:id="4">
    <w:p w14:paraId="2B68624B" w14:textId="77777777" w:rsidR="006B0240" w:rsidRPr="00266755" w:rsidRDefault="006B0240" w:rsidP="005D426A">
      <w:pPr>
        <w:pStyle w:val="FootnoteText"/>
        <w:keepNext/>
        <w:keepLines/>
        <w:spacing w:after="120"/>
        <w:ind w:firstLine="720"/>
        <w:rPr>
          <w:rFonts w:ascii="Times New Roman" w:hAnsi="Times New Roman" w:cs="Times New Roman"/>
          <w:sz w:val="26"/>
          <w:szCs w:val="26"/>
        </w:rPr>
      </w:pPr>
      <w:r w:rsidRPr="00266755">
        <w:rPr>
          <w:rStyle w:val="FootnoteReference"/>
          <w:rFonts w:ascii="Times New Roman" w:hAnsi="Times New Roman" w:cs="Times New Roman"/>
          <w:sz w:val="26"/>
          <w:szCs w:val="26"/>
        </w:rPr>
        <w:footnoteRef/>
      </w:r>
      <w:r w:rsidRPr="00266755">
        <w:rPr>
          <w:rFonts w:ascii="Times New Roman" w:hAnsi="Times New Roman" w:cs="Times New Roman"/>
          <w:sz w:val="26"/>
          <w:szCs w:val="26"/>
        </w:rPr>
        <w:tab/>
        <w:t>As discussed</w:t>
      </w:r>
      <w:r>
        <w:rPr>
          <w:rFonts w:ascii="Times New Roman" w:hAnsi="Times New Roman" w:cs="Times New Roman"/>
          <w:sz w:val="26"/>
          <w:szCs w:val="26"/>
        </w:rPr>
        <w:t>,</w:t>
      </w:r>
      <w:r w:rsidRPr="00266755">
        <w:rPr>
          <w:rFonts w:ascii="Times New Roman" w:hAnsi="Times New Roman" w:cs="Times New Roman"/>
          <w:sz w:val="26"/>
          <w:szCs w:val="26"/>
        </w:rPr>
        <w:t xml:space="preserve"> </w:t>
      </w:r>
      <w:r w:rsidRPr="00266755">
        <w:rPr>
          <w:rFonts w:ascii="Times New Roman" w:hAnsi="Times New Roman" w:cs="Times New Roman"/>
          <w:i/>
          <w:iCs/>
          <w:sz w:val="26"/>
          <w:szCs w:val="26"/>
        </w:rPr>
        <w:t>supra</w:t>
      </w:r>
      <w:r w:rsidRPr="00266755">
        <w:rPr>
          <w:rFonts w:ascii="Times New Roman" w:hAnsi="Times New Roman" w:cs="Times New Roman"/>
          <w:sz w:val="26"/>
          <w:szCs w:val="26"/>
        </w:rPr>
        <w:t xml:space="preserve">, the Petition was filed by </w:t>
      </w:r>
      <w:r>
        <w:rPr>
          <w:rFonts w:ascii="Times New Roman" w:hAnsi="Times New Roman" w:cs="Times New Roman"/>
          <w:sz w:val="26"/>
          <w:szCs w:val="26"/>
        </w:rPr>
        <w:t>Mr. Zito</w:t>
      </w:r>
      <w:r w:rsidRPr="00266755">
        <w:rPr>
          <w:rFonts w:ascii="Times New Roman" w:hAnsi="Times New Roman" w:cs="Times New Roman"/>
          <w:sz w:val="26"/>
          <w:szCs w:val="26"/>
        </w:rPr>
        <w:t xml:space="preserve"> regarding </w:t>
      </w:r>
      <w:r>
        <w:rPr>
          <w:rFonts w:ascii="Times New Roman" w:hAnsi="Times New Roman" w:cs="Times New Roman"/>
          <w:sz w:val="26"/>
          <w:szCs w:val="26"/>
        </w:rPr>
        <w:t>191 North</w:t>
      </w:r>
      <w:r w:rsidRPr="00266755">
        <w:rPr>
          <w:rFonts w:ascii="Times New Roman" w:hAnsi="Times New Roman" w:cs="Times New Roman"/>
          <w:sz w:val="26"/>
          <w:szCs w:val="26"/>
        </w:rPr>
        <w:t xml:space="preserve">.  Petition at </w:t>
      </w:r>
      <w:r>
        <w:rPr>
          <w:rFonts w:ascii="Times New Roman" w:hAnsi="Times New Roman" w:cs="Times New Roman"/>
          <w:sz w:val="26"/>
          <w:szCs w:val="26"/>
        </w:rPr>
        <w:t>3</w:t>
      </w:r>
      <w:r w:rsidRPr="00266755">
        <w:rPr>
          <w:rFonts w:ascii="Times New Roman" w:hAnsi="Times New Roman" w:cs="Times New Roman"/>
          <w:sz w:val="26"/>
          <w:szCs w:val="26"/>
        </w:rPr>
        <w:t>.</w:t>
      </w:r>
    </w:p>
  </w:footnote>
  <w:footnote w:id="5">
    <w:p w14:paraId="5E8FB07C" w14:textId="3AC34C1F" w:rsidR="006B0240" w:rsidRPr="00E86AC5" w:rsidRDefault="006B0240" w:rsidP="00D052F8">
      <w:pPr>
        <w:pStyle w:val="FootnoteText"/>
        <w:keepNext/>
        <w:keepLines/>
        <w:ind w:firstLine="720"/>
        <w:rPr>
          <w:rFonts w:ascii="Times New Roman" w:hAnsi="Times New Roman" w:cs="Times New Roman"/>
          <w:sz w:val="26"/>
          <w:szCs w:val="26"/>
        </w:rPr>
      </w:pPr>
      <w:r w:rsidRPr="00E86AC5">
        <w:rPr>
          <w:rStyle w:val="FootnoteReference"/>
          <w:rFonts w:ascii="Times New Roman" w:hAnsi="Times New Roman" w:cs="Times New Roman"/>
          <w:sz w:val="26"/>
          <w:szCs w:val="26"/>
        </w:rPr>
        <w:footnoteRef/>
      </w:r>
      <w:r w:rsidRPr="00E86AC5">
        <w:rPr>
          <w:rFonts w:ascii="Times New Roman" w:hAnsi="Times New Roman" w:cs="Times New Roman"/>
          <w:sz w:val="26"/>
          <w:szCs w:val="26"/>
        </w:rPr>
        <w:tab/>
        <w:t xml:space="preserve">We note that in the Jones Letter and </w:t>
      </w:r>
      <w:r>
        <w:rPr>
          <w:rFonts w:ascii="Times New Roman" w:hAnsi="Times New Roman" w:cs="Times New Roman"/>
          <w:sz w:val="26"/>
          <w:szCs w:val="26"/>
        </w:rPr>
        <w:t xml:space="preserve">the </w:t>
      </w:r>
      <w:r w:rsidRPr="00E86AC5">
        <w:rPr>
          <w:rFonts w:ascii="Times New Roman" w:hAnsi="Times New Roman" w:cs="Times New Roman"/>
          <w:sz w:val="26"/>
          <w:szCs w:val="26"/>
        </w:rPr>
        <w:t>Jones and DeLorenzo Letter</w:t>
      </w:r>
      <w:r>
        <w:rPr>
          <w:rFonts w:ascii="Times New Roman" w:hAnsi="Times New Roman" w:cs="Times New Roman"/>
          <w:sz w:val="26"/>
          <w:szCs w:val="26"/>
        </w:rPr>
        <w:t>, Mr. Zito is identified</w:t>
      </w:r>
      <w:r w:rsidRPr="00E86AC5">
        <w:rPr>
          <w:rFonts w:ascii="Times New Roman" w:hAnsi="Times New Roman" w:cs="Times New Roman"/>
          <w:sz w:val="26"/>
          <w:szCs w:val="26"/>
        </w:rPr>
        <w:t xml:space="preserve"> as the “Owner” of 191 North.  Petition at 11, 13.</w:t>
      </w:r>
    </w:p>
  </w:footnote>
  <w:footnote w:id="6">
    <w:p w14:paraId="2E84576F" w14:textId="58A96D3E" w:rsidR="004959D9" w:rsidRPr="003514F4" w:rsidRDefault="004959D9" w:rsidP="00DE1F4B">
      <w:pPr>
        <w:pStyle w:val="FootnoteText"/>
        <w:keepNext/>
        <w:keepLines/>
        <w:ind w:firstLine="720"/>
        <w:contextualSpacing/>
        <w:rPr>
          <w:rFonts w:ascii="Times New Roman" w:hAnsi="Times New Roman" w:cs="Times New Roman"/>
          <w:sz w:val="26"/>
          <w:szCs w:val="26"/>
        </w:rPr>
      </w:pPr>
      <w:r w:rsidRPr="003514F4">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At the outset, we note that </w:t>
      </w:r>
      <w:r w:rsidRPr="002550C5">
        <w:rPr>
          <w:rFonts w:ascii="Times New Roman" w:hAnsi="Times New Roman" w:cs="Times New Roman"/>
          <w:sz w:val="26"/>
          <w:szCs w:val="26"/>
        </w:rPr>
        <w:t>this is a non</w:t>
      </w:r>
      <w:r>
        <w:rPr>
          <w:rFonts w:ascii="Times New Roman" w:hAnsi="Times New Roman" w:cs="Times New Roman"/>
          <w:sz w:val="26"/>
          <w:szCs w:val="26"/>
        </w:rPr>
        <w:t>-</w:t>
      </w:r>
      <w:r w:rsidRPr="002550C5">
        <w:rPr>
          <w:rFonts w:ascii="Times New Roman" w:hAnsi="Times New Roman" w:cs="Times New Roman"/>
          <w:sz w:val="26"/>
          <w:szCs w:val="26"/>
        </w:rPr>
        <w:t>adversarial proceeding</w:t>
      </w:r>
      <w:r>
        <w:rPr>
          <w:rFonts w:ascii="Times New Roman" w:hAnsi="Times New Roman" w:cs="Times New Roman"/>
          <w:sz w:val="26"/>
          <w:szCs w:val="26"/>
        </w:rPr>
        <w:t>,</w:t>
      </w:r>
      <w:r w:rsidRPr="002550C5">
        <w:rPr>
          <w:rFonts w:ascii="Times New Roman" w:hAnsi="Times New Roman" w:cs="Times New Roman"/>
          <w:sz w:val="26"/>
          <w:szCs w:val="26"/>
        </w:rPr>
        <w:t xml:space="preserve"> as defined in Section 1.8(a) of our Regulations, 52 Pa. Code § 1.8(a).</w:t>
      </w:r>
      <w:r>
        <w:rPr>
          <w:rFonts w:ascii="Times New Roman" w:hAnsi="Times New Roman" w:cs="Times New Roman"/>
          <w:sz w:val="26"/>
          <w:szCs w:val="26"/>
        </w:rPr>
        <w:t xml:space="preserve">  Although I&amp;E filed a Complaint against 191 North, the Petitioner did not file an Answer contesting the allegations in the Complaint.  Under the circumstances, the instant Petition was properly filed by Mr. Zito, who is listed in 191 North’s Application, at Docket No. A</w:t>
      </w:r>
      <w:r>
        <w:rPr>
          <w:rFonts w:ascii="Times New Roman" w:hAnsi="Times New Roman" w:cs="Times New Roman"/>
          <w:sz w:val="26"/>
          <w:szCs w:val="26"/>
        </w:rPr>
        <w:noBreakHyphen/>
        <w:t xml:space="preserve">2014-2408122, as the sole member of 191 North, a limited liability company.  </w:t>
      </w:r>
      <w:r w:rsidRPr="009C03DA">
        <w:rPr>
          <w:rFonts w:ascii="Times New Roman" w:hAnsi="Times New Roman" w:cs="Times New Roman"/>
          <w:i/>
          <w:iCs/>
          <w:sz w:val="26"/>
          <w:szCs w:val="26"/>
        </w:rPr>
        <w:t>See</w:t>
      </w:r>
      <w:r w:rsidR="00D052F8">
        <w:rPr>
          <w:rFonts w:ascii="Times New Roman" w:hAnsi="Times New Roman" w:cs="Times New Roman"/>
          <w:i/>
          <w:iCs/>
          <w:sz w:val="26"/>
          <w:szCs w:val="26"/>
        </w:rPr>
        <w:t> </w:t>
      </w:r>
      <w:r>
        <w:rPr>
          <w:rFonts w:ascii="Times New Roman" w:hAnsi="Times New Roman" w:cs="Times New Roman"/>
          <w:sz w:val="26"/>
          <w:szCs w:val="26"/>
        </w:rPr>
        <w:t xml:space="preserve">52 Pa. Code § 1.21(c).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4ECF"/>
    <w:rsid w:val="00005878"/>
    <w:rsid w:val="00007D8B"/>
    <w:rsid w:val="00011B38"/>
    <w:rsid w:val="00013CAD"/>
    <w:rsid w:val="000148E6"/>
    <w:rsid w:val="00021C12"/>
    <w:rsid w:val="00023473"/>
    <w:rsid w:val="0002381A"/>
    <w:rsid w:val="000252A6"/>
    <w:rsid w:val="00025330"/>
    <w:rsid w:val="0002735A"/>
    <w:rsid w:val="00027C55"/>
    <w:rsid w:val="00030C4C"/>
    <w:rsid w:val="00031ECB"/>
    <w:rsid w:val="00031EDB"/>
    <w:rsid w:val="00032133"/>
    <w:rsid w:val="00033CF2"/>
    <w:rsid w:val="0003458A"/>
    <w:rsid w:val="00035EBE"/>
    <w:rsid w:val="0003650D"/>
    <w:rsid w:val="00037013"/>
    <w:rsid w:val="0004071D"/>
    <w:rsid w:val="000444DD"/>
    <w:rsid w:val="00045930"/>
    <w:rsid w:val="000509F2"/>
    <w:rsid w:val="00053408"/>
    <w:rsid w:val="000537FC"/>
    <w:rsid w:val="00054AF6"/>
    <w:rsid w:val="0005540E"/>
    <w:rsid w:val="00055637"/>
    <w:rsid w:val="00057D4A"/>
    <w:rsid w:val="00057E6E"/>
    <w:rsid w:val="000607B0"/>
    <w:rsid w:val="00060E15"/>
    <w:rsid w:val="0006122A"/>
    <w:rsid w:val="00066CDC"/>
    <w:rsid w:val="000703A7"/>
    <w:rsid w:val="0007085C"/>
    <w:rsid w:val="0007117A"/>
    <w:rsid w:val="0007141E"/>
    <w:rsid w:val="00073019"/>
    <w:rsid w:val="00074FD3"/>
    <w:rsid w:val="000760F9"/>
    <w:rsid w:val="0008026F"/>
    <w:rsid w:val="0008071D"/>
    <w:rsid w:val="00082B28"/>
    <w:rsid w:val="00084B35"/>
    <w:rsid w:val="00084CCA"/>
    <w:rsid w:val="00084D9D"/>
    <w:rsid w:val="00084F50"/>
    <w:rsid w:val="0008500C"/>
    <w:rsid w:val="00085A4F"/>
    <w:rsid w:val="00086CE2"/>
    <w:rsid w:val="00087569"/>
    <w:rsid w:val="00092530"/>
    <w:rsid w:val="00093B26"/>
    <w:rsid w:val="00094011"/>
    <w:rsid w:val="000A1A0B"/>
    <w:rsid w:val="000A2A18"/>
    <w:rsid w:val="000A2F6D"/>
    <w:rsid w:val="000A4CB1"/>
    <w:rsid w:val="000A4E32"/>
    <w:rsid w:val="000A6D02"/>
    <w:rsid w:val="000B350E"/>
    <w:rsid w:val="000B49B3"/>
    <w:rsid w:val="000B50F7"/>
    <w:rsid w:val="000B656E"/>
    <w:rsid w:val="000B6BB7"/>
    <w:rsid w:val="000B6EBD"/>
    <w:rsid w:val="000B77E4"/>
    <w:rsid w:val="000B7C0F"/>
    <w:rsid w:val="000C11F9"/>
    <w:rsid w:val="000C13DE"/>
    <w:rsid w:val="000C3D0A"/>
    <w:rsid w:val="000C5322"/>
    <w:rsid w:val="000C6B0B"/>
    <w:rsid w:val="000C7F47"/>
    <w:rsid w:val="000D0029"/>
    <w:rsid w:val="000D0D2F"/>
    <w:rsid w:val="000D12E2"/>
    <w:rsid w:val="000D1526"/>
    <w:rsid w:val="000D18FC"/>
    <w:rsid w:val="000D1C67"/>
    <w:rsid w:val="000D33D8"/>
    <w:rsid w:val="000D3AC3"/>
    <w:rsid w:val="000D3D97"/>
    <w:rsid w:val="000D5902"/>
    <w:rsid w:val="000D5C4B"/>
    <w:rsid w:val="000E0A18"/>
    <w:rsid w:val="000E0BCD"/>
    <w:rsid w:val="000E11CD"/>
    <w:rsid w:val="000E2B76"/>
    <w:rsid w:val="000E3720"/>
    <w:rsid w:val="000F687A"/>
    <w:rsid w:val="000F794C"/>
    <w:rsid w:val="0010325E"/>
    <w:rsid w:val="001043E9"/>
    <w:rsid w:val="00104BF3"/>
    <w:rsid w:val="001057F6"/>
    <w:rsid w:val="00107650"/>
    <w:rsid w:val="00111341"/>
    <w:rsid w:val="00111A52"/>
    <w:rsid w:val="00113285"/>
    <w:rsid w:val="001137C9"/>
    <w:rsid w:val="00113D3C"/>
    <w:rsid w:val="001203D2"/>
    <w:rsid w:val="00120F9F"/>
    <w:rsid w:val="00122293"/>
    <w:rsid w:val="00122B50"/>
    <w:rsid w:val="001243A7"/>
    <w:rsid w:val="001252A0"/>
    <w:rsid w:val="00132105"/>
    <w:rsid w:val="001328C9"/>
    <w:rsid w:val="00135D19"/>
    <w:rsid w:val="0013610A"/>
    <w:rsid w:val="00140651"/>
    <w:rsid w:val="0014269A"/>
    <w:rsid w:val="001438FB"/>
    <w:rsid w:val="00145D85"/>
    <w:rsid w:val="00146453"/>
    <w:rsid w:val="00147797"/>
    <w:rsid w:val="0015090D"/>
    <w:rsid w:val="001520CA"/>
    <w:rsid w:val="00152CB5"/>
    <w:rsid w:val="001531BC"/>
    <w:rsid w:val="00153EDF"/>
    <w:rsid w:val="00154099"/>
    <w:rsid w:val="00154DE2"/>
    <w:rsid w:val="0016061C"/>
    <w:rsid w:val="001630F1"/>
    <w:rsid w:val="00164641"/>
    <w:rsid w:val="00164A69"/>
    <w:rsid w:val="00165C96"/>
    <w:rsid w:val="001720BE"/>
    <w:rsid w:val="001764D3"/>
    <w:rsid w:val="00177DBF"/>
    <w:rsid w:val="0018306F"/>
    <w:rsid w:val="001844A3"/>
    <w:rsid w:val="00184D55"/>
    <w:rsid w:val="00185660"/>
    <w:rsid w:val="00186378"/>
    <w:rsid w:val="00186637"/>
    <w:rsid w:val="001872F1"/>
    <w:rsid w:val="0019237F"/>
    <w:rsid w:val="001923C6"/>
    <w:rsid w:val="001925AC"/>
    <w:rsid w:val="001952F2"/>
    <w:rsid w:val="0019533C"/>
    <w:rsid w:val="001A26AC"/>
    <w:rsid w:val="001A3A2F"/>
    <w:rsid w:val="001A405C"/>
    <w:rsid w:val="001A58E2"/>
    <w:rsid w:val="001B0B47"/>
    <w:rsid w:val="001B3370"/>
    <w:rsid w:val="001B4515"/>
    <w:rsid w:val="001C0E06"/>
    <w:rsid w:val="001C2D1C"/>
    <w:rsid w:val="001C41A9"/>
    <w:rsid w:val="001D6F38"/>
    <w:rsid w:val="001E2036"/>
    <w:rsid w:val="001E2E47"/>
    <w:rsid w:val="001E5086"/>
    <w:rsid w:val="001E59E2"/>
    <w:rsid w:val="001E64EC"/>
    <w:rsid w:val="001F03C7"/>
    <w:rsid w:val="001F25DF"/>
    <w:rsid w:val="001F302E"/>
    <w:rsid w:val="001F360D"/>
    <w:rsid w:val="001F37E7"/>
    <w:rsid w:val="001F3F4C"/>
    <w:rsid w:val="001F5C25"/>
    <w:rsid w:val="001F6563"/>
    <w:rsid w:val="0020264C"/>
    <w:rsid w:val="0020605E"/>
    <w:rsid w:val="002065B0"/>
    <w:rsid w:val="00210524"/>
    <w:rsid w:val="00210D58"/>
    <w:rsid w:val="002117AE"/>
    <w:rsid w:val="002153AF"/>
    <w:rsid w:val="00216A11"/>
    <w:rsid w:val="00220890"/>
    <w:rsid w:val="0022288F"/>
    <w:rsid w:val="002229F5"/>
    <w:rsid w:val="002235C4"/>
    <w:rsid w:val="00226750"/>
    <w:rsid w:val="002268B9"/>
    <w:rsid w:val="00227539"/>
    <w:rsid w:val="00230B58"/>
    <w:rsid w:val="00232771"/>
    <w:rsid w:val="0023333C"/>
    <w:rsid w:val="00233DD2"/>
    <w:rsid w:val="002349CD"/>
    <w:rsid w:val="002355D0"/>
    <w:rsid w:val="00235807"/>
    <w:rsid w:val="0023598E"/>
    <w:rsid w:val="002413D5"/>
    <w:rsid w:val="0024142D"/>
    <w:rsid w:val="00241609"/>
    <w:rsid w:val="00242E6A"/>
    <w:rsid w:val="00243B5C"/>
    <w:rsid w:val="00244D8B"/>
    <w:rsid w:val="002460CF"/>
    <w:rsid w:val="0024706B"/>
    <w:rsid w:val="00250B93"/>
    <w:rsid w:val="00250FF2"/>
    <w:rsid w:val="00251F11"/>
    <w:rsid w:val="00253563"/>
    <w:rsid w:val="00253689"/>
    <w:rsid w:val="00254518"/>
    <w:rsid w:val="0025515C"/>
    <w:rsid w:val="00256525"/>
    <w:rsid w:val="00256A53"/>
    <w:rsid w:val="00260007"/>
    <w:rsid w:val="00261F75"/>
    <w:rsid w:val="0026319E"/>
    <w:rsid w:val="00264DE7"/>
    <w:rsid w:val="00266755"/>
    <w:rsid w:val="00267D7A"/>
    <w:rsid w:val="002706D2"/>
    <w:rsid w:val="002707E6"/>
    <w:rsid w:val="00271DF2"/>
    <w:rsid w:val="0027248A"/>
    <w:rsid w:val="00272851"/>
    <w:rsid w:val="00272F7C"/>
    <w:rsid w:val="0027384B"/>
    <w:rsid w:val="00273B6D"/>
    <w:rsid w:val="002802B7"/>
    <w:rsid w:val="002808B5"/>
    <w:rsid w:val="00281C3D"/>
    <w:rsid w:val="00282020"/>
    <w:rsid w:val="0028292F"/>
    <w:rsid w:val="0028762E"/>
    <w:rsid w:val="00292E58"/>
    <w:rsid w:val="00295E08"/>
    <w:rsid w:val="00296A69"/>
    <w:rsid w:val="00297349"/>
    <w:rsid w:val="002A200B"/>
    <w:rsid w:val="002A26CC"/>
    <w:rsid w:val="002A5494"/>
    <w:rsid w:val="002A5BC6"/>
    <w:rsid w:val="002A6D7B"/>
    <w:rsid w:val="002B12CF"/>
    <w:rsid w:val="002B25B6"/>
    <w:rsid w:val="002B67F0"/>
    <w:rsid w:val="002C0290"/>
    <w:rsid w:val="002C4CD4"/>
    <w:rsid w:val="002C63AF"/>
    <w:rsid w:val="002C7537"/>
    <w:rsid w:val="002D128B"/>
    <w:rsid w:val="002D139B"/>
    <w:rsid w:val="002D1694"/>
    <w:rsid w:val="002D7DBE"/>
    <w:rsid w:val="002E2722"/>
    <w:rsid w:val="002E3FE8"/>
    <w:rsid w:val="002E538C"/>
    <w:rsid w:val="002F1FD4"/>
    <w:rsid w:val="002F39DB"/>
    <w:rsid w:val="002F4315"/>
    <w:rsid w:val="002F55AA"/>
    <w:rsid w:val="002F61FE"/>
    <w:rsid w:val="002F7289"/>
    <w:rsid w:val="002F742F"/>
    <w:rsid w:val="002F7803"/>
    <w:rsid w:val="00301D58"/>
    <w:rsid w:val="00305D14"/>
    <w:rsid w:val="00306887"/>
    <w:rsid w:val="00307420"/>
    <w:rsid w:val="00307D95"/>
    <w:rsid w:val="003101F4"/>
    <w:rsid w:val="003126BE"/>
    <w:rsid w:val="003132B0"/>
    <w:rsid w:val="00314A01"/>
    <w:rsid w:val="00315862"/>
    <w:rsid w:val="00321F69"/>
    <w:rsid w:val="003241F7"/>
    <w:rsid w:val="00327496"/>
    <w:rsid w:val="00330CC2"/>
    <w:rsid w:val="0033107C"/>
    <w:rsid w:val="003311EC"/>
    <w:rsid w:val="00335DC1"/>
    <w:rsid w:val="00337773"/>
    <w:rsid w:val="00340246"/>
    <w:rsid w:val="0034048F"/>
    <w:rsid w:val="003408A4"/>
    <w:rsid w:val="00340A74"/>
    <w:rsid w:val="003459C4"/>
    <w:rsid w:val="00346C5E"/>
    <w:rsid w:val="003508D2"/>
    <w:rsid w:val="00353960"/>
    <w:rsid w:val="00355027"/>
    <w:rsid w:val="00355858"/>
    <w:rsid w:val="003575D6"/>
    <w:rsid w:val="00357DEF"/>
    <w:rsid w:val="00362734"/>
    <w:rsid w:val="00363EF3"/>
    <w:rsid w:val="00364185"/>
    <w:rsid w:val="00367053"/>
    <w:rsid w:val="00367549"/>
    <w:rsid w:val="00370D7C"/>
    <w:rsid w:val="00372917"/>
    <w:rsid w:val="00375290"/>
    <w:rsid w:val="00376DF1"/>
    <w:rsid w:val="0038077A"/>
    <w:rsid w:val="003823B9"/>
    <w:rsid w:val="003846D6"/>
    <w:rsid w:val="00385918"/>
    <w:rsid w:val="00386715"/>
    <w:rsid w:val="00393EB3"/>
    <w:rsid w:val="00394201"/>
    <w:rsid w:val="0039458E"/>
    <w:rsid w:val="00394CF5"/>
    <w:rsid w:val="003953C2"/>
    <w:rsid w:val="00395975"/>
    <w:rsid w:val="00395AC5"/>
    <w:rsid w:val="003A26AB"/>
    <w:rsid w:val="003A3278"/>
    <w:rsid w:val="003A3E01"/>
    <w:rsid w:val="003A40DD"/>
    <w:rsid w:val="003A4FFD"/>
    <w:rsid w:val="003A6CB2"/>
    <w:rsid w:val="003B0E70"/>
    <w:rsid w:val="003B4DD2"/>
    <w:rsid w:val="003B5352"/>
    <w:rsid w:val="003B540E"/>
    <w:rsid w:val="003B6A68"/>
    <w:rsid w:val="003B77D7"/>
    <w:rsid w:val="003C190B"/>
    <w:rsid w:val="003C290E"/>
    <w:rsid w:val="003C4648"/>
    <w:rsid w:val="003C6A29"/>
    <w:rsid w:val="003C7231"/>
    <w:rsid w:val="003C7607"/>
    <w:rsid w:val="003C7C40"/>
    <w:rsid w:val="003D17CC"/>
    <w:rsid w:val="003D4458"/>
    <w:rsid w:val="003D5353"/>
    <w:rsid w:val="003D678E"/>
    <w:rsid w:val="003D7B98"/>
    <w:rsid w:val="003E2753"/>
    <w:rsid w:val="003F0E54"/>
    <w:rsid w:val="003F421D"/>
    <w:rsid w:val="003F6905"/>
    <w:rsid w:val="003F69F4"/>
    <w:rsid w:val="00400048"/>
    <w:rsid w:val="00402680"/>
    <w:rsid w:val="004032F8"/>
    <w:rsid w:val="00405CDB"/>
    <w:rsid w:val="004071E6"/>
    <w:rsid w:val="00407BD5"/>
    <w:rsid w:val="00407D00"/>
    <w:rsid w:val="00415F3F"/>
    <w:rsid w:val="0041775C"/>
    <w:rsid w:val="00417856"/>
    <w:rsid w:val="00421864"/>
    <w:rsid w:val="00421F7D"/>
    <w:rsid w:val="00424E2B"/>
    <w:rsid w:val="0042550B"/>
    <w:rsid w:val="00426A61"/>
    <w:rsid w:val="00427563"/>
    <w:rsid w:val="00427943"/>
    <w:rsid w:val="0043256B"/>
    <w:rsid w:val="00432ECB"/>
    <w:rsid w:val="004345A1"/>
    <w:rsid w:val="00435468"/>
    <w:rsid w:val="004355C8"/>
    <w:rsid w:val="00437524"/>
    <w:rsid w:val="004414D8"/>
    <w:rsid w:val="004430AB"/>
    <w:rsid w:val="00443193"/>
    <w:rsid w:val="00444285"/>
    <w:rsid w:val="00444E36"/>
    <w:rsid w:val="004514D3"/>
    <w:rsid w:val="004527C8"/>
    <w:rsid w:val="0045423A"/>
    <w:rsid w:val="00456E7D"/>
    <w:rsid w:val="004574A2"/>
    <w:rsid w:val="00460E15"/>
    <w:rsid w:val="0046129B"/>
    <w:rsid w:val="00461562"/>
    <w:rsid w:val="00461703"/>
    <w:rsid w:val="0046687A"/>
    <w:rsid w:val="00471822"/>
    <w:rsid w:val="004748BC"/>
    <w:rsid w:val="00475978"/>
    <w:rsid w:val="00475D97"/>
    <w:rsid w:val="00476C0E"/>
    <w:rsid w:val="00476FAF"/>
    <w:rsid w:val="00477992"/>
    <w:rsid w:val="004851F8"/>
    <w:rsid w:val="00486D21"/>
    <w:rsid w:val="00487570"/>
    <w:rsid w:val="004878EC"/>
    <w:rsid w:val="00491323"/>
    <w:rsid w:val="004913DB"/>
    <w:rsid w:val="00493014"/>
    <w:rsid w:val="004959D9"/>
    <w:rsid w:val="00497A21"/>
    <w:rsid w:val="004A13EE"/>
    <w:rsid w:val="004A1A58"/>
    <w:rsid w:val="004A1D85"/>
    <w:rsid w:val="004A4781"/>
    <w:rsid w:val="004A5720"/>
    <w:rsid w:val="004A7027"/>
    <w:rsid w:val="004A7BF6"/>
    <w:rsid w:val="004B2062"/>
    <w:rsid w:val="004B5E60"/>
    <w:rsid w:val="004B6724"/>
    <w:rsid w:val="004B69BB"/>
    <w:rsid w:val="004B7A08"/>
    <w:rsid w:val="004C1C69"/>
    <w:rsid w:val="004C235C"/>
    <w:rsid w:val="004C2A8A"/>
    <w:rsid w:val="004C48B6"/>
    <w:rsid w:val="004C6B10"/>
    <w:rsid w:val="004D1731"/>
    <w:rsid w:val="004D2A95"/>
    <w:rsid w:val="004D517F"/>
    <w:rsid w:val="004D51EB"/>
    <w:rsid w:val="004D717D"/>
    <w:rsid w:val="004D7DA5"/>
    <w:rsid w:val="004D7EDF"/>
    <w:rsid w:val="004D7F96"/>
    <w:rsid w:val="004E10EF"/>
    <w:rsid w:val="004E1279"/>
    <w:rsid w:val="004E1961"/>
    <w:rsid w:val="004E2F5B"/>
    <w:rsid w:val="004E5D96"/>
    <w:rsid w:val="004E653D"/>
    <w:rsid w:val="004F423C"/>
    <w:rsid w:val="004F48B3"/>
    <w:rsid w:val="004F4E76"/>
    <w:rsid w:val="004F7DA2"/>
    <w:rsid w:val="004F7F1D"/>
    <w:rsid w:val="00500D75"/>
    <w:rsid w:val="00501987"/>
    <w:rsid w:val="00501AC7"/>
    <w:rsid w:val="00502652"/>
    <w:rsid w:val="00502E72"/>
    <w:rsid w:val="005047B9"/>
    <w:rsid w:val="005068DC"/>
    <w:rsid w:val="005076E2"/>
    <w:rsid w:val="00507B34"/>
    <w:rsid w:val="00511B11"/>
    <w:rsid w:val="00512674"/>
    <w:rsid w:val="00516783"/>
    <w:rsid w:val="0052144D"/>
    <w:rsid w:val="005221A7"/>
    <w:rsid w:val="00522573"/>
    <w:rsid w:val="0052317A"/>
    <w:rsid w:val="0052561B"/>
    <w:rsid w:val="00525F7F"/>
    <w:rsid w:val="00526239"/>
    <w:rsid w:val="00527452"/>
    <w:rsid w:val="00530002"/>
    <w:rsid w:val="00536360"/>
    <w:rsid w:val="0053718F"/>
    <w:rsid w:val="0054023B"/>
    <w:rsid w:val="00541639"/>
    <w:rsid w:val="00542917"/>
    <w:rsid w:val="00544B98"/>
    <w:rsid w:val="00552CD7"/>
    <w:rsid w:val="00554A68"/>
    <w:rsid w:val="00554B49"/>
    <w:rsid w:val="00554DA7"/>
    <w:rsid w:val="00556A76"/>
    <w:rsid w:val="00556ADA"/>
    <w:rsid w:val="00560A55"/>
    <w:rsid w:val="00560C2F"/>
    <w:rsid w:val="0056108F"/>
    <w:rsid w:val="0056246A"/>
    <w:rsid w:val="00562604"/>
    <w:rsid w:val="00570860"/>
    <w:rsid w:val="00570B56"/>
    <w:rsid w:val="00572534"/>
    <w:rsid w:val="00572DA5"/>
    <w:rsid w:val="00576920"/>
    <w:rsid w:val="00577B26"/>
    <w:rsid w:val="005832BA"/>
    <w:rsid w:val="00585446"/>
    <w:rsid w:val="00586FA8"/>
    <w:rsid w:val="00591963"/>
    <w:rsid w:val="0059337E"/>
    <w:rsid w:val="00595D9B"/>
    <w:rsid w:val="0059628F"/>
    <w:rsid w:val="00597932"/>
    <w:rsid w:val="005A1D44"/>
    <w:rsid w:val="005A3FD5"/>
    <w:rsid w:val="005A5E74"/>
    <w:rsid w:val="005B3F24"/>
    <w:rsid w:val="005B56B5"/>
    <w:rsid w:val="005B7F21"/>
    <w:rsid w:val="005B7F4F"/>
    <w:rsid w:val="005C0D81"/>
    <w:rsid w:val="005C20C0"/>
    <w:rsid w:val="005C3CF4"/>
    <w:rsid w:val="005C57D8"/>
    <w:rsid w:val="005C5836"/>
    <w:rsid w:val="005C6205"/>
    <w:rsid w:val="005C6741"/>
    <w:rsid w:val="005C6C89"/>
    <w:rsid w:val="005D0FF7"/>
    <w:rsid w:val="005D1248"/>
    <w:rsid w:val="005D1E88"/>
    <w:rsid w:val="005D426A"/>
    <w:rsid w:val="005D4C84"/>
    <w:rsid w:val="005D7C30"/>
    <w:rsid w:val="005D7F8D"/>
    <w:rsid w:val="005E05E7"/>
    <w:rsid w:val="005E1C7D"/>
    <w:rsid w:val="005E4F53"/>
    <w:rsid w:val="005E544F"/>
    <w:rsid w:val="005E5A52"/>
    <w:rsid w:val="005E7334"/>
    <w:rsid w:val="005E7AB0"/>
    <w:rsid w:val="005E7D6C"/>
    <w:rsid w:val="005F18B1"/>
    <w:rsid w:val="005F4913"/>
    <w:rsid w:val="005F5471"/>
    <w:rsid w:val="005F5780"/>
    <w:rsid w:val="005F73A6"/>
    <w:rsid w:val="00600292"/>
    <w:rsid w:val="00600C56"/>
    <w:rsid w:val="00600EAC"/>
    <w:rsid w:val="0060108F"/>
    <w:rsid w:val="00602925"/>
    <w:rsid w:val="00610D85"/>
    <w:rsid w:val="00611F77"/>
    <w:rsid w:val="006135FA"/>
    <w:rsid w:val="00614391"/>
    <w:rsid w:val="006155FB"/>
    <w:rsid w:val="00617435"/>
    <w:rsid w:val="00625098"/>
    <w:rsid w:val="00630F38"/>
    <w:rsid w:val="0063122B"/>
    <w:rsid w:val="00632901"/>
    <w:rsid w:val="006337C7"/>
    <w:rsid w:val="006339EF"/>
    <w:rsid w:val="00633C34"/>
    <w:rsid w:val="0063417A"/>
    <w:rsid w:val="006349EE"/>
    <w:rsid w:val="00636B7B"/>
    <w:rsid w:val="006431B2"/>
    <w:rsid w:val="00643EE5"/>
    <w:rsid w:val="00644E6D"/>
    <w:rsid w:val="00645A8A"/>
    <w:rsid w:val="00646F90"/>
    <w:rsid w:val="00647751"/>
    <w:rsid w:val="00647D88"/>
    <w:rsid w:val="006523C2"/>
    <w:rsid w:val="00652A31"/>
    <w:rsid w:val="006533DF"/>
    <w:rsid w:val="006537B1"/>
    <w:rsid w:val="00657D1C"/>
    <w:rsid w:val="00660AC3"/>
    <w:rsid w:val="00664828"/>
    <w:rsid w:val="00664C9A"/>
    <w:rsid w:val="00664E99"/>
    <w:rsid w:val="00667F63"/>
    <w:rsid w:val="00670F79"/>
    <w:rsid w:val="00671193"/>
    <w:rsid w:val="006730B2"/>
    <w:rsid w:val="006740CD"/>
    <w:rsid w:val="0067638F"/>
    <w:rsid w:val="00677982"/>
    <w:rsid w:val="00677AED"/>
    <w:rsid w:val="00680132"/>
    <w:rsid w:val="0068312E"/>
    <w:rsid w:val="00684D20"/>
    <w:rsid w:val="006879D5"/>
    <w:rsid w:val="00690713"/>
    <w:rsid w:val="00691BDB"/>
    <w:rsid w:val="006940A8"/>
    <w:rsid w:val="00695151"/>
    <w:rsid w:val="006A1D3A"/>
    <w:rsid w:val="006A63AB"/>
    <w:rsid w:val="006A71ED"/>
    <w:rsid w:val="006B0240"/>
    <w:rsid w:val="006B050F"/>
    <w:rsid w:val="006B0A29"/>
    <w:rsid w:val="006B145A"/>
    <w:rsid w:val="006B2A0F"/>
    <w:rsid w:val="006B2B07"/>
    <w:rsid w:val="006B2E44"/>
    <w:rsid w:val="006B4835"/>
    <w:rsid w:val="006B5508"/>
    <w:rsid w:val="006B6309"/>
    <w:rsid w:val="006B7004"/>
    <w:rsid w:val="006B7243"/>
    <w:rsid w:val="006C024A"/>
    <w:rsid w:val="006C1732"/>
    <w:rsid w:val="006C174D"/>
    <w:rsid w:val="006C4F84"/>
    <w:rsid w:val="006D0155"/>
    <w:rsid w:val="006D2420"/>
    <w:rsid w:val="006D2A6D"/>
    <w:rsid w:val="006D2F9F"/>
    <w:rsid w:val="006D30F9"/>
    <w:rsid w:val="006D53CF"/>
    <w:rsid w:val="006D5EA4"/>
    <w:rsid w:val="006D73B9"/>
    <w:rsid w:val="006E4BC1"/>
    <w:rsid w:val="006E4E45"/>
    <w:rsid w:val="006E5A1D"/>
    <w:rsid w:val="006F0861"/>
    <w:rsid w:val="006F199C"/>
    <w:rsid w:val="006F2461"/>
    <w:rsid w:val="006F4576"/>
    <w:rsid w:val="006F602D"/>
    <w:rsid w:val="006F698B"/>
    <w:rsid w:val="006F69BB"/>
    <w:rsid w:val="006F73B9"/>
    <w:rsid w:val="006F7AAC"/>
    <w:rsid w:val="0070024B"/>
    <w:rsid w:val="00702880"/>
    <w:rsid w:val="007031AB"/>
    <w:rsid w:val="00705240"/>
    <w:rsid w:val="007065EF"/>
    <w:rsid w:val="0070715D"/>
    <w:rsid w:val="0071081D"/>
    <w:rsid w:val="00710DB0"/>
    <w:rsid w:val="00711E56"/>
    <w:rsid w:val="00712374"/>
    <w:rsid w:val="00712509"/>
    <w:rsid w:val="00712D56"/>
    <w:rsid w:val="00714054"/>
    <w:rsid w:val="00714830"/>
    <w:rsid w:val="00715941"/>
    <w:rsid w:val="00715965"/>
    <w:rsid w:val="00717E5E"/>
    <w:rsid w:val="00723AAA"/>
    <w:rsid w:val="00724891"/>
    <w:rsid w:val="00724D73"/>
    <w:rsid w:val="00724EE6"/>
    <w:rsid w:val="0072538C"/>
    <w:rsid w:val="0072555A"/>
    <w:rsid w:val="007264D3"/>
    <w:rsid w:val="00731959"/>
    <w:rsid w:val="00732B18"/>
    <w:rsid w:val="00733D7E"/>
    <w:rsid w:val="00734521"/>
    <w:rsid w:val="0073462C"/>
    <w:rsid w:val="007404F7"/>
    <w:rsid w:val="00742434"/>
    <w:rsid w:val="00745941"/>
    <w:rsid w:val="007505D2"/>
    <w:rsid w:val="00750C28"/>
    <w:rsid w:val="00751055"/>
    <w:rsid w:val="007518DB"/>
    <w:rsid w:val="007533BC"/>
    <w:rsid w:val="007539D7"/>
    <w:rsid w:val="007565C6"/>
    <w:rsid w:val="00756629"/>
    <w:rsid w:val="00760B1B"/>
    <w:rsid w:val="00763375"/>
    <w:rsid w:val="00764913"/>
    <w:rsid w:val="00771DC9"/>
    <w:rsid w:val="007721B6"/>
    <w:rsid w:val="0077239F"/>
    <w:rsid w:val="00776027"/>
    <w:rsid w:val="00780180"/>
    <w:rsid w:val="00781283"/>
    <w:rsid w:val="00781F28"/>
    <w:rsid w:val="00786090"/>
    <w:rsid w:val="007921EC"/>
    <w:rsid w:val="00794308"/>
    <w:rsid w:val="007943D6"/>
    <w:rsid w:val="00794777"/>
    <w:rsid w:val="007A7F99"/>
    <w:rsid w:val="007B0944"/>
    <w:rsid w:val="007B2088"/>
    <w:rsid w:val="007B3001"/>
    <w:rsid w:val="007B5456"/>
    <w:rsid w:val="007C02E5"/>
    <w:rsid w:val="007C1A54"/>
    <w:rsid w:val="007C378F"/>
    <w:rsid w:val="007C506A"/>
    <w:rsid w:val="007C6EB8"/>
    <w:rsid w:val="007C787E"/>
    <w:rsid w:val="007D5F36"/>
    <w:rsid w:val="007D72DE"/>
    <w:rsid w:val="007D780D"/>
    <w:rsid w:val="007E2ADE"/>
    <w:rsid w:val="007E2DFD"/>
    <w:rsid w:val="007E44D6"/>
    <w:rsid w:val="007E559A"/>
    <w:rsid w:val="007E58C1"/>
    <w:rsid w:val="007E609F"/>
    <w:rsid w:val="007E64DD"/>
    <w:rsid w:val="007E6F18"/>
    <w:rsid w:val="007E7E4B"/>
    <w:rsid w:val="007F2CFC"/>
    <w:rsid w:val="007F3966"/>
    <w:rsid w:val="007F3F53"/>
    <w:rsid w:val="007F4CB4"/>
    <w:rsid w:val="007F7880"/>
    <w:rsid w:val="008001F6"/>
    <w:rsid w:val="00801F06"/>
    <w:rsid w:val="00803D2A"/>
    <w:rsid w:val="0080455A"/>
    <w:rsid w:val="0080553D"/>
    <w:rsid w:val="00806536"/>
    <w:rsid w:val="00806D45"/>
    <w:rsid w:val="008111D4"/>
    <w:rsid w:val="00812A3B"/>
    <w:rsid w:val="00813A00"/>
    <w:rsid w:val="00813E4A"/>
    <w:rsid w:val="00816F35"/>
    <w:rsid w:val="00817EFA"/>
    <w:rsid w:val="008225E6"/>
    <w:rsid w:val="0082309C"/>
    <w:rsid w:val="008231F6"/>
    <w:rsid w:val="00824A0D"/>
    <w:rsid w:val="00826B42"/>
    <w:rsid w:val="00827DD8"/>
    <w:rsid w:val="008320A8"/>
    <w:rsid w:val="00832E7E"/>
    <w:rsid w:val="008340E2"/>
    <w:rsid w:val="00836029"/>
    <w:rsid w:val="00845404"/>
    <w:rsid w:val="008459BA"/>
    <w:rsid w:val="0084643A"/>
    <w:rsid w:val="0084727F"/>
    <w:rsid w:val="008474B0"/>
    <w:rsid w:val="0085219F"/>
    <w:rsid w:val="00852F06"/>
    <w:rsid w:val="00854D92"/>
    <w:rsid w:val="00855514"/>
    <w:rsid w:val="00856CB7"/>
    <w:rsid w:val="00860130"/>
    <w:rsid w:val="008618CD"/>
    <w:rsid w:val="00864948"/>
    <w:rsid w:val="008673AC"/>
    <w:rsid w:val="00867CD9"/>
    <w:rsid w:val="00870EA6"/>
    <w:rsid w:val="00871006"/>
    <w:rsid w:val="008717F0"/>
    <w:rsid w:val="008743FB"/>
    <w:rsid w:val="00874730"/>
    <w:rsid w:val="00876E85"/>
    <w:rsid w:val="0087746B"/>
    <w:rsid w:val="00877819"/>
    <w:rsid w:val="00880DB3"/>
    <w:rsid w:val="008824EC"/>
    <w:rsid w:val="008834C6"/>
    <w:rsid w:val="008846D3"/>
    <w:rsid w:val="00885441"/>
    <w:rsid w:val="00885632"/>
    <w:rsid w:val="008873C4"/>
    <w:rsid w:val="008943A3"/>
    <w:rsid w:val="0089449F"/>
    <w:rsid w:val="00897908"/>
    <w:rsid w:val="008A1AB7"/>
    <w:rsid w:val="008A2969"/>
    <w:rsid w:val="008A72FE"/>
    <w:rsid w:val="008B70E7"/>
    <w:rsid w:val="008C08BA"/>
    <w:rsid w:val="008C0A4D"/>
    <w:rsid w:val="008C14B0"/>
    <w:rsid w:val="008C3681"/>
    <w:rsid w:val="008C37AA"/>
    <w:rsid w:val="008C5504"/>
    <w:rsid w:val="008D06BC"/>
    <w:rsid w:val="008D33BE"/>
    <w:rsid w:val="008D3AF8"/>
    <w:rsid w:val="008D4B78"/>
    <w:rsid w:val="008D724E"/>
    <w:rsid w:val="008D755E"/>
    <w:rsid w:val="008E0D1D"/>
    <w:rsid w:val="008E600A"/>
    <w:rsid w:val="008E676F"/>
    <w:rsid w:val="008E7FE7"/>
    <w:rsid w:val="008F12E6"/>
    <w:rsid w:val="008F170B"/>
    <w:rsid w:val="008F3CB8"/>
    <w:rsid w:val="008F4929"/>
    <w:rsid w:val="008F7A2A"/>
    <w:rsid w:val="00901C0F"/>
    <w:rsid w:val="00902E16"/>
    <w:rsid w:val="00903B65"/>
    <w:rsid w:val="009041D9"/>
    <w:rsid w:val="009044E3"/>
    <w:rsid w:val="00906352"/>
    <w:rsid w:val="00910E4A"/>
    <w:rsid w:val="0091133A"/>
    <w:rsid w:val="00913478"/>
    <w:rsid w:val="00914766"/>
    <w:rsid w:val="00914CA5"/>
    <w:rsid w:val="00915FF8"/>
    <w:rsid w:val="00916D7F"/>
    <w:rsid w:val="00916F8C"/>
    <w:rsid w:val="00922A8A"/>
    <w:rsid w:val="00923BCE"/>
    <w:rsid w:val="009301D2"/>
    <w:rsid w:val="00931675"/>
    <w:rsid w:val="0093366E"/>
    <w:rsid w:val="00935C1D"/>
    <w:rsid w:val="00935C39"/>
    <w:rsid w:val="0093698B"/>
    <w:rsid w:val="00941E56"/>
    <w:rsid w:val="00943642"/>
    <w:rsid w:val="0095042F"/>
    <w:rsid w:val="00950E4A"/>
    <w:rsid w:val="00954989"/>
    <w:rsid w:val="00956971"/>
    <w:rsid w:val="00956D3E"/>
    <w:rsid w:val="00956E0D"/>
    <w:rsid w:val="009613CF"/>
    <w:rsid w:val="00963E95"/>
    <w:rsid w:val="00966159"/>
    <w:rsid w:val="00966A1A"/>
    <w:rsid w:val="00966B5B"/>
    <w:rsid w:val="00972C3D"/>
    <w:rsid w:val="00972E57"/>
    <w:rsid w:val="00973E27"/>
    <w:rsid w:val="00974EB5"/>
    <w:rsid w:val="00975F94"/>
    <w:rsid w:val="009766CF"/>
    <w:rsid w:val="00977BD5"/>
    <w:rsid w:val="00982F4F"/>
    <w:rsid w:val="00987E70"/>
    <w:rsid w:val="00990618"/>
    <w:rsid w:val="00990B89"/>
    <w:rsid w:val="0099154F"/>
    <w:rsid w:val="00991C8A"/>
    <w:rsid w:val="0099474B"/>
    <w:rsid w:val="0099490F"/>
    <w:rsid w:val="00997D0F"/>
    <w:rsid w:val="009A2C3B"/>
    <w:rsid w:val="009A3665"/>
    <w:rsid w:val="009A390B"/>
    <w:rsid w:val="009A3E07"/>
    <w:rsid w:val="009A5ADA"/>
    <w:rsid w:val="009A6498"/>
    <w:rsid w:val="009A77DE"/>
    <w:rsid w:val="009A7FDC"/>
    <w:rsid w:val="009B1395"/>
    <w:rsid w:val="009B717C"/>
    <w:rsid w:val="009C16F5"/>
    <w:rsid w:val="009C3E90"/>
    <w:rsid w:val="009C6235"/>
    <w:rsid w:val="009C67FF"/>
    <w:rsid w:val="009C6E69"/>
    <w:rsid w:val="009D0629"/>
    <w:rsid w:val="009D0D67"/>
    <w:rsid w:val="009D26E4"/>
    <w:rsid w:val="009D2EF3"/>
    <w:rsid w:val="009D6898"/>
    <w:rsid w:val="009D7B58"/>
    <w:rsid w:val="009E0C0D"/>
    <w:rsid w:val="009E3730"/>
    <w:rsid w:val="009E4A0E"/>
    <w:rsid w:val="009F040F"/>
    <w:rsid w:val="009F792B"/>
    <w:rsid w:val="00A0017A"/>
    <w:rsid w:val="00A01C61"/>
    <w:rsid w:val="00A050F3"/>
    <w:rsid w:val="00A06957"/>
    <w:rsid w:val="00A07F1B"/>
    <w:rsid w:val="00A10525"/>
    <w:rsid w:val="00A10CE1"/>
    <w:rsid w:val="00A11D40"/>
    <w:rsid w:val="00A138AC"/>
    <w:rsid w:val="00A13995"/>
    <w:rsid w:val="00A15306"/>
    <w:rsid w:val="00A1642C"/>
    <w:rsid w:val="00A25858"/>
    <w:rsid w:val="00A27048"/>
    <w:rsid w:val="00A27765"/>
    <w:rsid w:val="00A30A1E"/>
    <w:rsid w:val="00A314E4"/>
    <w:rsid w:val="00A31A5C"/>
    <w:rsid w:val="00A346CC"/>
    <w:rsid w:val="00A35609"/>
    <w:rsid w:val="00A408E1"/>
    <w:rsid w:val="00A41BAF"/>
    <w:rsid w:val="00A44506"/>
    <w:rsid w:val="00A47C11"/>
    <w:rsid w:val="00A50921"/>
    <w:rsid w:val="00A50CB5"/>
    <w:rsid w:val="00A51550"/>
    <w:rsid w:val="00A546B3"/>
    <w:rsid w:val="00A5489D"/>
    <w:rsid w:val="00A57765"/>
    <w:rsid w:val="00A6288D"/>
    <w:rsid w:val="00A6785C"/>
    <w:rsid w:val="00A6794D"/>
    <w:rsid w:val="00A71A2D"/>
    <w:rsid w:val="00A72128"/>
    <w:rsid w:val="00A725D3"/>
    <w:rsid w:val="00A83241"/>
    <w:rsid w:val="00A84022"/>
    <w:rsid w:val="00A841DB"/>
    <w:rsid w:val="00A84F1D"/>
    <w:rsid w:val="00A86077"/>
    <w:rsid w:val="00A8738F"/>
    <w:rsid w:val="00A9010B"/>
    <w:rsid w:val="00A93D6F"/>
    <w:rsid w:val="00A9416D"/>
    <w:rsid w:val="00A94A31"/>
    <w:rsid w:val="00AA0B96"/>
    <w:rsid w:val="00AA0C57"/>
    <w:rsid w:val="00AA2269"/>
    <w:rsid w:val="00AA2C01"/>
    <w:rsid w:val="00AA33CE"/>
    <w:rsid w:val="00AA5DF6"/>
    <w:rsid w:val="00AB1062"/>
    <w:rsid w:val="00AB45A2"/>
    <w:rsid w:val="00AB6439"/>
    <w:rsid w:val="00AB6CDF"/>
    <w:rsid w:val="00AC2524"/>
    <w:rsid w:val="00AC309A"/>
    <w:rsid w:val="00AC5297"/>
    <w:rsid w:val="00AC5F04"/>
    <w:rsid w:val="00AD3056"/>
    <w:rsid w:val="00AD47CF"/>
    <w:rsid w:val="00AD77DA"/>
    <w:rsid w:val="00AE0746"/>
    <w:rsid w:val="00AE0FAE"/>
    <w:rsid w:val="00AE16BC"/>
    <w:rsid w:val="00AE44B9"/>
    <w:rsid w:val="00AE6664"/>
    <w:rsid w:val="00AE6765"/>
    <w:rsid w:val="00AE7596"/>
    <w:rsid w:val="00AE772E"/>
    <w:rsid w:val="00AE7C69"/>
    <w:rsid w:val="00AF04FB"/>
    <w:rsid w:val="00AF237C"/>
    <w:rsid w:val="00AF2E99"/>
    <w:rsid w:val="00AF33E9"/>
    <w:rsid w:val="00AF3F0B"/>
    <w:rsid w:val="00AF560B"/>
    <w:rsid w:val="00AF68CA"/>
    <w:rsid w:val="00B017EF"/>
    <w:rsid w:val="00B01FEF"/>
    <w:rsid w:val="00B06F6E"/>
    <w:rsid w:val="00B070E1"/>
    <w:rsid w:val="00B10A30"/>
    <w:rsid w:val="00B10DED"/>
    <w:rsid w:val="00B113CF"/>
    <w:rsid w:val="00B11E2C"/>
    <w:rsid w:val="00B12949"/>
    <w:rsid w:val="00B14322"/>
    <w:rsid w:val="00B20121"/>
    <w:rsid w:val="00B24044"/>
    <w:rsid w:val="00B245F9"/>
    <w:rsid w:val="00B438EB"/>
    <w:rsid w:val="00B44C7C"/>
    <w:rsid w:val="00B46FCC"/>
    <w:rsid w:val="00B4789A"/>
    <w:rsid w:val="00B50072"/>
    <w:rsid w:val="00B53660"/>
    <w:rsid w:val="00B541CE"/>
    <w:rsid w:val="00B54EF1"/>
    <w:rsid w:val="00B5583B"/>
    <w:rsid w:val="00B570C1"/>
    <w:rsid w:val="00B60FBB"/>
    <w:rsid w:val="00B61BFE"/>
    <w:rsid w:val="00B63B9B"/>
    <w:rsid w:val="00B63D28"/>
    <w:rsid w:val="00B6521E"/>
    <w:rsid w:val="00B66261"/>
    <w:rsid w:val="00B66B10"/>
    <w:rsid w:val="00B66F80"/>
    <w:rsid w:val="00B67A2D"/>
    <w:rsid w:val="00B718D3"/>
    <w:rsid w:val="00B72C0C"/>
    <w:rsid w:val="00B73942"/>
    <w:rsid w:val="00B76B36"/>
    <w:rsid w:val="00B826CA"/>
    <w:rsid w:val="00B82C36"/>
    <w:rsid w:val="00B83E98"/>
    <w:rsid w:val="00B84237"/>
    <w:rsid w:val="00B848F3"/>
    <w:rsid w:val="00B92336"/>
    <w:rsid w:val="00B94FC6"/>
    <w:rsid w:val="00B9668B"/>
    <w:rsid w:val="00BA10B7"/>
    <w:rsid w:val="00BA1238"/>
    <w:rsid w:val="00BA4F37"/>
    <w:rsid w:val="00BA691C"/>
    <w:rsid w:val="00BA7BA4"/>
    <w:rsid w:val="00BA7E1A"/>
    <w:rsid w:val="00BA7FA2"/>
    <w:rsid w:val="00BB0461"/>
    <w:rsid w:val="00BB175E"/>
    <w:rsid w:val="00BB3680"/>
    <w:rsid w:val="00BB66D8"/>
    <w:rsid w:val="00BC0BAB"/>
    <w:rsid w:val="00BC248C"/>
    <w:rsid w:val="00BC3AE1"/>
    <w:rsid w:val="00BC4C00"/>
    <w:rsid w:val="00BC4D2D"/>
    <w:rsid w:val="00BD018B"/>
    <w:rsid w:val="00BD0563"/>
    <w:rsid w:val="00BD2F4D"/>
    <w:rsid w:val="00BD4B38"/>
    <w:rsid w:val="00BE083F"/>
    <w:rsid w:val="00BE2297"/>
    <w:rsid w:val="00BE28E9"/>
    <w:rsid w:val="00BE3604"/>
    <w:rsid w:val="00BE3D29"/>
    <w:rsid w:val="00BE415D"/>
    <w:rsid w:val="00BE4648"/>
    <w:rsid w:val="00BE6315"/>
    <w:rsid w:val="00BF1270"/>
    <w:rsid w:val="00BF3A0E"/>
    <w:rsid w:val="00BF4120"/>
    <w:rsid w:val="00BF79BF"/>
    <w:rsid w:val="00C0085E"/>
    <w:rsid w:val="00C02666"/>
    <w:rsid w:val="00C028AB"/>
    <w:rsid w:val="00C03659"/>
    <w:rsid w:val="00C05B7B"/>
    <w:rsid w:val="00C06872"/>
    <w:rsid w:val="00C126DB"/>
    <w:rsid w:val="00C13887"/>
    <w:rsid w:val="00C139CC"/>
    <w:rsid w:val="00C16138"/>
    <w:rsid w:val="00C174F7"/>
    <w:rsid w:val="00C20331"/>
    <w:rsid w:val="00C207AD"/>
    <w:rsid w:val="00C243C8"/>
    <w:rsid w:val="00C2464C"/>
    <w:rsid w:val="00C2666F"/>
    <w:rsid w:val="00C30328"/>
    <w:rsid w:val="00C30F2D"/>
    <w:rsid w:val="00C315B6"/>
    <w:rsid w:val="00C350C1"/>
    <w:rsid w:val="00C35436"/>
    <w:rsid w:val="00C40F0B"/>
    <w:rsid w:val="00C4279D"/>
    <w:rsid w:val="00C44481"/>
    <w:rsid w:val="00C44652"/>
    <w:rsid w:val="00C459B3"/>
    <w:rsid w:val="00C46C25"/>
    <w:rsid w:val="00C52F37"/>
    <w:rsid w:val="00C5314F"/>
    <w:rsid w:val="00C55832"/>
    <w:rsid w:val="00C63309"/>
    <w:rsid w:val="00C648BE"/>
    <w:rsid w:val="00C717E3"/>
    <w:rsid w:val="00C720A2"/>
    <w:rsid w:val="00C7298D"/>
    <w:rsid w:val="00C74591"/>
    <w:rsid w:val="00C74A88"/>
    <w:rsid w:val="00C74D64"/>
    <w:rsid w:val="00C77E34"/>
    <w:rsid w:val="00C80071"/>
    <w:rsid w:val="00C85B78"/>
    <w:rsid w:val="00C87C71"/>
    <w:rsid w:val="00C92307"/>
    <w:rsid w:val="00C924A0"/>
    <w:rsid w:val="00C93263"/>
    <w:rsid w:val="00C93660"/>
    <w:rsid w:val="00C948AF"/>
    <w:rsid w:val="00C94ADB"/>
    <w:rsid w:val="00C954A6"/>
    <w:rsid w:val="00C95DFC"/>
    <w:rsid w:val="00C96972"/>
    <w:rsid w:val="00C969D3"/>
    <w:rsid w:val="00CA3283"/>
    <w:rsid w:val="00CA4B6A"/>
    <w:rsid w:val="00CA545B"/>
    <w:rsid w:val="00CA7731"/>
    <w:rsid w:val="00CB0CCE"/>
    <w:rsid w:val="00CB49BD"/>
    <w:rsid w:val="00CB4FC1"/>
    <w:rsid w:val="00CB5D8F"/>
    <w:rsid w:val="00CC214A"/>
    <w:rsid w:val="00CC36D1"/>
    <w:rsid w:val="00CC3F92"/>
    <w:rsid w:val="00CC550E"/>
    <w:rsid w:val="00CD17A4"/>
    <w:rsid w:val="00CD1D41"/>
    <w:rsid w:val="00CD5D75"/>
    <w:rsid w:val="00CE0523"/>
    <w:rsid w:val="00CE1550"/>
    <w:rsid w:val="00CE1C6C"/>
    <w:rsid w:val="00CE36CD"/>
    <w:rsid w:val="00CE6761"/>
    <w:rsid w:val="00CE738F"/>
    <w:rsid w:val="00CF130A"/>
    <w:rsid w:val="00CF205B"/>
    <w:rsid w:val="00CF22CA"/>
    <w:rsid w:val="00CF3082"/>
    <w:rsid w:val="00CF4B56"/>
    <w:rsid w:val="00D0209B"/>
    <w:rsid w:val="00D04D32"/>
    <w:rsid w:val="00D052F8"/>
    <w:rsid w:val="00D07FBE"/>
    <w:rsid w:val="00D102FF"/>
    <w:rsid w:val="00D109E0"/>
    <w:rsid w:val="00D12346"/>
    <w:rsid w:val="00D2007D"/>
    <w:rsid w:val="00D21870"/>
    <w:rsid w:val="00D23762"/>
    <w:rsid w:val="00D25233"/>
    <w:rsid w:val="00D25F0A"/>
    <w:rsid w:val="00D26862"/>
    <w:rsid w:val="00D34B79"/>
    <w:rsid w:val="00D404ED"/>
    <w:rsid w:val="00D40ED6"/>
    <w:rsid w:val="00D412D0"/>
    <w:rsid w:val="00D450A0"/>
    <w:rsid w:val="00D46175"/>
    <w:rsid w:val="00D5042F"/>
    <w:rsid w:val="00D50AE8"/>
    <w:rsid w:val="00D534B9"/>
    <w:rsid w:val="00D54A2A"/>
    <w:rsid w:val="00D560AC"/>
    <w:rsid w:val="00D5651F"/>
    <w:rsid w:val="00D5678E"/>
    <w:rsid w:val="00D576A3"/>
    <w:rsid w:val="00D611B3"/>
    <w:rsid w:val="00D61392"/>
    <w:rsid w:val="00D6243F"/>
    <w:rsid w:val="00D72DD5"/>
    <w:rsid w:val="00D73659"/>
    <w:rsid w:val="00D742D9"/>
    <w:rsid w:val="00D76714"/>
    <w:rsid w:val="00D767B9"/>
    <w:rsid w:val="00D76825"/>
    <w:rsid w:val="00D83134"/>
    <w:rsid w:val="00D831EE"/>
    <w:rsid w:val="00D860C7"/>
    <w:rsid w:val="00D87D51"/>
    <w:rsid w:val="00D906DC"/>
    <w:rsid w:val="00D90C33"/>
    <w:rsid w:val="00D92510"/>
    <w:rsid w:val="00DA1EBF"/>
    <w:rsid w:val="00DA45DD"/>
    <w:rsid w:val="00DA4A49"/>
    <w:rsid w:val="00DA6BAD"/>
    <w:rsid w:val="00DA731D"/>
    <w:rsid w:val="00DB162A"/>
    <w:rsid w:val="00DB1DE3"/>
    <w:rsid w:val="00DB22C6"/>
    <w:rsid w:val="00DB4E15"/>
    <w:rsid w:val="00DB5647"/>
    <w:rsid w:val="00DB6776"/>
    <w:rsid w:val="00DB69A2"/>
    <w:rsid w:val="00DB731D"/>
    <w:rsid w:val="00DC0105"/>
    <w:rsid w:val="00DC2A47"/>
    <w:rsid w:val="00DC7937"/>
    <w:rsid w:val="00DD0930"/>
    <w:rsid w:val="00DD3431"/>
    <w:rsid w:val="00DD3760"/>
    <w:rsid w:val="00DD54D3"/>
    <w:rsid w:val="00DD5AF8"/>
    <w:rsid w:val="00DE09E3"/>
    <w:rsid w:val="00DE0D91"/>
    <w:rsid w:val="00DE1F4B"/>
    <w:rsid w:val="00DE2DFD"/>
    <w:rsid w:val="00DE5382"/>
    <w:rsid w:val="00DE789E"/>
    <w:rsid w:val="00DF02A7"/>
    <w:rsid w:val="00DF453C"/>
    <w:rsid w:val="00DF5B26"/>
    <w:rsid w:val="00DF5C96"/>
    <w:rsid w:val="00DF690B"/>
    <w:rsid w:val="00E01368"/>
    <w:rsid w:val="00E03120"/>
    <w:rsid w:val="00E03DDE"/>
    <w:rsid w:val="00E05666"/>
    <w:rsid w:val="00E06F2C"/>
    <w:rsid w:val="00E12D29"/>
    <w:rsid w:val="00E139F9"/>
    <w:rsid w:val="00E15A94"/>
    <w:rsid w:val="00E169C5"/>
    <w:rsid w:val="00E17192"/>
    <w:rsid w:val="00E210AC"/>
    <w:rsid w:val="00E21E44"/>
    <w:rsid w:val="00E30B36"/>
    <w:rsid w:val="00E31397"/>
    <w:rsid w:val="00E31931"/>
    <w:rsid w:val="00E32A32"/>
    <w:rsid w:val="00E33679"/>
    <w:rsid w:val="00E344D0"/>
    <w:rsid w:val="00E43618"/>
    <w:rsid w:val="00E4498C"/>
    <w:rsid w:val="00E45731"/>
    <w:rsid w:val="00E45B11"/>
    <w:rsid w:val="00E52F8F"/>
    <w:rsid w:val="00E53E06"/>
    <w:rsid w:val="00E5495E"/>
    <w:rsid w:val="00E553AD"/>
    <w:rsid w:val="00E56AAD"/>
    <w:rsid w:val="00E575B9"/>
    <w:rsid w:val="00E6139A"/>
    <w:rsid w:val="00E61656"/>
    <w:rsid w:val="00E621AC"/>
    <w:rsid w:val="00E6256A"/>
    <w:rsid w:val="00E625A9"/>
    <w:rsid w:val="00E632E2"/>
    <w:rsid w:val="00E63BF7"/>
    <w:rsid w:val="00E701FD"/>
    <w:rsid w:val="00E70E36"/>
    <w:rsid w:val="00E71A49"/>
    <w:rsid w:val="00E72425"/>
    <w:rsid w:val="00E72B64"/>
    <w:rsid w:val="00E72C14"/>
    <w:rsid w:val="00E75985"/>
    <w:rsid w:val="00E778FA"/>
    <w:rsid w:val="00E83E34"/>
    <w:rsid w:val="00E84454"/>
    <w:rsid w:val="00E86AC5"/>
    <w:rsid w:val="00E9009D"/>
    <w:rsid w:val="00E90813"/>
    <w:rsid w:val="00E91D4D"/>
    <w:rsid w:val="00E9221A"/>
    <w:rsid w:val="00E930CE"/>
    <w:rsid w:val="00E96AA8"/>
    <w:rsid w:val="00E96CE8"/>
    <w:rsid w:val="00E96D87"/>
    <w:rsid w:val="00EA05D4"/>
    <w:rsid w:val="00EA0965"/>
    <w:rsid w:val="00EA5231"/>
    <w:rsid w:val="00EA619E"/>
    <w:rsid w:val="00EA71BF"/>
    <w:rsid w:val="00EB003C"/>
    <w:rsid w:val="00EB1C3A"/>
    <w:rsid w:val="00EB2B87"/>
    <w:rsid w:val="00EB4AE5"/>
    <w:rsid w:val="00EB727C"/>
    <w:rsid w:val="00EC0473"/>
    <w:rsid w:val="00EC0D8A"/>
    <w:rsid w:val="00EC2F97"/>
    <w:rsid w:val="00EC47C0"/>
    <w:rsid w:val="00EC4F38"/>
    <w:rsid w:val="00EC519B"/>
    <w:rsid w:val="00EC6AC7"/>
    <w:rsid w:val="00ED1672"/>
    <w:rsid w:val="00ED16F8"/>
    <w:rsid w:val="00ED28C2"/>
    <w:rsid w:val="00ED3048"/>
    <w:rsid w:val="00ED3DF0"/>
    <w:rsid w:val="00ED4A59"/>
    <w:rsid w:val="00ED6C7B"/>
    <w:rsid w:val="00ED7D3B"/>
    <w:rsid w:val="00ED7E8D"/>
    <w:rsid w:val="00EE0AB0"/>
    <w:rsid w:val="00EE0B7B"/>
    <w:rsid w:val="00EE11C5"/>
    <w:rsid w:val="00EE1FAF"/>
    <w:rsid w:val="00EF05B2"/>
    <w:rsid w:val="00EF2605"/>
    <w:rsid w:val="00EF289B"/>
    <w:rsid w:val="00EF2E7C"/>
    <w:rsid w:val="00EF4A8C"/>
    <w:rsid w:val="00EF6DDB"/>
    <w:rsid w:val="00F00BCC"/>
    <w:rsid w:val="00F02ECB"/>
    <w:rsid w:val="00F04142"/>
    <w:rsid w:val="00F04219"/>
    <w:rsid w:val="00F05AA1"/>
    <w:rsid w:val="00F05EE7"/>
    <w:rsid w:val="00F05FBE"/>
    <w:rsid w:val="00F06885"/>
    <w:rsid w:val="00F105CF"/>
    <w:rsid w:val="00F149BC"/>
    <w:rsid w:val="00F220F9"/>
    <w:rsid w:val="00F229BF"/>
    <w:rsid w:val="00F24526"/>
    <w:rsid w:val="00F25EC4"/>
    <w:rsid w:val="00F2779D"/>
    <w:rsid w:val="00F277E2"/>
    <w:rsid w:val="00F27D5D"/>
    <w:rsid w:val="00F27D98"/>
    <w:rsid w:val="00F30A26"/>
    <w:rsid w:val="00F409DC"/>
    <w:rsid w:val="00F40CF2"/>
    <w:rsid w:val="00F43DCA"/>
    <w:rsid w:val="00F45020"/>
    <w:rsid w:val="00F5092E"/>
    <w:rsid w:val="00F51BDB"/>
    <w:rsid w:val="00F52C6B"/>
    <w:rsid w:val="00F55065"/>
    <w:rsid w:val="00F5766D"/>
    <w:rsid w:val="00F60DCE"/>
    <w:rsid w:val="00F62150"/>
    <w:rsid w:val="00F622F7"/>
    <w:rsid w:val="00F639AE"/>
    <w:rsid w:val="00F66584"/>
    <w:rsid w:val="00F70671"/>
    <w:rsid w:val="00F71949"/>
    <w:rsid w:val="00F7353C"/>
    <w:rsid w:val="00F74F3A"/>
    <w:rsid w:val="00F77053"/>
    <w:rsid w:val="00F824CF"/>
    <w:rsid w:val="00F8447F"/>
    <w:rsid w:val="00F84774"/>
    <w:rsid w:val="00F858F8"/>
    <w:rsid w:val="00F8657C"/>
    <w:rsid w:val="00F86BC6"/>
    <w:rsid w:val="00F86CF2"/>
    <w:rsid w:val="00F86DA3"/>
    <w:rsid w:val="00F87219"/>
    <w:rsid w:val="00F872BD"/>
    <w:rsid w:val="00F90A68"/>
    <w:rsid w:val="00F949F0"/>
    <w:rsid w:val="00F9655D"/>
    <w:rsid w:val="00FA3C1A"/>
    <w:rsid w:val="00FA4C50"/>
    <w:rsid w:val="00FA5B9E"/>
    <w:rsid w:val="00FB064C"/>
    <w:rsid w:val="00FB3992"/>
    <w:rsid w:val="00FB6927"/>
    <w:rsid w:val="00FC08AF"/>
    <w:rsid w:val="00FC14F5"/>
    <w:rsid w:val="00FC309E"/>
    <w:rsid w:val="00FC3B68"/>
    <w:rsid w:val="00FC4815"/>
    <w:rsid w:val="00FC5580"/>
    <w:rsid w:val="00FC7359"/>
    <w:rsid w:val="00FC74CD"/>
    <w:rsid w:val="00FD08AC"/>
    <w:rsid w:val="00FD5B4F"/>
    <w:rsid w:val="00FD7898"/>
    <w:rsid w:val="00FE075B"/>
    <w:rsid w:val="00FE12D0"/>
    <w:rsid w:val="00FE18BD"/>
    <w:rsid w:val="00FE2768"/>
    <w:rsid w:val="00FE2E72"/>
    <w:rsid w:val="00FE50E6"/>
    <w:rsid w:val="00FF2563"/>
    <w:rsid w:val="00FF30EA"/>
    <w:rsid w:val="00FF42F1"/>
    <w:rsid w:val="00FF61DD"/>
    <w:rsid w:val="00FF6E64"/>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
    <w:basedOn w:val="Normal"/>
    <w:link w:val="FootnoteTextChar"/>
    <w:unhideWhenUsed/>
    <w:qFormat/>
    <w:rsid w:val="00705240"/>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semiHidden/>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semiHidden/>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semiHidden/>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 w:type="character" w:styleId="UnresolvedMention">
    <w:name w:val="Unresolved Mention"/>
    <w:basedOn w:val="DefaultParagraphFont"/>
    <w:uiPriority w:val="99"/>
    <w:semiHidden/>
    <w:unhideWhenUsed/>
    <w:rsid w:val="00CE1C6C"/>
    <w:rPr>
      <w:color w:val="605E5C"/>
      <w:shd w:val="clear" w:color="auto" w:fill="E1DFDD"/>
    </w:rPr>
  </w:style>
  <w:style w:type="paragraph" w:styleId="Revision">
    <w:name w:val="Revision"/>
    <w:hidden/>
    <w:uiPriority w:val="99"/>
    <w:semiHidden/>
    <w:rsid w:val="00D41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55DFC-F13D-49EF-847D-5B2685ACD407}">
  <ds:schemaRefs>
    <ds:schemaRef ds:uri="http://schemas.openxmlformats.org/officeDocument/2006/bibliography"/>
  </ds:schemaRefs>
</ds:datastoreItem>
</file>

<file path=customXml/itemProps3.xml><?xml version="1.0" encoding="utf-8"?>
<ds:datastoreItem xmlns:ds="http://schemas.openxmlformats.org/officeDocument/2006/customXml" ds:itemID="{6B718B30-67D9-4816-AC40-E1CB188FB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C05C0D-3504-4A08-B1A5-6D3433EEC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2498</Words>
  <Characters>14243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Wagner, Nathan R</cp:lastModifiedBy>
  <cp:revision>2</cp:revision>
  <cp:lastPrinted>2020-01-27T18:21:00Z</cp:lastPrinted>
  <dcterms:created xsi:type="dcterms:W3CDTF">2021-09-15T15:07:00Z</dcterms:created>
  <dcterms:modified xsi:type="dcterms:W3CDTF">2021-09-15T15:07:00Z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