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FD37D7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2625B864" w:rsidR="006E24FB" w:rsidRPr="002420D3" w:rsidRDefault="003A463A">
      <w:pPr>
        <w:jc w:val="center"/>
      </w:pPr>
      <w:r>
        <w:t xml:space="preserve">September </w:t>
      </w:r>
      <w:r w:rsidR="00FD37D7">
        <w:t>20</w:t>
      </w:r>
      <w:r w:rsidR="00A0183A">
        <w:t>, 202</w:t>
      </w:r>
      <w:r w:rsidR="00361B44">
        <w:t>1</w:t>
      </w:r>
    </w:p>
    <w:p w14:paraId="3D3C4D2F" w14:textId="7A5E6665" w:rsidR="001F0330" w:rsidRDefault="00FD37D7" w:rsidP="00B92D6E">
      <w:pPr>
        <w:jc w:val="right"/>
      </w:pPr>
      <w:r>
        <w:t>A-2021-3024267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2E487B13" w14:textId="3AA620F9" w:rsidR="00FD37D7" w:rsidRPr="00FD37D7" w:rsidRDefault="00FD37D7" w:rsidP="00FD37D7">
      <w:pPr>
        <w:ind w:right="270"/>
        <w:jc w:val="center"/>
      </w:pPr>
      <w:r w:rsidRPr="00FD37D7">
        <w:t>Application of Aqua Pennsylvania Wastewater,</w:t>
      </w:r>
      <w:r>
        <w:t xml:space="preserve"> </w:t>
      </w:r>
      <w:r w:rsidRPr="00FD37D7">
        <w:t>Inc., (APW), under Sections 1102 and 1329 of</w:t>
      </w:r>
      <w:r>
        <w:t xml:space="preserve"> </w:t>
      </w:r>
      <w:r w:rsidRPr="00FD37D7">
        <w:t>the Pennsylvania Public Utility Code</w:t>
      </w:r>
      <w:bookmarkStart w:id="0" w:name="_Hlk82767807"/>
      <w:r w:rsidRPr="00FD37D7">
        <w:t>, 66 Pa C.S.</w:t>
      </w:r>
      <w:r>
        <w:t xml:space="preserve"> </w:t>
      </w:r>
      <w:r w:rsidRPr="00FD37D7">
        <w:t xml:space="preserve">§§ 1102(a) and 1329 </w:t>
      </w:r>
      <w:bookmarkEnd w:id="0"/>
      <w:r w:rsidRPr="00FD37D7">
        <w:t>(relating to enumeration of</w:t>
      </w:r>
      <w:r>
        <w:t xml:space="preserve"> </w:t>
      </w:r>
      <w:r w:rsidRPr="00FD37D7">
        <w:t>acts requiring certificate and valuation of</w:t>
      </w:r>
      <w:r>
        <w:t xml:space="preserve"> </w:t>
      </w:r>
      <w:r w:rsidRPr="00FD37D7">
        <w:t>acquired water and wastewater systems), for</w:t>
      </w:r>
      <w:r>
        <w:t xml:space="preserve"> </w:t>
      </w:r>
      <w:r w:rsidRPr="00FD37D7">
        <w:t>approval of: (1) the transfer, by sale, of</w:t>
      </w:r>
      <w:r>
        <w:t xml:space="preserve"> </w:t>
      </w:r>
      <w:r w:rsidRPr="00FD37D7">
        <w:t>substantially all of the wastewater system assets,</w:t>
      </w:r>
      <w:r>
        <w:t xml:space="preserve"> </w:t>
      </w:r>
      <w:proofErr w:type="gramStart"/>
      <w:r w:rsidRPr="00FD37D7">
        <w:t>properties</w:t>
      </w:r>
      <w:proofErr w:type="gramEnd"/>
      <w:r w:rsidRPr="00FD37D7">
        <w:t xml:space="preserve"> and rights of Lower </w:t>
      </w:r>
      <w:proofErr w:type="spellStart"/>
      <w:r w:rsidRPr="00FD37D7">
        <w:t>Makefield</w:t>
      </w:r>
      <w:proofErr w:type="spellEnd"/>
      <w:r w:rsidRPr="00FD37D7">
        <w:t xml:space="preserve"> Township</w:t>
      </w:r>
      <w:r>
        <w:t xml:space="preserve"> </w:t>
      </w:r>
      <w:r w:rsidRPr="00FD37D7">
        <w:t>(LMT) related to its wastewater collection and</w:t>
      </w:r>
    </w:p>
    <w:p w14:paraId="1507B534" w14:textId="63576490" w:rsidR="00FD37D7" w:rsidRPr="00FD37D7" w:rsidRDefault="00FD37D7" w:rsidP="00FD37D7">
      <w:pPr>
        <w:ind w:right="270"/>
      </w:pPr>
      <w:r w:rsidRPr="00FD37D7">
        <w:t xml:space="preserve">conveyance </w:t>
      </w:r>
      <w:proofErr w:type="gramStart"/>
      <w:r w:rsidRPr="00FD37D7">
        <w:t>system;</w:t>
      </w:r>
      <w:proofErr w:type="gramEnd"/>
      <w:r w:rsidRPr="00FD37D7">
        <w:t xml:space="preserve"> (2) the right of APW to begin</w:t>
      </w:r>
      <w:r>
        <w:t xml:space="preserve"> </w:t>
      </w:r>
      <w:r w:rsidRPr="00FD37D7">
        <w:t>to offer or furnish wastewater service to the public</w:t>
      </w:r>
      <w:r>
        <w:t xml:space="preserve"> </w:t>
      </w:r>
      <w:r w:rsidRPr="00FD37D7">
        <w:t xml:space="preserve">in Lower </w:t>
      </w:r>
      <w:proofErr w:type="spellStart"/>
      <w:r w:rsidRPr="00FD37D7">
        <w:t>Makefield</w:t>
      </w:r>
      <w:proofErr w:type="spellEnd"/>
      <w:r w:rsidRPr="00FD37D7">
        <w:t xml:space="preserve"> Township, Bucks County,</w:t>
      </w:r>
      <w:r>
        <w:t xml:space="preserve"> </w:t>
      </w:r>
      <w:r w:rsidRPr="00FD37D7">
        <w:t>Pennsylvania; and (3) the use for ratemaking</w:t>
      </w:r>
      <w:r>
        <w:t xml:space="preserve"> </w:t>
      </w:r>
      <w:r w:rsidRPr="00FD37D7">
        <w:t>purposes of the lesser fair market value or the</w:t>
      </w:r>
    </w:p>
    <w:p w14:paraId="37E254A4" w14:textId="4A892880" w:rsidR="00D549C8" w:rsidRPr="00FD37D7" w:rsidRDefault="00FD37D7" w:rsidP="00FD37D7">
      <w:pPr>
        <w:ind w:right="270"/>
        <w:jc w:val="center"/>
      </w:pPr>
      <w:r w:rsidRPr="00FD37D7">
        <w:t>negotiated purchase price of the LMT assets related</w:t>
      </w:r>
      <w:r>
        <w:t xml:space="preserve"> </w:t>
      </w:r>
      <w:r w:rsidRPr="00FD37D7">
        <w:t>to its wastewater collection and conveyance system</w:t>
      </w:r>
    </w:p>
    <w:p w14:paraId="521C2DFE" w14:textId="77777777" w:rsidR="00FD37D7" w:rsidRDefault="00FD37D7" w:rsidP="00FD37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FD37D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1F1163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33FDF"/>
    <w:rsid w:val="00E50951"/>
    <w:rsid w:val="00E531E8"/>
    <w:rsid w:val="00E642B5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D37D7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3717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2021-09-20T14:43:00Z</dcterms:created>
  <dcterms:modified xsi:type="dcterms:W3CDTF">2021-09-20T14:43:00Z</dcterms:modified>
</cp:coreProperties>
</file>