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27308F0" w:rsidR="00590EBA" w:rsidRPr="004E5EA1" w:rsidRDefault="00A0139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20,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434C28C3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0139D" w:rsidRPr="00A0139D">
        <w:rPr>
          <w:rFonts w:ascii="Microsoft Sans Serif" w:hAnsi="Microsoft Sans Serif" w:cs="Microsoft Sans Serif"/>
          <w:spacing w:val="-3"/>
          <w:sz w:val="24"/>
          <w:szCs w:val="24"/>
        </w:rPr>
        <w:t>C-2021-3024389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C794109" w14:textId="77777777" w:rsidR="00A0139D" w:rsidRDefault="00A0139D" w:rsidP="00A013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E49D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JOEL WILKES v. DUQUESNE LIGHT COMPANY </w:t>
      </w:r>
    </w:p>
    <w:p w14:paraId="02C0E578" w14:textId="02E83541" w:rsidR="00A0139D" w:rsidRDefault="00A0139D" w:rsidP="00A013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14FAD12" w14:textId="77777777" w:rsidR="00A0139D" w:rsidRPr="00CE49DA" w:rsidRDefault="00A0139D" w:rsidP="00A013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D2FCEFD" w14:textId="77777777" w:rsidR="00A0139D" w:rsidRPr="0073359D" w:rsidRDefault="00A0139D" w:rsidP="00A013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097BB606" w:rsidR="00AC120A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02A7B2" w14:textId="77777777" w:rsidR="00A0139D" w:rsidRPr="004E5EA1" w:rsidRDefault="00A0139D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22523FF" w14:textId="77777777" w:rsidR="00A0139D" w:rsidRPr="0073359D" w:rsidRDefault="00A0139D" w:rsidP="00A013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73359D">
        <w:rPr>
          <w:rFonts w:ascii="Microsoft Sans Serif" w:hAnsi="Microsoft Sans Serif" w:cs="Microsoft Sans Serif"/>
          <w:sz w:val="24"/>
          <w:szCs w:val="24"/>
        </w:rPr>
        <w:t>:</w:t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5E2EF6A" w14:textId="77777777" w:rsidR="00A0139D" w:rsidRPr="0073359D" w:rsidRDefault="00A0139D" w:rsidP="00A013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078010" w14:textId="31F6186B" w:rsidR="00A0139D" w:rsidRPr="0073359D" w:rsidRDefault="00A0139D" w:rsidP="00A013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7335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Wednesday, September </w:t>
      </w:r>
      <w:r w:rsidR="00032964">
        <w:rPr>
          <w:rFonts w:ascii="Microsoft Sans Serif" w:hAnsi="Microsoft Sans Serif" w:cs="Microsoft Sans Serif"/>
          <w:b/>
          <w:bCs/>
          <w:sz w:val="24"/>
          <w:szCs w:val="24"/>
        </w:rPr>
        <w:t>29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, 2021</w:t>
      </w:r>
    </w:p>
    <w:p w14:paraId="40C8B563" w14:textId="77777777" w:rsidR="00A0139D" w:rsidRPr="0073359D" w:rsidRDefault="00A0139D" w:rsidP="00A013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E36D0E" w14:textId="77777777" w:rsidR="00A0139D" w:rsidRPr="0073359D" w:rsidRDefault="00A0139D" w:rsidP="00A013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73359D">
        <w:rPr>
          <w:rFonts w:ascii="Microsoft Sans Serif" w:hAnsi="Microsoft Sans Serif" w:cs="Microsoft Sans Serif"/>
          <w:sz w:val="24"/>
          <w:szCs w:val="24"/>
        </w:rPr>
        <w:t>:</w:t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25DBA6FA" w14:textId="77777777" w:rsidR="00A0139D" w:rsidRPr="0073359D" w:rsidRDefault="00A0139D" w:rsidP="00A013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6A18614" w14:textId="77777777" w:rsidR="00A0139D" w:rsidRDefault="00A0139D" w:rsidP="00A0139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73359D">
        <w:rPr>
          <w:rFonts w:ascii="Microsoft Sans Serif" w:hAnsi="Microsoft Sans Serif" w:cs="Microsoft Sans Serif"/>
          <w:sz w:val="24"/>
          <w:szCs w:val="24"/>
        </w:rPr>
        <w:t>:</w:t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>Administrative Law Judge Mary D. Long</w:t>
      </w:r>
    </w:p>
    <w:p w14:paraId="2DA1B57D" w14:textId="77777777" w:rsidR="00A0139D" w:rsidRPr="0073359D" w:rsidRDefault="00A0139D" w:rsidP="00A0139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bCs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  <w:r>
        <w:rPr>
          <w:rFonts w:ascii="Microsoft Sans Serif" w:hAnsi="Microsoft Sans Serif" w:cs="Microsoft Sans Serif"/>
          <w:sz w:val="24"/>
          <w:szCs w:val="24"/>
        </w:rPr>
        <w:tab/>
        <w:t>Fax: 412.565.5692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791D73B" w14:textId="7EA79AA3" w:rsidR="004E3764" w:rsidRDefault="004E3764" w:rsidP="004E37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C-2021-3024389 - JOEL WILKES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JOEL WILKES </w:t>
      </w:r>
      <w:r>
        <w:rPr>
          <w:rFonts w:ascii="Microsoft Sans Serif" w:eastAsia="Microsoft Sans Serif" w:hAnsi="Microsoft Sans Serif" w:cs="Microsoft Sans Serif"/>
          <w:sz w:val="24"/>
        </w:rPr>
        <w:cr/>
        <w:t>1204 SHEFFIELD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863A3">
        <w:rPr>
          <w:rFonts w:ascii="Microsoft Sans Serif" w:eastAsia="Microsoft Sans Serif" w:hAnsi="Microsoft Sans Serif" w:cs="Microsoft Sans Serif"/>
          <w:b/>
          <w:bCs/>
          <w:sz w:val="24"/>
        </w:rPr>
        <w:t>412.996.059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1</w:t>
      </w:r>
      <w:r w:rsidRPr="009863A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Joelwilkes_2@yahoo.com</w:t>
      </w:r>
    </w:p>
    <w:p w14:paraId="7EE4602A" w14:textId="77777777" w:rsidR="004E3764" w:rsidRDefault="004E3764" w:rsidP="004E376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0FAB7BF" w14:textId="77777777" w:rsidR="004E3764" w:rsidRDefault="004E3764" w:rsidP="004E3764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CHARLES E EVANS ESQUIRE</w:t>
      </w:r>
    </w:p>
    <w:p w14:paraId="2D67CE8A" w14:textId="77777777" w:rsidR="004E3764" w:rsidRDefault="004E3764" w:rsidP="004E3764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 xml:space="preserve">LUPETIN &amp; UNATIN </w:t>
      </w:r>
    </w:p>
    <w:p w14:paraId="026B47CC" w14:textId="77777777" w:rsidR="004E3764" w:rsidRDefault="004E3764" w:rsidP="004E3764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707 GRANT STREET</w:t>
      </w:r>
    </w:p>
    <w:p w14:paraId="68AE1CE9" w14:textId="77777777" w:rsidR="004E3764" w:rsidRDefault="004E3764" w:rsidP="004E3764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PITTSBURGH PA 15219</w:t>
      </w:r>
    </w:p>
    <w:p w14:paraId="7A97F6E4" w14:textId="77777777" w:rsidR="004E3764" w:rsidRPr="009D42CE" w:rsidRDefault="004E3764" w:rsidP="004E3764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9D42CE">
        <w:rPr>
          <w:rFonts w:ascii="Microsoft Sans Serif" w:eastAsia="Microsoft Sans Serif" w:hAnsi="Microsoft Sans Serif" w:cs="Microsoft Sans Serif"/>
          <w:b/>
          <w:sz w:val="24"/>
        </w:rPr>
        <w:t>412.281.4100</w:t>
      </w:r>
    </w:p>
    <w:p w14:paraId="32E772A1" w14:textId="77777777" w:rsidR="004E3764" w:rsidRPr="004E3764" w:rsidRDefault="004E3764" w:rsidP="004E3764">
      <w:pPr>
        <w:rPr>
          <w:rFonts w:ascii="Microsoft Sans Serif" w:eastAsia="Microsoft Sans Serif" w:hAnsi="Microsoft Sans Serif" w:cs="Microsoft Sans Serif"/>
          <w:bCs/>
          <w:sz w:val="24"/>
        </w:rPr>
      </w:pPr>
      <w:hyperlink r:id="rId9" w:history="1">
        <w:r w:rsidRPr="004E3764">
          <w:rPr>
            <w:rStyle w:val="Hyperlink"/>
            <w:rFonts w:ascii="Microsoft Sans Serif" w:eastAsia="Microsoft Sans Serif" w:hAnsi="Microsoft Sans Serif" w:cs="Microsoft Sans Serif"/>
            <w:bCs/>
            <w:color w:val="auto"/>
            <w:sz w:val="24"/>
            <w:u w:val="none"/>
          </w:rPr>
          <w:t>cevans@pamedmal.com</w:t>
        </w:r>
      </w:hyperlink>
    </w:p>
    <w:p w14:paraId="7425503E" w14:textId="77777777" w:rsidR="004E3764" w:rsidRPr="009D42CE" w:rsidRDefault="004E3764" w:rsidP="004E3764">
      <w:pPr>
        <w:rPr>
          <w:rFonts w:ascii="Microsoft Sans Serif" w:eastAsia="Microsoft Sans Serif" w:hAnsi="Microsoft Sans Serif" w:cs="Microsoft Sans Serif"/>
          <w:bCs/>
          <w:sz w:val="24"/>
        </w:rPr>
      </w:pPr>
      <w:r w:rsidRPr="0037243E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Representing Complainant Joel Wilkes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EMILY M FARAH COUNSEL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863A3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sz w:val="24"/>
        </w:rPr>
        <w:cr/>
        <w:t>efarah@duqlight.com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8D2EDA7" w14:textId="7DB799BD" w:rsidR="008F7A90" w:rsidRDefault="008F7A90" w:rsidP="004E3764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3A82" w14:textId="77777777" w:rsidR="00165BE7" w:rsidRDefault="00165BE7">
      <w:r>
        <w:separator/>
      </w:r>
    </w:p>
  </w:endnote>
  <w:endnote w:type="continuationSeparator" w:id="0">
    <w:p w14:paraId="760F0F5E" w14:textId="77777777" w:rsidR="00165BE7" w:rsidRDefault="001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6CDB" w14:textId="77777777" w:rsidR="00165BE7" w:rsidRDefault="00165BE7">
      <w:r>
        <w:separator/>
      </w:r>
    </w:p>
  </w:footnote>
  <w:footnote w:type="continuationSeparator" w:id="0">
    <w:p w14:paraId="7ABFFB35" w14:textId="77777777" w:rsidR="00165BE7" w:rsidRDefault="0016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2964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65BE7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3C1D73"/>
    <w:rsid w:val="004075AA"/>
    <w:rsid w:val="00410335"/>
    <w:rsid w:val="0046506A"/>
    <w:rsid w:val="0046607B"/>
    <w:rsid w:val="00483C95"/>
    <w:rsid w:val="0048738E"/>
    <w:rsid w:val="004C7DB7"/>
    <w:rsid w:val="004D6B14"/>
    <w:rsid w:val="004E376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0139D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VANS@PAMEDm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1214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5</cp:revision>
  <cp:lastPrinted>2013-09-12T20:59:00Z</cp:lastPrinted>
  <dcterms:created xsi:type="dcterms:W3CDTF">2021-09-20T16:24:00Z</dcterms:created>
  <dcterms:modified xsi:type="dcterms:W3CDTF">2021-09-20T16:28:00Z</dcterms:modified>
</cp:coreProperties>
</file>