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3B73" w14:textId="77777777" w:rsidR="00205252" w:rsidRPr="00B6687F" w:rsidRDefault="00205252" w:rsidP="00205252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5B40667E" w14:textId="77777777" w:rsidR="00205252" w:rsidRPr="00B6687F" w:rsidRDefault="00205252" w:rsidP="0020525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0A8E70F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7AB50AE1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E6F512D" w14:textId="77777777" w:rsidR="00205252" w:rsidRPr="00B6687F" w:rsidRDefault="00205252" w:rsidP="0020525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5F89F381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A4F72A1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4ED715D" w14:textId="5F8827B6" w:rsidR="00205252" w:rsidRPr="006577C1" w:rsidRDefault="00205252" w:rsidP="00205252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The Pymatuning Independent Telephone Company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0422E5B0" w14:textId="7C3086F4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1-30285</w:t>
      </w:r>
      <w:r>
        <w:rPr>
          <w:rFonts w:ascii="Arial" w:hAnsi="Arial" w:cs="Arial"/>
          <w:spacing w:val="-3"/>
          <w:sz w:val="24"/>
          <w:szCs w:val="24"/>
        </w:rPr>
        <w:t>91</w:t>
      </w:r>
    </w:p>
    <w:p w14:paraId="49D24FCD" w14:textId="77777777" w:rsidR="00205252" w:rsidRPr="006577C1" w:rsidRDefault="00205252" w:rsidP="0020525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44C5486" w14:textId="77777777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F53657C" w14:textId="77777777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D69007D" w14:textId="347D7C3B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>
        <w:rPr>
          <w:rFonts w:ascii="Arial" w:hAnsi="Arial" w:cs="Arial"/>
          <w:spacing w:val="-3"/>
          <w:sz w:val="24"/>
          <w:szCs w:val="24"/>
        </w:rPr>
        <w:t xml:space="preserve">The Pymatuning Independent Telephone Company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September 17, 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252 of the Telecommunications Act o</w:t>
      </w:r>
      <w:r>
        <w:rPr>
          <w:rFonts w:ascii="Arial" w:hAnsi="Arial" w:cs="Arial"/>
          <w:spacing w:val="-3"/>
          <w:sz w:val="24"/>
          <w:szCs w:val="24"/>
        </w:rPr>
        <w:t xml:space="preserve">f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2044AF54" w14:textId="77777777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606DCEC" w14:textId="726738E0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>
        <w:rPr>
          <w:rFonts w:ascii="Arial" w:hAnsi="Arial" w:cs="Arial"/>
          <w:spacing w:val="-3"/>
          <w:sz w:val="24"/>
          <w:szCs w:val="24"/>
        </w:rPr>
        <w:t>The Pymatuning Independent Telephone Company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055EE13" w14:textId="77777777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B9B2C6B" w14:textId="77777777" w:rsidR="00205252" w:rsidRPr="006577C1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5B03AC5B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6F814B2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3ED13F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12EE3CE6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C69703" wp14:editId="479C5616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30351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0C32A5F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A3D4039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AD5B002" w14:textId="77777777" w:rsidR="00205252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72CE3835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6C4F3047" w14:textId="77777777" w:rsidR="00205252" w:rsidRPr="00B6687F" w:rsidRDefault="00205252" w:rsidP="0020525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34FC0AB5" w14:textId="77777777" w:rsidR="00205252" w:rsidRDefault="00205252" w:rsidP="00205252"/>
    <w:p w14:paraId="44337F6C" w14:textId="77777777" w:rsidR="00205252" w:rsidRDefault="00205252" w:rsidP="00205252"/>
    <w:p w14:paraId="06AC1885" w14:textId="77777777" w:rsidR="00205252" w:rsidRDefault="00205252" w:rsidP="00205252"/>
    <w:p w14:paraId="13356855" w14:textId="77777777" w:rsidR="00205252" w:rsidRDefault="00205252" w:rsidP="00205252"/>
    <w:p w14:paraId="02F03955" w14:textId="77777777" w:rsidR="00205252" w:rsidRDefault="00205252" w:rsidP="00205252"/>
    <w:p w14:paraId="54D42B0C" w14:textId="77777777" w:rsidR="00205252" w:rsidRDefault="00205252" w:rsidP="00205252"/>
    <w:p w14:paraId="6A845BE7" w14:textId="77777777" w:rsidR="00205252" w:rsidRDefault="00205252" w:rsidP="00205252"/>
    <w:p w14:paraId="56B314AD" w14:textId="77777777" w:rsidR="009F50D4" w:rsidRDefault="009F50D4"/>
    <w:sectPr w:rsidR="009F50D4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5252"/>
    <w:rsid w:val="00205252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8C5640"/>
  <w15:chartTrackingRefBased/>
  <w15:docId w15:val="{33C8EF85-792A-49C1-859B-CBBA21D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</cp:revision>
  <dcterms:created xsi:type="dcterms:W3CDTF">2021-09-21T12:16:00Z</dcterms:created>
  <dcterms:modified xsi:type="dcterms:W3CDTF">2021-09-21T12:20:00Z</dcterms:modified>
</cp:coreProperties>
</file>