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443FB9" w14:paraId="56CAEE61" w14:textId="77777777" w:rsidTr="00443FB9">
        <w:trPr>
          <w:trHeight w:val="990"/>
        </w:trPr>
        <w:tc>
          <w:tcPr>
            <w:tcW w:w="1363" w:type="dxa"/>
            <w:hideMark/>
          </w:tcPr>
          <w:p w14:paraId="4C9656A8" w14:textId="77777777" w:rsidR="00443FB9" w:rsidRDefault="00443FB9">
            <w:pPr>
              <w:rPr>
                <w:sz w:val="24"/>
              </w:rPr>
            </w:pPr>
            <w:r>
              <w:rPr>
                <w:noProof/>
                <w:spacing w:val="-2"/>
              </w:rPr>
              <w:drawing>
                <wp:inline distT="0" distB="0" distL="0" distR="0" wp14:anchorId="0056D56D" wp14:editId="1E46735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E8742B3" w14:textId="77777777" w:rsidR="00443FB9" w:rsidRDefault="00443FB9">
            <w:pPr>
              <w:suppressAutoHyphens/>
              <w:spacing w:line="204" w:lineRule="auto"/>
              <w:jc w:val="center"/>
              <w:rPr>
                <w:rFonts w:ascii="Arial" w:hAnsi="Arial"/>
                <w:color w:val="000080"/>
                <w:spacing w:val="-3"/>
                <w:sz w:val="26"/>
              </w:rPr>
            </w:pPr>
          </w:p>
          <w:p w14:paraId="05924E3F"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654C2F">
                  <w:rPr>
                    <w:rFonts w:ascii="Arial" w:hAnsi="Arial"/>
                    <w:color w:val="000080"/>
                    <w:spacing w:val="-3"/>
                    <w:sz w:val="26"/>
                  </w:rPr>
                  <w:t>COMMONWEALTH</w:t>
                </w:r>
              </w:smartTag>
              <w:r w:rsidRPr="00654C2F">
                <w:rPr>
                  <w:rFonts w:ascii="Arial" w:hAnsi="Arial"/>
                  <w:color w:val="000080"/>
                  <w:spacing w:val="-3"/>
                  <w:sz w:val="26"/>
                </w:rPr>
                <w:t xml:space="preserve"> OF </w:t>
              </w:r>
              <w:smartTag w:uri="urn:schemas-microsoft-com:office:smarttags" w:element="PlaceName">
                <w:r w:rsidRPr="00654C2F">
                  <w:rPr>
                    <w:rFonts w:ascii="Arial" w:hAnsi="Arial"/>
                    <w:color w:val="000080"/>
                    <w:spacing w:val="-3"/>
                    <w:sz w:val="26"/>
                  </w:rPr>
                  <w:t>PENNSYLVANIA</w:t>
                </w:r>
              </w:smartTag>
            </w:smartTag>
          </w:p>
          <w:p w14:paraId="58D07B09"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654C2F">
                  <w:rPr>
                    <w:rFonts w:ascii="Arial" w:hAnsi="Arial"/>
                    <w:color w:val="000080"/>
                    <w:spacing w:val="-3"/>
                    <w:sz w:val="26"/>
                  </w:rPr>
                  <w:t>PENNSYLVANIA</w:t>
                </w:r>
              </w:smartTag>
            </w:smartTag>
            <w:r w:rsidRPr="00654C2F">
              <w:rPr>
                <w:rFonts w:ascii="Arial" w:hAnsi="Arial"/>
                <w:color w:val="000080"/>
                <w:spacing w:val="-3"/>
                <w:sz w:val="26"/>
              </w:rPr>
              <w:t xml:space="preserve"> PUBLIC UTILITY COMMISSION</w:t>
            </w:r>
          </w:p>
          <w:p w14:paraId="510CF24B" w14:textId="77777777" w:rsidR="00654C2F" w:rsidRPr="00654C2F" w:rsidRDefault="00654C2F" w:rsidP="00654C2F">
            <w:pPr>
              <w:suppressAutoHyphens/>
              <w:spacing w:line="204" w:lineRule="auto"/>
              <w:jc w:val="center"/>
              <w:rPr>
                <w:rFonts w:ascii="Arial" w:hAnsi="Arial"/>
                <w:color w:val="000080"/>
                <w:spacing w:val="-3"/>
                <w:sz w:val="26"/>
              </w:rPr>
            </w:pPr>
            <w:r w:rsidRPr="00654C2F">
              <w:rPr>
                <w:rFonts w:ascii="Arial" w:hAnsi="Arial"/>
                <w:color w:val="000080"/>
                <w:spacing w:val="-3"/>
                <w:sz w:val="26"/>
              </w:rPr>
              <w:t>400 NORTH STREET 2ND FLOOR, HARRISBURG PA 17120</w:t>
            </w:r>
          </w:p>
          <w:p w14:paraId="78B801E8" w14:textId="77777777" w:rsidR="00654C2F" w:rsidRPr="00654C2F" w:rsidRDefault="006B4645" w:rsidP="00654C2F">
            <w:pPr>
              <w:jc w:val="center"/>
              <w:rPr>
                <w:rFonts w:ascii="Arial" w:hAnsi="Arial"/>
                <w:color w:val="1F497D" w:themeColor="text2"/>
                <w:spacing w:val="-3"/>
                <w:sz w:val="26"/>
              </w:rPr>
            </w:pPr>
            <w:hyperlink r:id="rId8" w:history="1">
              <w:r w:rsidR="00654C2F" w:rsidRPr="00654C2F">
                <w:rPr>
                  <w:rFonts w:ascii="Arial" w:hAnsi="Arial"/>
                  <w:color w:val="0000FF" w:themeColor="hyperlink"/>
                  <w:spacing w:val="-3"/>
                  <w:sz w:val="26"/>
                  <w:u w:val="single"/>
                </w:rPr>
                <w:t>http://www.puc.pa.gov</w:t>
              </w:r>
            </w:hyperlink>
            <w:r w:rsidR="00654C2F" w:rsidRPr="00654C2F">
              <w:rPr>
                <w:rFonts w:ascii="Arial" w:hAnsi="Arial"/>
                <w:color w:val="1F497D" w:themeColor="text2"/>
                <w:spacing w:val="-3"/>
                <w:sz w:val="26"/>
              </w:rPr>
              <w:t xml:space="preserve"> </w:t>
            </w:r>
          </w:p>
          <w:p w14:paraId="14C7B614" w14:textId="462E193E" w:rsidR="00443FB9" w:rsidRDefault="00654C2F" w:rsidP="00654C2F">
            <w:pPr>
              <w:jc w:val="center"/>
              <w:rPr>
                <w:rFonts w:ascii="Arial" w:hAnsi="Arial"/>
                <w:sz w:val="12"/>
              </w:rPr>
            </w:pPr>
            <w:r w:rsidRPr="00654C2F">
              <w:rPr>
                <w:rFonts w:ascii="Arial" w:hAnsi="Arial"/>
                <w:i/>
                <w:iCs/>
                <w:color w:val="000080"/>
                <w:spacing w:val="-3"/>
                <w:sz w:val="24"/>
                <w:szCs w:val="18"/>
              </w:rPr>
              <w:t>E-filing and E-service only per Emergency Order M-2020-3019262</w:t>
            </w:r>
          </w:p>
        </w:tc>
        <w:tc>
          <w:tcPr>
            <w:tcW w:w="1452" w:type="dxa"/>
          </w:tcPr>
          <w:p w14:paraId="4CA0DC0E" w14:textId="77777777" w:rsidR="00443FB9" w:rsidRDefault="00443FB9">
            <w:pPr>
              <w:rPr>
                <w:rFonts w:ascii="Arial" w:hAnsi="Arial"/>
                <w:sz w:val="12"/>
              </w:rPr>
            </w:pPr>
          </w:p>
          <w:p w14:paraId="5226E72B" w14:textId="77777777" w:rsidR="00443FB9" w:rsidRDefault="00443FB9">
            <w:pPr>
              <w:rPr>
                <w:rFonts w:ascii="Arial" w:hAnsi="Arial"/>
                <w:sz w:val="12"/>
              </w:rPr>
            </w:pPr>
          </w:p>
          <w:p w14:paraId="397F2D8B" w14:textId="77777777" w:rsidR="00443FB9" w:rsidRDefault="00443FB9">
            <w:pPr>
              <w:rPr>
                <w:rFonts w:ascii="Arial" w:hAnsi="Arial"/>
                <w:sz w:val="12"/>
              </w:rPr>
            </w:pPr>
          </w:p>
          <w:p w14:paraId="5F030DED" w14:textId="77777777" w:rsidR="00443FB9" w:rsidRDefault="00443FB9">
            <w:pPr>
              <w:rPr>
                <w:rFonts w:ascii="Arial" w:hAnsi="Arial"/>
                <w:sz w:val="12"/>
              </w:rPr>
            </w:pPr>
          </w:p>
          <w:p w14:paraId="133A3489" w14:textId="77777777" w:rsidR="00443FB9" w:rsidRDefault="00443FB9">
            <w:pPr>
              <w:rPr>
                <w:rFonts w:ascii="Arial" w:hAnsi="Arial"/>
                <w:sz w:val="12"/>
              </w:rPr>
            </w:pPr>
          </w:p>
          <w:p w14:paraId="3AFE33C7" w14:textId="77777777" w:rsidR="00443FB9" w:rsidRDefault="00443FB9">
            <w:pPr>
              <w:rPr>
                <w:rFonts w:ascii="Arial" w:hAnsi="Arial"/>
                <w:sz w:val="12"/>
              </w:rPr>
            </w:pPr>
          </w:p>
          <w:p w14:paraId="45152220" w14:textId="77777777" w:rsidR="00443FB9" w:rsidRDefault="00443FB9">
            <w:pPr>
              <w:jc w:val="right"/>
              <w:rPr>
                <w:rFonts w:ascii="Arial" w:hAnsi="Arial"/>
                <w:sz w:val="12"/>
              </w:rPr>
            </w:pPr>
            <w:r>
              <w:rPr>
                <w:rFonts w:ascii="Arial" w:hAnsi="Arial"/>
                <w:b/>
                <w:spacing w:val="-1"/>
                <w:sz w:val="12"/>
              </w:rPr>
              <w:t>IN REPLY PLEASE REFER TO OUR FILE</w:t>
            </w:r>
          </w:p>
        </w:tc>
      </w:tr>
    </w:tbl>
    <w:p w14:paraId="4227E764" w14:textId="3F27C62C" w:rsidR="00443FB9" w:rsidRDefault="006B4645" w:rsidP="006B4645">
      <w:pPr>
        <w:jc w:val="center"/>
        <w:rPr>
          <w:sz w:val="24"/>
          <w:szCs w:val="24"/>
        </w:rPr>
        <w:sectPr w:rsidR="00443FB9">
          <w:pgSz w:w="12240" w:h="15840"/>
          <w:pgMar w:top="504" w:right="1440" w:bottom="1440" w:left="1440" w:header="720" w:footer="720" w:gutter="0"/>
          <w:cols w:space="720"/>
        </w:sectPr>
      </w:pPr>
      <w:r>
        <w:rPr>
          <w:sz w:val="24"/>
          <w:szCs w:val="24"/>
        </w:rPr>
        <w:t>September 23, 2021</w:t>
      </w:r>
    </w:p>
    <w:p w14:paraId="0FE4AD3D" w14:textId="77777777" w:rsidR="00443FB9" w:rsidRDefault="00443FB9" w:rsidP="00443FB9">
      <w:pPr>
        <w:rPr>
          <w:sz w:val="24"/>
          <w:szCs w:val="24"/>
        </w:rPr>
        <w:sectPr w:rsidR="00443FB9">
          <w:type w:val="continuous"/>
          <w:pgSz w:w="12240" w:h="15840"/>
          <w:pgMar w:top="1440" w:right="1440" w:bottom="1440" w:left="1440" w:header="720" w:footer="720" w:gutter="0"/>
          <w:cols w:space="720"/>
        </w:sectPr>
      </w:pPr>
    </w:p>
    <w:p w14:paraId="52D6C2B1" w14:textId="77777777" w:rsidR="00443FB9" w:rsidRDefault="00443FB9" w:rsidP="003922D5">
      <w:pPr>
        <w:rPr>
          <w:sz w:val="24"/>
          <w:szCs w:val="24"/>
        </w:rPr>
      </w:pPr>
    </w:p>
    <w:p w14:paraId="20267428" w14:textId="588057D2" w:rsidR="00931123" w:rsidRDefault="00443FB9" w:rsidP="00931123">
      <w:pPr>
        <w:ind w:right="-720"/>
        <w:jc w:val="right"/>
        <w:rPr>
          <w:sz w:val="24"/>
          <w:szCs w:val="24"/>
        </w:rPr>
      </w:pPr>
      <w:r>
        <w:rPr>
          <w:sz w:val="24"/>
          <w:szCs w:val="24"/>
        </w:rPr>
        <w:t>A-</w:t>
      </w:r>
      <w:r w:rsidR="008B3D1D">
        <w:rPr>
          <w:sz w:val="24"/>
          <w:szCs w:val="24"/>
        </w:rPr>
        <w:t>2021</w:t>
      </w:r>
      <w:r w:rsidR="00931123">
        <w:rPr>
          <w:sz w:val="24"/>
          <w:szCs w:val="24"/>
        </w:rPr>
        <w:t>-</w:t>
      </w:r>
      <w:r w:rsidR="001B4EDF">
        <w:rPr>
          <w:sz w:val="24"/>
          <w:szCs w:val="24"/>
        </w:rPr>
        <w:t>3027</w:t>
      </w:r>
      <w:r w:rsidR="00B33777">
        <w:rPr>
          <w:sz w:val="24"/>
          <w:szCs w:val="24"/>
        </w:rPr>
        <w:t>098</w:t>
      </w:r>
    </w:p>
    <w:p w14:paraId="3BEC2974"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77777777" w:rsidR="00425F83" w:rsidRPr="00425F83" w:rsidRDefault="00425F83" w:rsidP="00425F83">
      <w:pPr>
        <w:rPr>
          <w:rFonts w:eastAsia="Calibri"/>
          <w:sz w:val="22"/>
          <w:szCs w:val="22"/>
        </w:rPr>
      </w:pPr>
      <w:r w:rsidRPr="00425F83">
        <w:rPr>
          <w:rFonts w:eastAsia="Calibri"/>
          <w:b/>
          <w:bCs/>
          <w:sz w:val="24"/>
          <w:szCs w:val="24"/>
          <w:u w:val="single"/>
        </w:rPr>
        <w:t>TO PARTIES OF RECORD</w:t>
      </w:r>
    </w:p>
    <w:p w14:paraId="74379306" w14:textId="477E2193" w:rsidR="00D85F1F" w:rsidRDefault="00D85F1F" w:rsidP="00443FB9">
      <w:pPr>
        <w:rPr>
          <w:sz w:val="24"/>
          <w:szCs w:val="24"/>
        </w:rPr>
      </w:pPr>
    </w:p>
    <w:p w14:paraId="4CDAD746" w14:textId="77777777" w:rsidR="00DB5562" w:rsidRDefault="00DB5562" w:rsidP="00443FB9">
      <w:pPr>
        <w:rPr>
          <w:sz w:val="24"/>
          <w:szCs w:val="24"/>
        </w:rPr>
      </w:pPr>
    </w:p>
    <w:p w14:paraId="51E42C5C" w14:textId="21CDC43D" w:rsidR="00F801B2" w:rsidRDefault="00F801B2" w:rsidP="00443FB9">
      <w:pPr>
        <w:rPr>
          <w:sz w:val="24"/>
          <w:szCs w:val="24"/>
        </w:rPr>
      </w:pPr>
    </w:p>
    <w:p w14:paraId="39869D63" w14:textId="3187C16B" w:rsidR="00270F36" w:rsidRDefault="00270F36" w:rsidP="00443FB9">
      <w:pPr>
        <w:rPr>
          <w:sz w:val="24"/>
          <w:szCs w:val="24"/>
        </w:rPr>
      </w:pPr>
    </w:p>
    <w:p w14:paraId="41D0E9D3" w14:textId="63402F90" w:rsidR="00B9293F" w:rsidRDefault="00A343A3" w:rsidP="00DD1315">
      <w:pPr>
        <w:ind w:left="1440" w:right="1440"/>
        <w:rPr>
          <w:sz w:val="24"/>
          <w:szCs w:val="24"/>
        </w:rPr>
      </w:pPr>
      <w:r w:rsidRPr="00A343A3">
        <w:rPr>
          <w:spacing w:val="-3"/>
          <w:sz w:val="24"/>
          <w:szCs w:val="24"/>
        </w:rPr>
        <w:t xml:space="preserve">Application of </w:t>
      </w:r>
      <w:r w:rsidR="008D311E">
        <w:rPr>
          <w:sz w:val="24"/>
          <w:szCs w:val="24"/>
        </w:rPr>
        <w:t>PPL Electric Utili</w:t>
      </w:r>
      <w:r w:rsidR="000C3D92">
        <w:rPr>
          <w:sz w:val="24"/>
          <w:szCs w:val="24"/>
        </w:rPr>
        <w:t>ties</w:t>
      </w:r>
      <w:r w:rsidR="008D311E">
        <w:rPr>
          <w:sz w:val="24"/>
          <w:szCs w:val="24"/>
        </w:rPr>
        <w:t xml:space="preserve"> Corporation</w:t>
      </w:r>
      <w:r w:rsidRPr="00A343A3">
        <w:rPr>
          <w:sz w:val="24"/>
          <w:szCs w:val="24"/>
        </w:rPr>
        <w:t xml:space="preserve"> for approval of the </w:t>
      </w:r>
      <w:r w:rsidR="00962080">
        <w:rPr>
          <w:sz w:val="24"/>
          <w:szCs w:val="24"/>
        </w:rPr>
        <w:t>a</w:t>
      </w:r>
      <w:r w:rsidRPr="00A343A3">
        <w:rPr>
          <w:sz w:val="24"/>
          <w:szCs w:val="24"/>
        </w:rPr>
        <w:t>lteration of</w:t>
      </w:r>
      <w:r w:rsidR="000635E3">
        <w:rPr>
          <w:sz w:val="24"/>
          <w:szCs w:val="24"/>
        </w:rPr>
        <w:t xml:space="preserve"> the </w:t>
      </w:r>
      <w:r w:rsidR="00667271">
        <w:rPr>
          <w:sz w:val="24"/>
          <w:szCs w:val="24"/>
        </w:rPr>
        <w:t>public</w:t>
      </w:r>
      <w:r w:rsidR="000635E3">
        <w:rPr>
          <w:sz w:val="24"/>
          <w:szCs w:val="24"/>
        </w:rPr>
        <w:t xml:space="preserve"> crossing </w:t>
      </w:r>
      <w:r w:rsidRPr="00A343A3">
        <w:rPr>
          <w:sz w:val="24"/>
          <w:szCs w:val="24"/>
        </w:rPr>
        <w:t xml:space="preserve">(DOT </w:t>
      </w:r>
      <w:r w:rsidR="001C6265">
        <w:rPr>
          <w:sz w:val="24"/>
          <w:szCs w:val="24"/>
        </w:rPr>
        <w:t xml:space="preserve">249 682 </w:t>
      </w:r>
      <w:r w:rsidR="009365CD">
        <w:rPr>
          <w:sz w:val="24"/>
          <w:szCs w:val="24"/>
        </w:rPr>
        <w:t>D</w:t>
      </w:r>
      <w:r w:rsidRPr="00A343A3">
        <w:rPr>
          <w:sz w:val="24"/>
          <w:szCs w:val="24"/>
        </w:rPr>
        <w:t xml:space="preserve">) by the </w:t>
      </w:r>
      <w:bookmarkStart w:id="0" w:name="_Hlk71631955"/>
      <w:r w:rsidR="009365CD">
        <w:rPr>
          <w:sz w:val="24"/>
          <w:szCs w:val="24"/>
        </w:rPr>
        <w:t xml:space="preserve">replacement of </w:t>
      </w:r>
      <w:r w:rsidR="004C1C99">
        <w:rPr>
          <w:sz w:val="24"/>
          <w:szCs w:val="24"/>
        </w:rPr>
        <w:t xml:space="preserve">two (2) </w:t>
      </w:r>
      <w:r w:rsidR="009365CD">
        <w:rPr>
          <w:sz w:val="24"/>
          <w:szCs w:val="24"/>
        </w:rPr>
        <w:t>utility pole</w:t>
      </w:r>
      <w:r w:rsidR="004C1C99">
        <w:rPr>
          <w:sz w:val="24"/>
          <w:szCs w:val="24"/>
        </w:rPr>
        <w:t>s</w:t>
      </w:r>
      <w:r w:rsidR="009365CD">
        <w:rPr>
          <w:sz w:val="24"/>
          <w:szCs w:val="24"/>
        </w:rPr>
        <w:t xml:space="preserve"> </w:t>
      </w:r>
      <w:r w:rsidRPr="00A343A3">
        <w:rPr>
          <w:sz w:val="24"/>
          <w:szCs w:val="24"/>
        </w:rPr>
        <w:t xml:space="preserve">where </w:t>
      </w:r>
      <w:bookmarkStart w:id="1" w:name="_Hlk74737313"/>
      <w:bookmarkEnd w:id="0"/>
      <w:r w:rsidR="00580EDB">
        <w:rPr>
          <w:sz w:val="24"/>
          <w:szCs w:val="24"/>
        </w:rPr>
        <w:t>Pittston Avenue</w:t>
      </w:r>
      <w:r w:rsidR="00107A7B">
        <w:rPr>
          <w:sz w:val="24"/>
          <w:szCs w:val="24"/>
        </w:rPr>
        <w:t xml:space="preserve"> (SR 20</w:t>
      </w:r>
      <w:r w:rsidR="00580EDB">
        <w:rPr>
          <w:sz w:val="24"/>
          <w:szCs w:val="24"/>
        </w:rPr>
        <w:t>17</w:t>
      </w:r>
      <w:r w:rsidR="00107A7B">
        <w:rPr>
          <w:sz w:val="24"/>
          <w:szCs w:val="24"/>
        </w:rPr>
        <w:t>)</w:t>
      </w:r>
      <w:r w:rsidRPr="00A343A3">
        <w:rPr>
          <w:sz w:val="24"/>
          <w:szCs w:val="24"/>
        </w:rPr>
        <w:t xml:space="preserve"> crosses, at grade, </w:t>
      </w:r>
      <w:bookmarkStart w:id="2" w:name="_Hlk83286391"/>
      <w:r w:rsidR="008E5A05">
        <w:rPr>
          <w:sz w:val="24"/>
          <w:szCs w:val="24"/>
        </w:rPr>
        <w:t>two (2)</w:t>
      </w:r>
      <w:r w:rsidR="001B436B">
        <w:rPr>
          <w:sz w:val="24"/>
          <w:szCs w:val="24"/>
        </w:rPr>
        <w:t xml:space="preserve"> tracks</w:t>
      </w:r>
      <w:r w:rsidRPr="00A343A3">
        <w:rPr>
          <w:sz w:val="24"/>
          <w:szCs w:val="24"/>
        </w:rPr>
        <w:t xml:space="preserve"> of Norfolk Southern Railway Company </w:t>
      </w:r>
      <w:bookmarkEnd w:id="2"/>
      <w:r w:rsidRPr="00A343A3">
        <w:rPr>
          <w:sz w:val="24"/>
          <w:szCs w:val="24"/>
        </w:rPr>
        <w:t xml:space="preserve">in </w:t>
      </w:r>
      <w:proofErr w:type="spellStart"/>
      <w:r w:rsidR="00A3398B">
        <w:rPr>
          <w:sz w:val="24"/>
          <w:szCs w:val="24"/>
        </w:rPr>
        <w:t>Yatesville</w:t>
      </w:r>
      <w:proofErr w:type="spellEnd"/>
      <w:r w:rsidR="00A3398B">
        <w:rPr>
          <w:sz w:val="24"/>
          <w:szCs w:val="24"/>
        </w:rPr>
        <w:t xml:space="preserve"> Borough</w:t>
      </w:r>
      <w:r w:rsidRPr="00A343A3">
        <w:rPr>
          <w:sz w:val="24"/>
          <w:szCs w:val="24"/>
        </w:rPr>
        <w:t xml:space="preserve">, </w:t>
      </w:r>
      <w:r w:rsidR="00A3398B">
        <w:rPr>
          <w:sz w:val="24"/>
          <w:szCs w:val="24"/>
        </w:rPr>
        <w:t xml:space="preserve">Luzerne </w:t>
      </w:r>
      <w:r w:rsidRPr="00A343A3">
        <w:rPr>
          <w:sz w:val="24"/>
          <w:szCs w:val="24"/>
        </w:rPr>
        <w:t>County</w:t>
      </w:r>
      <w:bookmarkEnd w:id="1"/>
      <w:r w:rsidRPr="00A343A3">
        <w:rPr>
          <w:sz w:val="24"/>
          <w:szCs w:val="24"/>
        </w:rPr>
        <w:t>, Pennsylvania</w:t>
      </w:r>
      <w:r w:rsidRPr="00A343A3">
        <w:rPr>
          <w:spacing w:val="-3"/>
          <w:sz w:val="24"/>
          <w:szCs w:val="24"/>
        </w:rPr>
        <w:t>.</w:t>
      </w:r>
      <w:r w:rsidR="005D0075">
        <w:rPr>
          <w:spacing w:val="-3"/>
          <w:sz w:val="24"/>
          <w:szCs w:val="24"/>
        </w:rPr>
        <w:t xml:space="preserve"> </w:t>
      </w:r>
    </w:p>
    <w:p w14:paraId="18AAE57D" w14:textId="6F32AD5F" w:rsidR="00DB5562" w:rsidRDefault="00DB5562" w:rsidP="00DD1315">
      <w:pPr>
        <w:ind w:left="1440" w:right="1440"/>
        <w:rPr>
          <w:sz w:val="24"/>
          <w:szCs w:val="24"/>
        </w:rPr>
      </w:pPr>
    </w:p>
    <w:p w14:paraId="063201DD" w14:textId="77777777" w:rsidR="00DB5562" w:rsidRPr="00DD1315" w:rsidRDefault="00DB5562" w:rsidP="00DD1315">
      <w:pPr>
        <w:ind w:left="1440" w:right="1440"/>
        <w:rPr>
          <w:sz w:val="24"/>
          <w:szCs w:val="24"/>
        </w:rPr>
      </w:pPr>
    </w:p>
    <w:p w14:paraId="6D7B412B" w14:textId="77777777" w:rsidR="00270F36" w:rsidRDefault="00270F36" w:rsidP="00C413EF">
      <w:pPr>
        <w:ind w:left="1440" w:right="1260"/>
        <w:rPr>
          <w:sz w:val="24"/>
          <w:szCs w:val="24"/>
        </w:rPr>
      </w:pPr>
    </w:p>
    <w:p w14:paraId="2C80115F" w14:textId="77777777" w:rsidR="00443FB9" w:rsidRDefault="00443FB9" w:rsidP="00E01C9D">
      <w:pPr>
        <w:rPr>
          <w:sz w:val="24"/>
          <w:szCs w:val="24"/>
        </w:rPr>
      </w:pPr>
      <w:r w:rsidRPr="00780011">
        <w:rPr>
          <w:sz w:val="24"/>
          <w:szCs w:val="24"/>
        </w:rPr>
        <w:t>To Whom It May Concern:</w:t>
      </w:r>
    </w:p>
    <w:p w14:paraId="48274200" w14:textId="77777777" w:rsidR="00443FB9" w:rsidRDefault="00443FB9" w:rsidP="00E01C9D">
      <w:pPr>
        <w:rPr>
          <w:sz w:val="24"/>
          <w:szCs w:val="24"/>
        </w:rPr>
      </w:pPr>
    </w:p>
    <w:p w14:paraId="53FA8A9B" w14:textId="51B245CC" w:rsidR="00A64B7B" w:rsidRDefault="00443FB9" w:rsidP="00A64B7B">
      <w:pPr>
        <w:rPr>
          <w:spacing w:val="-3"/>
          <w:sz w:val="24"/>
          <w:szCs w:val="24"/>
        </w:rPr>
      </w:pPr>
      <w:r>
        <w:rPr>
          <w:sz w:val="24"/>
          <w:szCs w:val="24"/>
        </w:rPr>
        <w:tab/>
      </w:r>
      <w:r>
        <w:rPr>
          <w:sz w:val="24"/>
          <w:szCs w:val="24"/>
        </w:rPr>
        <w:tab/>
        <w:t xml:space="preserve">By application </w:t>
      </w:r>
      <w:r w:rsidR="00E26EE1">
        <w:rPr>
          <w:sz w:val="24"/>
          <w:szCs w:val="24"/>
        </w:rPr>
        <w:t>received by</w:t>
      </w:r>
      <w:r>
        <w:rPr>
          <w:sz w:val="24"/>
          <w:szCs w:val="24"/>
        </w:rPr>
        <w:t xml:space="preserve"> the Commission on </w:t>
      </w:r>
      <w:r w:rsidR="00E26EE1">
        <w:rPr>
          <w:sz w:val="24"/>
          <w:szCs w:val="24"/>
        </w:rPr>
        <w:t xml:space="preserve">July </w:t>
      </w:r>
      <w:r w:rsidR="00F93C2E">
        <w:rPr>
          <w:sz w:val="24"/>
          <w:szCs w:val="24"/>
        </w:rPr>
        <w:t>2</w:t>
      </w:r>
      <w:r w:rsidR="00144FCE">
        <w:rPr>
          <w:sz w:val="24"/>
          <w:szCs w:val="24"/>
        </w:rPr>
        <w:t>,</w:t>
      </w:r>
      <w:r w:rsidR="009751C6">
        <w:rPr>
          <w:sz w:val="24"/>
          <w:szCs w:val="24"/>
        </w:rPr>
        <w:t xml:space="preserve"> 202</w:t>
      </w:r>
      <w:r w:rsidR="002A6A3E">
        <w:rPr>
          <w:sz w:val="24"/>
          <w:szCs w:val="24"/>
        </w:rPr>
        <w:t>1</w:t>
      </w:r>
      <w:r w:rsidR="00615666">
        <w:rPr>
          <w:sz w:val="24"/>
          <w:szCs w:val="24"/>
        </w:rPr>
        <w:t xml:space="preserve">, </w:t>
      </w:r>
      <w:r w:rsidR="00705E69">
        <w:rPr>
          <w:sz w:val="24"/>
          <w:szCs w:val="24"/>
        </w:rPr>
        <w:t>PPL Electric Utilities Corporation (PPL)</w:t>
      </w:r>
      <w:r w:rsidR="00615666">
        <w:rPr>
          <w:sz w:val="24"/>
          <w:szCs w:val="24"/>
        </w:rPr>
        <w:t xml:space="preserve"> </w:t>
      </w:r>
      <w:r>
        <w:rPr>
          <w:sz w:val="24"/>
          <w:szCs w:val="24"/>
        </w:rPr>
        <w:t xml:space="preserve">seeks Commission </w:t>
      </w:r>
      <w:r w:rsidR="004533CF" w:rsidRPr="00B751FE">
        <w:rPr>
          <w:spacing w:val="-3"/>
          <w:sz w:val="24"/>
          <w:szCs w:val="24"/>
        </w:rPr>
        <w:t>approval to alter the</w:t>
      </w:r>
      <w:r w:rsidR="00435054">
        <w:rPr>
          <w:spacing w:val="-3"/>
          <w:sz w:val="24"/>
          <w:szCs w:val="24"/>
        </w:rPr>
        <w:t xml:space="preserve"> </w:t>
      </w:r>
      <w:r w:rsidR="0094314B">
        <w:rPr>
          <w:spacing w:val="-3"/>
          <w:sz w:val="24"/>
          <w:szCs w:val="24"/>
        </w:rPr>
        <w:t>at-grade</w:t>
      </w:r>
      <w:r w:rsidR="004533CF" w:rsidRPr="00B751FE">
        <w:rPr>
          <w:spacing w:val="-3"/>
          <w:sz w:val="24"/>
          <w:szCs w:val="24"/>
        </w:rPr>
        <w:t xml:space="preserve"> crossing </w:t>
      </w:r>
      <w:r w:rsidR="00F2122C">
        <w:rPr>
          <w:spacing w:val="-3"/>
          <w:sz w:val="24"/>
          <w:szCs w:val="24"/>
        </w:rPr>
        <w:t>(DOT</w:t>
      </w:r>
      <w:r w:rsidR="00746E5C">
        <w:rPr>
          <w:spacing w:val="-3"/>
          <w:sz w:val="24"/>
          <w:szCs w:val="24"/>
        </w:rPr>
        <w:t xml:space="preserve"> </w:t>
      </w:r>
      <w:r w:rsidR="007762C6">
        <w:rPr>
          <w:spacing w:val="-3"/>
          <w:sz w:val="24"/>
          <w:szCs w:val="24"/>
        </w:rPr>
        <w:t>249 682 D</w:t>
      </w:r>
      <w:r w:rsidR="00EC6387">
        <w:rPr>
          <w:spacing w:val="-3"/>
          <w:sz w:val="24"/>
          <w:szCs w:val="24"/>
        </w:rPr>
        <w:t>)</w:t>
      </w:r>
      <w:r w:rsidR="00872BF6" w:rsidRPr="000D0F94">
        <w:rPr>
          <w:spacing w:val="-3"/>
          <w:sz w:val="24"/>
          <w:szCs w:val="24"/>
        </w:rPr>
        <w:t xml:space="preserve"> </w:t>
      </w:r>
      <w:r w:rsidR="004533CF" w:rsidRPr="00B751FE">
        <w:rPr>
          <w:spacing w:val="-3"/>
          <w:sz w:val="24"/>
          <w:szCs w:val="24"/>
        </w:rPr>
        <w:t xml:space="preserve">by </w:t>
      </w:r>
      <w:r w:rsidR="00E74807">
        <w:rPr>
          <w:spacing w:val="-3"/>
          <w:sz w:val="24"/>
          <w:szCs w:val="24"/>
        </w:rPr>
        <w:t>replacing</w:t>
      </w:r>
      <w:r w:rsidR="002855C5">
        <w:rPr>
          <w:spacing w:val="-3"/>
          <w:sz w:val="24"/>
          <w:szCs w:val="24"/>
        </w:rPr>
        <w:t xml:space="preserve"> two (2)</w:t>
      </w:r>
      <w:r w:rsidR="00E74807">
        <w:rPr>
          <w:spacing w:val="-3"/>
          <w:sz w:val="24"/>
          <w:szCs w:val="24"/>
        </w:rPr>
        <w:t xml:space="preserve"> existing utility poles located </w:t>
      </w:r>
      <w:r w:rsidR="002855C5">
        <w:rPr>
          <w:spacing w:val="-3"/>
          <w:sz w:val="24"/>
          <w:szCs w:val="24"/>
        </w:rPr>
        <w:t xml:space="preserve">within the </w:t>
      </w:r>
      <w:r w:rsidR="002855C5" w:rsidRPr="0038662A">
        <w:rPr>
          <w:spacing w:val="-3"/>
          <w:sz w:val="24"/>
          <w:szCs w:val="24"/>
        </w:rPr>
        <w:t xml:space="preserve">right of way </w:t>
      </w:r>
      <w:r w:rsidR="00AC6B08" w:rsidRPr="0038662A">
        <w:rPr>
          <w:spacing w:val="-3"/>
          <w:sz w:val="24"/>
          <w:szCs w:val="24"/>
        </w:rPr>
        <w:t>of the crossing</w:t>
      </w:r>
      <w:r w:rsidR="00AC6B08">
        <w:rPr>
          <w:spacing w:val="-3"/>
          <w:sz w:val="24"/>
          <w:szCs w:val="24"/>
        </w:rPr>
        <w:t xml:space="preserve"> </w:t>
      </w:r>
      <w:r w:rsidR="00CF4CB3">
        <w:rPr>
          <w:spacing w:val="-3"/>
          <w:sz w:val="24"/>
          <w:szCs w:val="24"/>
        </w:rPr>
        <w:t>where Pittston</w:t>
      </w:r>
      <w:r w:rsidR="00AC6B08">
        <w:rPr>
          <w:spacing w:val="-3"/>
          <w:sz w:val="24"/>
          <w:szCs w:val="24"/>
        </w:rPr>
        <w:t xml:space="preserve"> Avenue</w:t>
      </w:r>
      <w:r w:rsidR="00402355">
        <w:rPr>
          <w:spacing w:val="-3"/>
          <w:sz w:val="24"/>
          <w:szCs w:val="24"/>
        </w:rPr>
        <w:t xml:space="preserve"> </w:t>
      </w:r>
      <w:r w:rsidR="00402355" w:rsidRPr="00942F37">
        <w:rPr>
          <w:spacing w:val="-3"/>
          <w:sz w:val="24"/>
          <w:szCs w:val="24"/>
        </w:rPr>
        <w:t>(</w:t>
      </w:r>
      <w:r w:rsidR="00107A7B" w:rsidRPr="00942F37">
        <w:rPr>
          <w:spacing w:val="-3"/>
          <w:sz w:val="24"/>
          <w:szCs w:val="24"/>
        </w:rPr>
        <w:t>SR 20</w:t>
      </w:r>
      <w:r w:rsidR="00AC6B08">
        <w:rPr>
          <w:spacing w:val="-3"/>
          <w:sz w:val="24"/>
          <w:szCs w:val="24"/>
        </w:rPr>
        <w:t>17</w:t>
      </w:r>
      <w:r w:rsidR="00111024" w:rsidRPr="00942F37">
        <w:rPr>
          <w:spacing w:val="-3"/>
          <w:sz w:val="24"/>
          <w:szCs w:val="24"/>
        </w:rPr>
        <w:t>)</w:t>
      </w:r>
      <w:r w:rsidR="002D1420" w:rsidRPr="00942F37">
        <w:rPr>
          <w:spacing w:val="-3"/>
          <w:sz w:val="24"/>
          <w:szCs w:val="24"/>
        </w:rPr>
        <w:t xml:space="preserve"> </w:t>
      </w:r>
      <w:r w:rsidR="000D0F94" w:rsidRPr="00942F37">
        <w:rPr>
          <w:spacing w:val="-3"/>
          <w:sz w:val="24"/>
          <w:szCs w:val="24"/>
        </w:rPr>
        <w:t>crosses</w:t>
      </w:r>
      <w:r w:rsidR="000D0F94" w:rsidRPr="000D0F94">
        <w:rPr>
          <w:spacing w:val="-3"/>
          <w:sz w:val="24"/>
          <w:szCs w:val="24"/>
        </w:rPr>
        <w:t xml:space="preserve">, </w:t>
      </w:r>
      <w:r w:rsidR="00B944C6">
        <w:rPr>
          <w:spacing w:val="-3"/>
          <w:sz w:val="24"/>
          <w:szCs w:val="24"/>
        </w:rPr>
        <w:t>at-</w:t>
      </w:r>
      <w:r w:rsidR="000D0F94" w:rsidRPr="000D0F94">
        <w:rPr>
          <w:spacing w:val="-3"/>
          <w:sz w:val="24"/>
          <w:szCs w:val="24"/>
        </w:rPr>
        <w:t xml:space="preserve">grade, </w:t>
      </w:r>
      <w:r w:rsidR="00AC6B08">
        <w:rPr>
          <w:spacing w:val="-3"/>
          <w:sz w:val="24"/>
          <w:szCs w:val="24"/>
        </w:rPr>
        <w:t>two (2)</w:t>
      </w:r>
      <w:r w:rsidR="00B944C6">
        <w:rPr>
          <w:spacing w:val="-3"/>
          <w:sz w:val="24"/>
          <w:szCs w:val="24"/>
        </w:rPr>
        <w:t xml:space="preserve"> </w:t>
      </w:r>
      <w:r w:rsidR="00615A7F">
        <w:rPr>
          <w:spacing w:val="-3"/>
          <w:sz w:val="24"/>
          <w:szCs w:val="24"/>
        </w:rPr>
        <w:t>track</w:t>
      </w:r>
      <w:r w:rsidR="00AC6B08">
        <w:rPr>
          <w:spacing w:val="-3"/>
          <w:sz w:val="24"/>
          <w:szCs w:val="24"/>
        </w:rPr>
        <w:t>s</w:t>
      </w:r>
      <w:r w:rsidR="00615A7F">
        <w:rPr>
          <w:spacing w:val="-3"/>
          <w:sz w:val="24"/>
          <w:szCs w:val="24"/>
        </w:rPr>
        <w:t xml:space="preserve"> </w:t>
      </w:r>
      <w:r w:rsidR="00CA59F0">
        <w:rPr>
          <w:spacing w:val="-3"/>
          <w:sz w:val="24"/>
          <w:szCs w:val="24"/>
        </w:rPr>
        <w:t xml:space="preserve">of </w:t>
      </w:r>
      <w:r w:rsidR="00222655">
        <w:rPr>
          <w:spacing w:val="-3"/>
          <w:sz w:val="24"/>
          <w:szCs w:val="24"/>
        </w:rPr>
        <w:t>Norfolk Southern Railway Company</w:t>
      </w:r>
      <w:r w:rsidR="007C2C99">
        <w:rPr>
          <w:spacing w:val="-3"/>
          <w:sz w:val="24"/>
          <w:szCs w:val="24"/>
        </w:rPr>
        <w:t xml:space="preserve"> </w:t>
      </w:r>
      <w:r w:rsidR="005C1CD4">
        <w:rPr>
          <w:spacing w:val="-3"/>
          <w:sz w:val="24"/>
          <w:szCs w:val="24"/>
        </w:rPr>
        <w:t xml:space="preserve">(NS) </w:t>
      </w:r>
      <w:r w:rsidR="00BF3A61">
        <w:rPr>
          <w:spacing w:val="-3"/>
          <w:sz w:val="24"/>
          <w:szCs w:val="24"/>
        </w:rPr>
        <w:t xml:space="preserve">located in </w:t>
      </w:r>
      <w:proofErr w:type="spellStart"/>
      <w:r w:rsidR="00CF4CB3">
        <w:rPr>
          <w:spacing w:val="-3"/>
          <w:sz w:val="24"/>
          <w:szCs w:val="24"/>
        </w:rPr>
        <w:t>Yatesville</w:t>
      </w:r>
      <w:proofErr w:type="spellEnd"/>
      <w:r w:rsidR="00CF4CB3">
        <w:rPr>
          <w:spacing w:val="-3"/>
          <w:sz w:val="24"/>
          <w:szCs w:val="24"/>
        </w:rPr>
        <w:t xml:space="preserve"> Borough</w:t>
      </w:r>
      <w:r w:rsidR="00B944C6">
        <w:rPr>
          <w:spacing w:val="-3"/>
          <w:sz w:val="24"/>
          <w:szCs w:val="24"/>
        </w:rPr>
        <w:t xml:space="preserve">, </w:t>
      </w:r>
      <w:r w:rsidR="00CF4CB3">
        <w:rPr>
          <w:spacing w:val="-3"/>
          <w:sz w:val="24"/>
          <w:szCs w:val="24"/>
        </w:rPr>
        <w:t>Luzerne</w:t>
      </w:r>
      <w:r w:rsidR="002A4F3C">
        <w:rPr>
          <w:spacing w:val="-3"/>
          <w:sz w:val="24"/>
          <w:szCs w:val="24"/>
        </w:rPr>
        <w:t xml:space="preserve"> County</w:t>
      </w:r>
      <w:r w:rsidR="007D0755">
        <w:rPr>
          <w:spacing w:val="-3"/>
          <w:sz w:val="24"/>
          <w:szCs w:val="24"/>
        </w:rPr>
        <w:t>.</w:t>
      </w:r>
      <w:r w:rsidR="00C125E0">
        <w:rPr>
          <w:spacing w:val="-3"/>
          <w:sz w:val="24"/>
          <w:szCs w:val="24"/>
        </w:rPr>
        <w:t xml:space="preserve">  </w:t>
      </w:r>
    </w:p>
    <w:p w14:paraId="3A946E82" w14:textId="77777777" w:rsidR="00D4483F" w:rsidRDefault="00D4483F" w:rsidP="00E01C9D">
      <w:pPr>
        <w:rPr>
          <w:sz w:val="24"/>
          <w:szCs w:val="24"/>
        </w:rPr>
      </w:pPr>
    </w:p>
    <w:p w14:paraId="6B6038B5" w14:textId="69E942F9" w:rsidR="00443FB9" w:rsidRPr="00B3735A" w:rsidRDefault="00443FB9" w:rsidP="00E01C9D">
      <w:pPr>
        <w:rPr>
          <w:spacing w:val="-3"/>
          <w:sz w:val="24"/>
          <w:szCs w:val="24"/>
        </w:rPr>
      </w:pPr>
      <w:r>
        <w:rPr>
          <w:sz w:val="24"/>
          <w:szCs w:val="24"/>
        </w:rPr>
        <w:tab/>
      </w:r>
      <w:r>
        <w:rPr>
          <w:sz w:val="24"/>
          <w:szCs w:val="24"/>
        </w:rPr>
        <w:tab/>
      </w:r>
      <w:r w:rsidR="0085248D" w:rsidRPr="0085248D">
        <w:rPr>
          <w:spacing w:val="-3"/>
          <w:sz w:val="24"/>
          <w:szCs w:val="24"/>
        </w:rPr>
        <w:t>The poles</w:t>
      </w:r>
      <w:r w:rsidR="00B3735A">
        <w:rPr>
          <w:spacing w:val="-3"/>
          <w:sz w:val="24"/>
          <w:szCs w:val="24"/>
        </w:rPr>
        <w:t xml:space="preserve"> to be replaced</w:t>
      </w:r>
      <w:r w:rsidR="0085248D" w:rsidRPr="0085248D">
        <w:rPr>
          <w:spacing w:val="-3"/>
          <w:sz w:val="24"/>
          <w:szCs w:val="24"/>
        </w:rPr>
        <w:t xml:space="preserve"> are located on the East and West sides of the crossing</w:t>
      </w:r>
      <w:r w:rsidR="00B3735A">
        <w:rPr>
          <w:spacing w:val="-3"/>
          <w:sz w:val="24"/>
          <w:szCs w:val="24"/>
        </w:rPr>
        <w:t xml:space="preserve"> </w:t>
      </w:r>
      <w:r w:rsidR="0089043A" w:rsidRPr="00CF1E49">
        <w:rPr>
          <w:sz w:val="24"/>
          <w:szCs w:val="24"/>
        </w:rPr>
        <w:t xml:space="preserve">within the right-of-way of </w:t>
      </w:r>
      <w:r w:rsidR="00B3735A">
        <w:rPr>
          <w:spacing w:val="-3"/>
          <w:sz w:val="24"/>
          <w:szCs w:val="24"/>
        </w:rPr>
        <w:t xml:space="preserve">Pittston Avenue </w:t>
      </w:r>
      <w:r w:rsidR="00B3735A" w:rsidRPr="00942F37">
        <w:rPr>
          <w:spacing w:val="-3"/>
          <w:sz w:val="24"/>
          <w:szCs w:val="24"/>
        </w:rPr>
        <w:t>(SR 20</w:t>
      </w:r>
      <w:r w:rsidR="00B3735A">
        <w:rPr>
          <w:spacing w:val="-3"/>
          <w:sz w:val="24"/>
          <w:szCs w:val="24"/>
        </w:rPr>
        <w:t>17</w:t>
      </w:r>
      <w:r w:rsidR="00B3735A" w:rsidRPr="00942F37">
        <w:rPr>
          <w:spacing w:val="-3"/>
          <w:sz w:val="24"/>
          <w:szCs w:val="24"/>
        </w:rPr>
        <w:t xml:space="preserve">) </w:t>
      </w:r>
      <w:r w:rsidR="00946C84" w:rsidRPr="00CF1E49">
        <w:rPr>
          <w:sz w:val="24"/>
          <w:szCs w:val="24"/>
        </w:rPr>
        <w:t>and NS</w:t>
      </w:r>
      <w:r w:rsidR="0056013F">
        <w:rPr>
          <w:sz w:val="24"/>
          <w:szCs w:val="24"/>
        </w:rPr>
        <w:t>.</w:t>
      </w:r>
      <w:r w:rsidR="0056013F" w:rsidRPr="00CF1E49">
        <w:rPr>
          <w:sz w:val="24"/>
          <w:szCs w:val="24"/>
        </w:rPr>
        <w:t xml:space="preserve">  The </w:t>
      </w:r>
      <w:r w:rsidR="0056013F">
        <w:rPr>
          <w:sz w:val="24"/>
          <w:szCs w:val="24"/>
        </w:rPr>
        <w:t>wires attached to the replaced poles</w:t>
      </w:r>
      <w:r w:rsidR="0056013F" w:rsidRPr="00CF1E49">
        <w:rPr>
          <w:sz w:val="24"/>
          <w:szCs w:val="24"/>
        </w:rPr>
        <w:t xml:space="preserve"> will be</w:t>
      </w:r>
      <w:r w:rsidR="0056013F">
        <w:rPr>
          <w:sz w:val="24"/>
          <w:szCs w:val="24"/>
        </w:rPr>
        <w:t xml:space="preserve"> installed</w:t>
      </w:r>
      <w:r w:rsidR="0056013F" w:rsidRPr="00CF1E49">
        <w:rPr>
          <w:sz w:val="24"/>
          <w:szCs w:val="24"/>
        </w:rPr>
        <w:t xml:space="preserve"> </w:t>
      </w:r>
      <w:r w:rsidR="00311471">
        <w:rPr>
          <w:sz w:val="24"/>
          <w:szCs w:val="24"/>
        </w:rPr>
        <w:t>to</w:t>
      </w:r>
      <w:r w:rsidR="0056013F">
        <w:rPr>
          <w:sz w:val="24"/>
          <w:szCs w:val="24"/>
        </w:rPr>
        <w:t xml:space="preserve"> </w:t>
      </w:r>
      <w:r w:rsidR="0056013F" w:rsidRPr="00CF1E49">
        <w:rPr>
          <w:sz w:val="24"/>
          <w:szCs w:val="24"/>
        </w:rPr>
        <w:t xml:space="preserve">provide a minimum of </w:t>
      </w:r>
      <w:r w:rsidR="00311471">
        <w:rPr>
          <w:sz w:val="24"/>
          <w:szCs w:val="24"/>
        </w:rPr>
        <w:t>27 feet</w:t>
      </w:r>
      <w:r w:rsidR="0056013F">
        <w:rPr>
          <w:sz w:val="24"/>
          <w:szCs w:val="24"/>
        </w:rPr>
        <w:t xml:space="preserve"> clearance</w:t>
      </w:r>
      <w:r w:rsidR="0056013F" w:rsidRPr="00CF1E49">
        <w:rPr>
          <w:sz w:val="24"/>
          <w:szCs w:val="24"/>
        </w:rPr>
        <w:t xml:space="preserve"> above the top of</w:t>
      </w:r>
      <w:r w:rsidR="0056013F">
        <w:rPr>
          <w:sz w:val="24"/>
          <w:szCs w:val="24"/>
        </w:rPr>
        <w:t xml:space="preserve"> the</w:t>
      </w:r>
      <w:r w:rsidR="0056013F" w:rsidRPr="00CF1E49">
        <w:rPr>
          <w:sz w:val="24"/>
          <w:szCs w:val="24"/>
        </w:rPr>
        <w:t xml:space="preserve"> rail.</w:t>
      </w:r>
    </w:p>
    <w:p w14:paraId="656C5C88" w14:textId="77777777" w:rsidR="00443FB9" w:rsidRDefault="00443FB9" w:rsidP="00E01C9D">
      <w:pPr>
        <w:rPr>
          <w:sz w:val="24"/>
          <w:szCs w:val="24"/>
        </w:rPr>
      </w:pPr>
    </w:p>
    <w:p w14:paraId="0926B316" w14:textId="4FD639E7" w:rsidR="00443FB9" w:rsidRDefault="00443FB9" w:rsidP="00E01C9D">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w:t>
      </w:r>
      <w:r w:rsidR="0089043A">
        <w:rPr>
          <w:sz w:val="24"/>
          <w:szCs w:val="24"/>
        </w:rPr>
        <w:t xml:space="preserve"> </w:t>
      </w:r>
      <w:r>
        <w:rPr>
          <w:sz w:val="24"/>
          <w:szCs w:val="24"/>
        </w:rPr>
        <w:t>right-of-way.</w:t>
      </w:r>
    </w:p>
    <w:p w14:paraId="2CB11920" w14:textId="77777777" w:rsidR="00443FB9" w:rsidRDefault="00443FB9" w:rsidP="00E01C9D">
      <w:pPr>
        <w:rPr>
          <w:sz w:val="24"/>
          <w:szCs w:val="24"/>
        </w:rPr>
      </w:pPr>
    </w:p>
    <w:p w14:paraId="211DBB11" w14:textId="17E5FB72" w:rsidR="00443FB9" w:rsidRDefault="00443FB9" w:rsidP="00E01C9D">
      <w:pPr>
        <w:rPr>
          <w:sz w:val="24"/>
          <w:szCs w:val="24"/>
        </w:rPr>
      </w:pPr>
      <w:r>
        <w:rPr>
          <w:sz w:val="24"/>
          <w:szCs w:val="24"/>
        </w:rPr>
        <w:tab/>
      </w:r>
      <w:r>
        <w:rPr>
          <w:sz w:val="24"/>
          <w:szCs w:val="24"/>
        </w:rPr>
        <w:tab/>
        <w:t xml:space="preserve">In its application, </w:t>
      </w:r>
      <w:r w:rsidR="00AC784B">
        <w:rPr>
          <w:sz w:val="24"/>
          <w:szCs w:val="24"/>
        </w:rPr>
        <w:t xml:space="preserve">PPL </w:t>
      </w:r>
      <w:r>
        <w:rPr>
          <w:sz w:val="24"/>
          <w:szCs w:val="24"/>
        </w:rPr>
        <w:t xml:space="preserve">states that the proposed installation is necessary </w:t>
      </w:r>
      <w:r w:rsidR="00264EE7">
        <w:rPr>
          <w:sz w:val="24"/>
          <w:szCs w:val="24"/>
        </w:rPr>
        <w:t xml:space="preserve">to </w:t>
      </w:r>
      <w:r w:rsidR="007B428E">
        <w:rPr>
          <w:sz w:val="24"/>
          <w:szCs w:val="24"/>
        </w:rPr>
        <w:t xml:space="preserve">provide adequate, efficient, </w:t>
      </w:r>
      <w:r w:rsidR="008C4350">
        <w:rPr>
          <w:sz w:val="24"/>
          <w:szCs w:val="24"/>
        </w:rPr>
        <w:t>and reasonable communication</w:t>
      </w:r>
      <w:r w:rsidR="005177DD">
        <w:rPr>
          <w:sz w:val="24"/>
          <w:szCs w:val="24"/>
        </w:rPr>
        <w:t xml:space="preserve"> services</w:t>
      </w:r>
      <w:r w:rsidR="00FE41B7">
        <w:rPr>
          <w:sz w:val="24"/>
          <w:szCs w:val="24"/>
        </w:rPr>
        <w:t xml:space="preserve"> and power</w:t>
      </w:r>
      <w:r w:rsidR="008C4350">
        <w:rPr>
          <w:sz w:val="24"/>
          <w:szCs w:val="24"/>
        </w:rPr>
        <w:t xml:space="preserve"> </w:t>
      </w:r>
      <w:r w:rsidR="00FA6A0C">
        <w:rPr>
          <w:sz w:val="24"/>
          <w:szCs w:val="24"/>
        </w:rPr>
        <w:t>service to the</w:t>
      </w:r>
      <w:r w:rsidR="005177DD">
        <w:rPr>
          <w:sz w:val="24"/>
          <w:szCs w:val="24"/>
        </w:rPr>
        <w:t xml:space="preserve"> surrounding</w:t>
      </w:r>
      <w:r w:rsidR="00FA6A0C">
        <w:rPr>
          <w:sz w:val="24"/>
          <w:szCs w:val="24"/>
        </w:rPr>
        <w:t xml:space="preserve"> </w:t>
      </w:r>
      <w:r w:rsidR="0022383F">
        <w:rPr>
          <w:sz w:val="24"/>
          <w:szCs w:val="24"/>
        </w:rPr>
        <w:t>public</w:t>
      </w:r>
      <w:r w:rsidR="008410F6">
        <w:rPr>
          <w:sz w:val="24"/>
          <w:szCs w:val="24"/>
        </w:rPr>
        <w:t>.</w:t>
      </w:r>
      <w:r w:rsidR="00AF11B1">
        <w:rPr>
          <w:sz w:val="24"/>
          <w:szCs w:val="24"/>
        </w:rPr>
        <w:t xml:space="preserve"> </w:t>
      </w:r>
      <w:r w:rsidR="005177DD">
        <w:rPr>
          <w:sz w:val="24"/>
          <w:szCs w:val="24"/>
        </w:rPr>
        <w:t>PPL</w:t>
      </w:r>
      <w:r w:rsidR="00C07B5A">
        <w:rPr>
          <w:sz w:val="24"/>
          <w:szCs w:val="24"/>
        </w:rPr>
        <w:t xml:space="preserve"> will</w:t>
      </w:r>
      <w:r w:rsidR="00BB0100" w:rsidRPr="00FF561C">
        <w:rPr>
          <w:sz w:val="24"/>
          <w:szCs w:val="24"/>
        </w:rPr>
        <w:t xml:space="preserve"> be directed</w:t>
      </w:r>
      <w:r w:rsidRPr="00FF561C">
        <w:rPr>
          <w:sz w:val="24"/>
          <w:szCs w:val="24"/>
        </w:rPr>
        <w:t xml:space="preserve"> to perform the necessary instal</w:t>
      </w:r>
      <w:r w:rsidR="00AE22CB">
        <w:rPr>
          <w:sz w:val="24"/>
          <w:szCs w:val="24"/>
        </w:rPr>
        <w:t xml:space="preserve">lation, provide for maintenance </w:t>
      </w:r>
      <w:r w:rsidRPr="00FF561C">
        <w:rPr>
          <w:sz w:val="24"/>
          <w:szCs w:val="24"/>
        </w:rPr>
        <w:t xml:space="preserve">and protection of highway and pedestrian traffic during installation and accept future maintenance responsibility for the </w:t>
      </w:r>
      <w:r w:rsidR="005D6833">
        <w:rPr>
          <w:sz w:val="24"/>
          <w:szCs w:val="24"/>
        </w:rPr>
        <w:t>utility poles</w:t>
      </w:r>
      <w:r w:rsidRPr="00FF561C">
        <w:rPr>
          <w:sz w:val="24"/>
          <w:szCs w:val="24"/>
        </w:rPr>
        <w:t>, at its sole cost and expense.</w:t>
      </w:r>
      <w:r w:rsidR="00492A3C">
        <w:rPr>
          <w:sz w:val="24"/>
          <w:szCs w:val="24"/>
        </w:rPr>
        <w:t xml:space="preserve"> </w:t>
      </w:r>
      <w:r w:rsidR="002531AF">
        <w:rPr>
          <w:sz w:val="24"/>
          <w:szCs w:val="24"/>
        </w:rPr>
        <w:t xml:space="preserve"> </w:t>
      </w:r>
      <w:r w:rsidR="00AB1C07">
        <w:rPr>
          <w:sz w:val="24"/>
          <w:szCs w:val="24"/>
        </w:rPr>
        <w:t xml:space="preserve">The </w:t>
      </w:r>
      <w:r w:rsidR="002531AF">
        <w:rPr>
          <w:sz w:val="24"/>
          <w:szCs w:val="24"/>
        </w:rPr>
        <w:t xml:space="preserve">cost </w:t>
      </w:r>
      <w:r w:rsidR="00AB1C07">
        <w:rPr>
          <w:sz w:val="24"/>
          <w:szCs w:val="24"/>
        </w:rPr>
        <w:t xml:space="preserve">of the </w:t>
      </w:r>
      <w:r w:rsidR="00635334">
        <w:rPr>
          <w:sz w:val="24"/>
          <w:szCs w:val="24"/>
        </w:rPr>
        <w:t>project is anticipated to be $</w:t>
      </w:r>
      <w:r w:rsidR="00E01120">
        <w:rPr>
          <w:sz w:val="24"/>
          <w:szCs w:val="24"/>
        </w:rPr>
        <w:t>20</w:t>
      </w:r>
      <w:r w:rsidR="00C07B5A">
        <w:rPr>
          <w:sz w:val="24"/>
          <w:szCs w:val="24"/>
        </w:rPr>
        <w:t>,000</w:t>
      </w:r>
      <w:r w:rsidR="00635334">
        <w:rPr>
          <w:sz w:val="24"/>
          <w:szCs w:val="24"/>
        </w:rPr>
        <w:t>.</w:t>
      </w:r>
    </w:p>
    <w:p w14:paraId="0C9E37DF" w14:textId="77777777" w:rsidR="00443FB9" w:rsidRDefault="00443FB9" w:rsidP="00E01C9D">
      <w:pPr>
        <w:rPr>
          <w:sz w:val="24"/>
          <w:szCs w:val="24"/>
        </w:rPr>
      </w:pPr>
    </w:p>
    <w:p w14:paraId="070625CE" w14:textId="33527A59" w:rsidR="00472411" w:rsidRDefault="00443FB9" w:rsidP="00E01C9D">
      <w:pPr>
        <w:rPr>
          <w:sz w:val="24"/>
          <w:szCs w:val="24"/>
        </w:rPr>
      </w:pPr>
      <w:r>
        <w:rPr>
          <w:sz w:val="24"/>
          <w:szCs w:val="24"/>
        </w:rPr>
        <w:tab/>
      </w:r>
      <w:r>
        <w:rPr>
          <w:sz w:val="24"/>
          <w:szCs w:val="24"/>
        </w:rPr>
        <w:tab/>
      </w:r>
      <w:r w:rsidRPr="005C3922">
        <w:rPr>
          <w:sz w:val="24"/>
          <w:szCs w:val="24"/>
        </w:rPr>
        <w:t xml:space="preserve">All work is to be performed in </w:t>
      </w:r>
      <w:r w:rsidRPr="005C3922">
        <w:rPr>
          <w:rFonts w:ascii="Times New (W1)" w:hAnsi="Times New (W1)"/>
          <w:sz w:val="24"/>
          <w:szCs w:val="24"/>
        </w:rPr>
        <w:t>accordance</w:t>
      </w:r>
      <w:r w:rsidRPr="005C3922">
        <w:rPr>
          <w:sz w:val="24"/>
          <w:szCs w:val="24"/>
        </w:rPr>
        <w:t xml:space="preserve"> with </w:t>
      </w:r>
      <w:r w:rsidR="0074273D" w:rsidRPr="005C3922">
        <w:rPr>
          <w:sz w:val="24"/>
          <w:szCs w:val="24"/>
        </w:rPr>
        <w:t>the</w:t>
      </w:r>
      <w:r w:rsidR="009365D5" w:rsidRPr="005C3922">
        <w:rPr>
          <w:sz w:val="24"/>
          <w:szCs w:val="24"/>
        </w:rPr>
        <w:t xml:space="preserve"> </w:t>
      </w:r>
      <w:r w:rsidR="00CE5334" w:rsidRPr="005C3922">
        <w:rPr>
          <w:sz w:val="24"/>
          <w:szCs w:val="24"/>
        </w:rPr>
        <w:t>plan</w:t>
      </w:r>
      <w:r w:rsidR="00A51429" w:rsidRPr="005C3922">
        <w:rPr>
          <w:sz w:val="24"/>
          <w:szCs w:val="24"/>
        </w:rPr>
        <w:t>s</w:t>
      </w:r>
      <w:r w:rsidRPr="005C3922">
        <w:rPr>
          <w:sz w:val="24"/>
          <w:szCs w:val="24"/>
        </w:rPr>
        <w:t xml:space="preserve"> entitled: “</w:t>
      </w:r>
      <w:r w:rsidR="006207B1">
        <w:rPr>
          <w:spacing w:val="-3"/>
          <w:sz w:val="24"/>
          <w:szCs w:val="24"/>
        </w:rPr>
        <w:t>EXHIBIT A</w:t>
      </w:r>
      <w:r w:rsidRPr="005C3922">
        <w:rPr>
          <w:sz w:val="24"/>
          <w:szCs w:val="24"/>
        </w:rPr>
        <w:t xml:space="preserve">” </w:t>
      </w:r>
      <w:r w:rsidR="00A51429" w:rsidRPr="005C3922">
        <w:rPr>
          <w:sz w:val="24"/>
          <w:szCs w:val="24"/>
        </w:rPr>
        <w:t>consisting of</w:t>
      </w:r>
      <w:r w:rsidR="00622A05">
        <w:rPr>
          <w:sz w:val="24"/>
          <w:szCs w:val="24"/>
        </w:rPr>
        <w:t xml:space="preserve"> </w:t>
      </w:r>
      <w:r w:rsidR="006207B1">
        <w:rPr>
          <w:sz w:val="24"/>
          <w:szCs w:val="24"/>
        </w:rPr>
        <w:t>a single sheet</w:t>
      </w:r>
      <w:r w:rsidR="00A51429">
        <w:rPr>
          <w:sz w:val="24"/>
          <w:szCs w:val="24"/>
        </w:rPr>
        <w:t xml:space="preserve"> </w:t>
      </w:r>
      <w:r w:rsidR="00E77594">
        <w:rPr>
          <w:sz w:val="24"/>
          <w:szCs w:val="24"/>
        </w:rPr>
        <w:t xml:space="preserve">submitted </w:t>
      </w:r>
      <w:r w:rsidR="00472411">
        <w:rPr>
          <w:sz w:val="24"/>
          <w:szCs w:val="24"/>
        </w:rPr>
        <w:t xml:space="preserve">to the Commission </w:t>
      </w:r>
      <w:r w:rsidR="00622A05">
        <w:rPr>
          <w:sz w:val="24"/>
          <w:szCs w:val="24"/>
        </w:rPr>
        <w:t xml:space="preserve">on </w:t>
      </w:r>
      <w:r w:rsidR="006207B1">
        <w:rPr>
          <w:sz w:val="24"/>
          <w:szCs w:val="24"/>
        </w:rPr>
        <w:t xml:space="preserve">July </w:t>
      </w:r>
      <w:r w:rsidR="005D6833">
        <w:rPr>
          <w:sz w:val="24"/>
          <w:szCs w:val="24"/>
        </w:rPr>
        <w:t>2</w:t>
      </w:r>
      <w:r w:rsidR="00622A05">
        <w:rPr>
          <w:sz w:val="24"/>
          <w:szCs w:val="24"/>
        </w:rPr>
        <w:t>, 202</w:t>
      </w:r>
      <w:r w:rsidR="0054292B">
        <w:rPr>
          <w:sz w:val="24"/>
          <w:szCs w:val="24"/>
        </w:rPr>
        <w:t>1</w:t>
      </w:r>
      <w:r w:rsidR="000411D2">
        <w:rPr>
          <w:sz w:val="24"/>
          <w:szCs w:val="24"/>
        </w:rPr>
        <w:t>.</w:t>
      </w:r>
    </w:p>
    <w:p w14:paraId="11E5106D" w14:textId="77777777" w:rsidR="00F801B2" w:rsidRDefault="00F801B2" w:rsidP="00E01C9D">
      <w:pPr>
        <w:rPr>
          <w:sz w:val="24"/>
          <w:szCs w:val="24"/>
        </w:rPr>
      </w:pPr>
    </w:p>
    <w:p w14:paraId="1BB3EF1B" w14:textId="56631C64" w:rsidR="00443FB9" w:rsidRDefault="00443FB9" w:rsidP="00E01C9D">
      <w:pPr>
        <w:rPr>
          <w:sz w:val="24"/>
          <w:szCs w:val="24"/>
        </w:rPr>
      </w:pPr>
      <w:r>
        <w:rPr>
          <w:sz w:val="24"/>
          <w:szCs w:val="24"/>
        </w:rPr>
        <w:lastRenderedPageBreak/>
        <w:tab/>
      </w:r>
      <w:r>
        <w:rPr>
          <w:sz w:val="24"/>
          <w:szCs w:val="24"/>
        </w:rPr>
        <w:tab/>
      </w:r>
      <w:r w:rsidR="00E01120">
        <w:rPr>
          <w:sz w:val="24"/>
          <w:szCs w:val="24"/>
        </w:rPr>
        <w:t>PPL</w:t>
      </w:r>
      <w:r w:rsidR="00F77901">
        <w:rPr>
          <w:sz w:val="24"/>
          <w:szCs w:val="24"/>
        </w:rPr>
        <w:t xml:space="preserve"> </w:t>
      </w:r>
      <w:r w:rsidR="00472411" w:rsidRPr="004E1176">
        <w:rPr>
          <w:sz w:val="24"/>
          <w:szCs w:val="24"/>
        </w:rPr>
        <w:t>has served a copy of the application and plan</w:t>
      </w:r>
      <w:r w:rsidR="009365D5">
        <w:rPr>
          <w:sz w:val="24"/>
          <w:szCs w:val="24"/>
        </w:rPr>
        <w:t>s</w:t>
      </w:r>
      <w:r w:rsidR="00472411" w:rsidRPr="004E1176">
        <w:rPr>
          <w:sz w:val="24"/>
          <w:szCs w:val="24"/>
        </w:rPr>
        <w:t xml:space="preserve"> </w:t>
      </w:r>
      <w:r w:rsidR="00472411">
        <w:rPr>
          <w:sz w:val="24"/>
          <w:szCs w:val="24"/>
        </w:rPr>
        <w:t xml:space="preserve">on </w:t>
      </w:r>
      <w:r w:rsidR="004B5B5A">
        <w:rPr>
          <w:sz w:val="24"/>
          <w:szCs w:val="24"/>
        </w:rPr>
        <w:t>Luzerne</w:t>
      </w:r>
      <w:r w:rsidR="00E3156F">
        <w:rPr>
          <w:sz w:val="24"/>
          <w:szCs w:val="24"/>
        </w:rPr>
        <w:t xml:space="preserve"> </w:t>
      </w:r>
      <w:r w:rsidR="00472411">
        <w:rPr>
          <w:sz w:val="24"/>
          <w:szCs w:val="24"/>
        </w:rPr>
        <w:t xml:space="preserve">County, </w:t>
      </w:r>
      <w:proofErr w:type="spellStart"/>
      <w:r w:rsidR="004B5B5A">
        <w:rPr>
          <w:sz w:val="24"/>
          <w:szCs w:val="24"/>
        </w:rPr>
        <w:t>Yatesville</w:t>
      </w:r>
      <w:proofErr w:type="spellEnd"/>
      <w:r w:rsidR="004B5B5A">
        <w:rPr>
          <w:sz w:val="24"/>
          <w:szCs w:val="24"/>
        </w:rPr>
        <w:t xml:space="preserve"> Borough</w:t>
      </w:r>
      <w:r w:rsidR="00A91151">
        <w:rPr>
          <w:sz w:val="24"/>
          <w:szCs w:val="24"/>
        </w:rPr>
        <w:t>,</w:t>
      </w:r>
      <w:r w:rsidR="00750D6B">
        <w:rPr>
          <w:sz w:val="24"/>
          <w:szCs w:val="24"/>
        </w:rPr>
        <w:t xml:space="preserve"> Verizon, Comcast,</w:t>
      </w:r>
      <w:r w:rsidR="00A91151">
        <w:rPr>
          <w:sz w:val="24"/>
          <w:szCs w:val="24"/>
        </w:rPr>
        <w:t xml:space="preserve"> NS,</w:t>
      </w:r>
      <w:r w:rsidR="00033768">
        <w:rPr>
          <w:sz w:val="24"/>
          <w:szCs w:val="24"/>
        </w:rPr>
        <w:t xml:space="preserve"> and</w:t>
      </w:r>
      <w:r w:rsidR="00967DCB">
        <w:rPr>
          <w:sz w:val="24"/>
          <w:szCs w:val="24"/>
        </w:rPr>
        <w:t xml:space="preserve"> the</w:t>
      </w:r>
      <w:r w:rsidR="00EA328D">
        <w:rPr>
          <w:sz w:val="24"/>
          <w:szCs w:val="24"/>
        </w:rPr>
        <w:t xml:space="preserve"> </w:t>
      </w:r>
      <w:r w:rsidR="00F329FD">
        <w:rPr>
          <w:sz w:val="24"/>
          <w:szCs w:val="24"/>
        </w:rPr>
        <w:t xml:space="preserve">Pennsylvania Department of Transportation. </w:t>
      </w:r>
      <w:r w:rsidR="00472411" w:rsidRPr="004E1176">
        <w:rPr>
          <w:sz w:val="24"/>
          <w:szCs w:val="24"/>
        </w:rPr>
        <w:t xml:space="preserve">All parties in interest were queried by letter dated </w:t>
      </w:r>
      <w:r w:rsidR="00BB00E6">
        <w:rPr>
          <w:sz w:val="24"/>
          <w:szCs w:val="24"/>
        </w:rPr>
        <w:t>August 11</w:t>
      </w:r>
      <w:r w:rsidR="00631588">
        <w:rPr>
          <w:sz w:val="24"/>
          <w:szCs w:val="24"/>
        </w:rPr>
        <w:t>, 2021</w:t>
      </w:r>
      <w:r w:rsidR="00472411" w:rsidRPr="004E1176">
        <w:rPr>
          <w:sz w:val="24"/>
          <w:szCs w:val="24"/>
        </w:rPr>
        <w:t xml:space="preserve"> </w:t>
      </w:r>
      <w:r w:rsidR="00772E94">
        <w:rPr>
          <w:sz w:val="24"/>
          <w:szCs w:val="24"/>
        </w:rPr>
        <w:t>sen</w:t>
      </w:r>
      <w:r w:rsidR="000450B0">
        <w:rPr>
          <w:sz w:val="24"/>
          <w:szCs w:val="24"/>
        </w:rPr>
        <w:t xml:space="preserve">t via email </w:t>
      </w:r>
      <w:r w:rsidR="00472411" w:rsidRPr="004E1176">
        <w:rPr>
          <w:sz w:val="24"/>
          <w:szCs w:val="24"/>
        </w:rPr>
        <w:t>as to any objection to the subject application</w:t>
      </w:r>
      <w:r w:rsidR="00CA6CDF">
        <w:rPr>
          <w:sz w:val="24"/>
          <w:szCs w:val="24"/>
        </w:rPr>
        <w:t xml:space="preserve"> and</w:t>
      </w:r>
      <w:r w:rsidR="00D11CDD">
        <w:rPr>
          <w:sz w:val="24"/>
          <w:szCs w:val="24"/>
        </w:rPr>
        <w:t xml:space="preserve"> </w:t>
      </w:r>
      <w:r w:rsidR="00CA6CDF">
        <w:rPr>
          <w:sz w:val="24"/>
          <w:szCs w:val="24"/>
        </w:rPr>
        <w:t>plans</w:t>
      </w:r>
      <w:r w:rsidR="00472411" w:rsidRPr="004E1176">
        <w:rPr>
          <w:sz w:val="24"/>
          <w:szCs w:val="24"/>
        </w:rPr>
        <w:t>.  None of the parties have responded with any objection to the subject application</w:t>
      </w:r>
      <w:r w:rsidR="00725B93">
        <w:rPr>
          <w:sz w:val="24"/>
          <w:szCs w:val="24"/>
        </w:rPr>
        <w:t xml:space="preserve"> or plans</w:t>
      </w:r>
      <w:r w:rsidR="00472411" w:rsidRPr="004E1176">
        <w:rPr>
          <w:sz w:val="24"/>
          <w:szCs w:val="24"/>
        </w:rPr>
        <w:t>.</w:t>
      </w:r>
    </w:p>
    <w:p w14:paraId="1F028DDF" w14:textId="40096A98" w:rsidR="00725B93" w:rsidRDefault="00725B93" w:rsidP="00E01C9D">
      <w:pPr>
        <w:rPr>
          <w:sz w:val="24"/>
          <w:szCs w:val="24"/>
        </w:rPr>
      </w:pPr>
    </w:p>
    <w:p w14:paraId="0E3BF463" w14:textId="645E79BE" w:rsidR="00725B93" w:rsidRPr="00725B93" w:rsidRDefault="00725B93" w:rsidP="00725B93">
      <w:pPr>
        <w:ind w:firstLine="1440"/>
        <w:rPr>
          <w:rFonts w:eastAsia="Calibri"/>
          <w:spacing w:val="-3"/>
          <w:sz w:val="24"/>
          <w:szCs w:val="24"/>
        </w:rPr>
      </w:pPr>
      <w:r w:rsidRPr="00725B93">
        <w:rPr>
          <w:rFonts w:eastAsia="Calibri"/>
          <w:spacing w:val="-3"/>
          <w:sz w:val="24"/>
          <w:szCs w:val="24"/>
        </w:rPr>
        <w:t>The Commission has exclusive jurisdiction in crossing alterations and is the final arbiter of any fees associated with a crossing application. Any conditions, including fees associated with a crossing application</w:t>
      </w:r>
      <w:r>
        <w:rPr>
          <w:rFonts w:eastAsia="Calibri"/>
          <w:spacing w:val="-3"/>
          <w:sz w:val="24"/>
          <w:szCs w:val="24"/>
        </w:rPr>
        <w:t>,</w:t>
      </w:r>
      <w:r w:rsidRPr="00725B93">
        <w:rPr>
          <w:rFonts w:eastAsia="Calibri"/>
          <w:spacing w:val="-3"/>
          <w:sz w:val="24"/>
          <w:szCs w:val="24"/>
        </w:rPr>
        <w:t xml:space="preserve"> must be approved by the Commission. </w:t>
      </w:r>
    </w:p>
    <w:p w14:paraId="444B271B" w14:textId="77777777" w:rsidR="00725B93" w:rsidRDefault="00725B93" w:rsidP="00E01C9D">
      <w:pPr>
        <w:rPr>
          <w:sz w:val="24"/>
          <w:szCs w:val="24"/>
        </w:rPr>
      </w:pPr>
    </w:p>
    <w:p w14:paraId="56579FA5" w14:textId="77777777" w:rsidR="00443FB9" w:rsidRPr="00257B58" w:rsidRDefault="00443FB9" w:rsidP="00132EDD">
      <w:pPr>
        <w:ind w:firstLine="1440"/>
        <w:jc w:val="both"/>
        <w:rPr>
          <w:sz w:val="24"/>
          <w:szCs w:val="24"/>
        </w:rPr>
      </w:pPr>
      <w:r w:rsidRPr="00132EDD">
        <w:rPr>
          <w:sz w:val="24"/>
          <w:szCs w:val="24"/>
        </w:rPr>
        <w:t>Upon full consideration of the matters involved, we find that a hearing is not</w:t>
      </w:r>
      <w:r w:rsidRPr="00257B58">
        <w:rPr>
          <w:sz w:val="24"/>
          <w:szCs w:val="24"/>
        </w:rPr>
        <w:t xml:space="preserve"> necessary and that a Secretarial Letter may be issued approving the application.</w:t>
      </w:r>
    </w:p>
    <w:p w14:paraId="7A946C95" w14:textId="77777777" w:rsidR="00443FB9" w:rsidRPr="00167A4E" w:rsidRDefault="00443FB9" w:rsidP="00A73CAD">
      <w:pPr>
        <w:jc w:val="both"/>
        <w:rPr>
          <w:sz w:val="24"/>
          <w:szCs w:val="24"/>
          <w:highlight w:val="yellow"/>
        </w:rPr>
      </w:pPr>
    </w:p>
    <w:p w14:paraId="2B1682B2" w14:textId="77777777" w:rsidR="00443FB9" w:rsidRPr="00EE71F7" w:rsidRDefault="00443FB9" w:rsidP="0030001F">
      <w:pPr>
        <w:rPr>
          <w:sz w:val="24"/>
          <w:szCs w:val="24"/>
        </w:rPr>
      </w:pPr>
      <w:r w:rsidRPr="00EE71F7">
        <w:rPr>
          <w:sz w:val="24"/>
          <w:szCs w:val="24"/>
        </w:rPr>
        <w:tab/>
      </w:r>
      <w:r w:rsidRPr="00EE71F7">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19A0B62A" w14:textId="77777777" w:rsidR="00443FB9" w:rsidRPr="00EE71F7" w:rsidRDefault="00443FB9" w:rsidP="0030001F">
      <w:pPr>
        <w:rPr>
          <w:sz w:val="24"/>
          <w:szCs w:val="24"/>
        </w:rPr>
      </w:pPr>
    </w:p>
    <w:p w14:paraId="45793862" w14:textId="65BEEC41" w:rsidR="00443FB9" w:rsidRPr="00EE71F7" w:rsidRDefault="00443FB9" w:rsidP="0030001F">
      <w:pPr>
        <w:rPr>
          <w:sz w:val="24"/>
          <w:szCs w:val="24"/>
        </w:rPr>
      </w:pPr>
      <w:r w:rsidRPr="00EE71F7">
        <w:rPr>
          <w:sz w:val="24"/>
          <w:szCs w:val="24"/>
        </w:rPr>
        <w:tab/>
      </w:r>
      <w:r w:rsidRPr="00EE71F7">
        <w:rPr>
          <w:sz w:val="24"/>
          <w:szCs w:val="24"/>
        </w:rPr>
        <w:tab/>
      </w:r>
      <w:r w:rsidRPr="00527002">
        <w:rPr>
          <w:sz w:val="24"/>
          <w:szCs w:val="24"/>
        </w:rPr>
        <w:t>The application of</w:t>
      </w:r>
      <w:r w:rsidR="00D57507" w:rsidRPr="00527002">
        <w:rPr>
          <w:sz w:val="24"/>
          <w:szCs w:val="24"/>
        </w:rPr>
        <w:t xml:space="preserve"> </w:t>
      </w:r>
      <w:bookmarkStart w:id="3" w:name="_Hlk83286705"/>
      <w:r w:rsidR="008B5067">
        <w:rPr>
          <w:sz w:val="24"/>
          <w:szCs w:val="24"/>
        </w:rPr>
        <w:t>PPL Electric Utilities Corporation</w:t>
      </w:r>
      <w:bookmarkEnd w:id="3"/>
      <w:r w:rsidR="00146308" w:rsidRPr="00527002">
        <w:rPr>
          <w:sz w:val="24"/>
          <w:szCs w:val="24"/>
        </w:rPr>
        <w:t>,</w:t>
      </w:r>
      <w:r w:rsidR="00117D8D" w:rsidRPr="00527002">
        <w:rPr>
          <w:sz w:val="24"/>
          <w:szCs w:val="24"/>
        </w:rPr>
        <w:t xml:space="preserve"> </w:t>
      </w:r>
      <w:r w:rsidRPr="00527002">
        <w:rPr>
          <w:sz w:val="24"/>
          <w:szCs w:val="24"/>
        </w:rPr>
        <w:t>is approved as herein directed:</w:t>
      </w:r>
    </w:p>
    <w:p w14:paraId="5674DA3F" w14:textId="77777777" w:rsidR="00132EDD" w:rsidRPr="00132EDD" w:rsidRDefault="00132EDD" w:rsidP="00F801B2">
      <w:pPr>
        <w:rPr>
          <w:sz w:val="24"/>
          <w:szCs w:val="24"/>
        </w:rPr>
      </w:pPr>
    </w:p>
    <w:p w14:paraId="66591279" w14:textId="02268A60" w:rsidR="00E149B5" w:rsidRDefault="00B13490" w:rsidP="0015607C">
      <w:pPr>
        <w:pStyle w:val="ListParagraph"/>
        <w:numPr>
          <w:ilvl w:val="0"/>
          <w:numId w:val="3"/>
        </w:numPr>
        <w:ind w:left="0" w:firstLine="1440"/>
        <w:rPr>
          <w:sz w:val="24"/>
          <w:szCs w:val="24"/>
        </w:rPr>
      </w:pPr>
      <w:r w:rsidRPr="00EE71F7">
        <w:rPr>
          <w:sz w:val="24"/>
          <w:szCs w:val="24"/>
        </w:rPr>
        <w:t>The caption of the subject proceeding is hereby revised as shown herein.</w:t>
      </w:r>
    </w:p>
    <w:p w14:paraId="1B9723E6" w14:textId="77777777" w:rsidR="00E149B5" w:rsidRDefault="00E149B5" w:rsidP="00E149B5">
      <w:pPr>
        <w:pStyle w:val="ListParagraph"/>
        <w:ind w:left="1440"/>
        <w:rPr>
          <w:sz w:val="24"/>
          <w:szCs w:val="24"/>
        </w:rPr>
      </w:pPr>
    </w:p>
    <w:p w14:paraId="361AD758" w14:textId="0E6A1ADE" w:rsidR="00132EDD" w:rsidRPr="00E149B5" w:rsidRDefault="00132EDD" w:rsidP="0015607C">
      <w:pPr>
        <w:pStyle w:val="ListParagraph"/>
        <w:numPr>
          <w:ilvl w:val="0"/>
          <w:numId w:val="3"/>
        </w:numPr>
        <w:ind w:left="0" w:firstLine="1440"/>
        <w:rPr>
          <w:sz w:val="24"/>
          <w:szCs w:val="24"/>
        </w:rPr>
      </w:pPr>
      <w:r w:rsidRPr="00E149B5">
        <w:rPr>
          <w:sz w:val="24"/>
          <w:szCs w:val="24"/>
        </w:rPr>
        <w:t>The crossing where</w:t>
      </w:r>
      <w:r w:rsidR="00E118D0" w:rsidRPr="00E149B5">
        <w:rPr>
          <w:sz w:val="24"/>
          <w:szCs w:val="24"/>
        </w:rPr>
        <w:t xml:space="preserve"> </w:t>
      </w:r>
      <w:bookmarkStart w:id="4" w:name="_Hlk77845247"/>
      <w:r w:rsidR="00AB7980">
        <w:rPr>
          <w:sz w:val="24"/>
          <w:szCs w:val="24"/>
        </w:rPr>
        <w:t>Pittston Avenue (SR 2017)</w:t>
      </w:r>
      <w:r w:rsidRPr="00E149B5">
        <w:rPr>
          <w:sz w:val="24"/>
          <w:szCs w:val="24"/>
        </w:rPr>
        <w:t xml:space="preserve"> crosses, </w:t>
      </w:r>
      <w:r w:rsidR="00F103AB" w:rsidRPr="00E149B5">
        <w:rPr>
          <w:sz w:val="24"/>
          <w:szCs w:val="24"/>
        </w:rPr>
        <w:t xml:space="preserve">at </w:t>
      </w:r>
      <w:r w:rsidRPr="00E149B5">
        <w:rPr>
          <w:sz w:val="24"/>
          <w:szCs w:val="24"/>
        </w:rPr>
        <w:t xml:space="preserve">grade, </w:t>
      </w:r>
      <w:bookmarkEnd w:id="4"/>
      <w:r w:rsidR="00AB7980">
        <w:rPr>
          <w:sz w:val="24"/>
          <w:szCs w:val="24"/>
        </w:rPr>
        <w:t>two (2) tracks</w:t>
      </w:r>
      <w:r w:rsidR="00AB7980" w:rsidRPr="00A343A3">
        <w:rPr>
          <w:sz w:val="24"/>
          <w:szCs w:val="24"/>
        </w:rPr>
        <w:t xml:space="preserve"> of Norfolk Southern Railway Company</w:t>
      </w:r>
      <w:r w:rsidR="00AB7980">
        <w:rPr>
          <w:sz w:val="24"/>
          <w:szCs w:val="24"/>
        </w:rPr>
        <w:t xml:space="preserve"> (DOT </w:t>
      </w:r>
      <w:r w:rsidR="006455AA">
        <w:rPr>
          <w:sz w:val="24"/>
          <w:szCs w:val="24"/>
        </w:rPr>
        <w:t>249 682 D)</w:t>
      </w:r>
      <w:r w:rsidR="006D19A1" w:rsidRPr="00E149B5">
        <w:rPr>
          <w:spacing w:val="-3"/>
          <w:sz w:val="24"/>
          <w:szCs w:val="24"/>
        </w:rPr>
        <w:t xml:space="preserve"> in </w:t>
      </w:r>
      <w:proofErr w:type="spellStart"/>
      <w:r w:rsidR="00356D01">
        <w:rPr>
          <w:sz w:val="24"/>
          <w:szCs w:val="24"/>
        </w:rPr>
        <w:t>Yatesville</w:t>
      </w:r>
      <w:proofErr w:type="spellEnd"/>
      <w:r w:rsidR="00356D01">
        <w:rPr>
          <w:sz w:val="24"/>
          <w:szCs w:val="24"/>
        </w:rPr>
        <w:t xml:space="preserve"> Borough, Luzerne</w:t>
      </w:r>
      <w:r w:rsidR="000D49FF" w:rsidRPr="00E149B5">
        <w:rPr>
          <w:sz w:val="24"/>
          <w:szCs w:val="24"/>
        </w:rPr>
        <w:t xml:space="preserve"> County</w:t>
      </w:r>
      <w:r w:rsidR="007A423F" w:rsidRPr="00E149B5">
        <w:rPr>
          <w:spacing w:val="-3"/>
          <w:sz w:val="24"/>
          <w:szCs w:val="24"/>
        </w:rPr>
        <w:t xml:space="preserve"> </w:t>
      </w:r>
      <w:r w:rsidRPr="00E149B5">
        <w:rPr>
          <w:sz w:val="24"/>
          <w:szCs w:val="24"/>
        </w:rPr>
        <w:t>be altered generally in accordance with the</w:t>
      </w:r>
      <w:r w:rsidR="00CA6CDF" w:rsidRPr="00E149B5">
        <w:rPr>
          <w:sz w:val="24"/>
          <w:szCs w:val="24"/>
        </w:rPr>
        <w:t xml:space="preserve"> </w:t>
      </w:r>
      <w:r w:rsidRPr="00E149B5">
        <w:rPr>
          <w:sz w:val="24"/>
          <w:szCs w:val="24"/>
        </w:rPr>
        <w:t xml:space="preserve">plan </w:t>
      </w:r>
      <w:r w:rsidRPr="004E7D6E">
        <w:rPr>
          <w:sz w:val="24"/>
          <w:szCs w:val="24"/>
        </w:rPr>
        <w:t xml:space="preserve">entitled: </w:t>
      </w:r>
      <w:r w:rsidR="007771B3" w:rsidRPr="004E7D6E">
        <w:rPr>
          <w:sz w:val="24"/>
          <w:szCs w:val="24"/>
        </w:rPr>
        <w:t>“</w:t>
      </w:r>
      <w:r w:rsidR="00356D01">
        <w:rPr>
          <w:spacing w:val="-3"/>
          <w:sz w:val="24"/>
          <w:szCs w:val="24"/>
        </w:rPr>
        <w:t>EXHIBIT A</w:t>
      </w:r>
      <w:r w:rsidR="007771B3" w:rsidRPr="004E7D6E">
        <w:rPr>
          <w:sz w:val="24"/>
          <w:szCs w:val="24"/>
        </w:rPr>
        <w:t>,” consisting of</w:t>
      </w:r>
      <w:r w:rsidR="007771B3" w:rsidRPr="00E149B5">
        <w:rPr>
          <w:sz w:val="24"/>
          <w:szCs w:val="24"/>
        </w:rPr>
        <w:t xml:space="preserve"> </w:t>
      </w:r>
      <w:r w:rsidR="00356D01">
        <w:rPr>
          <w:sz w:val="24"/>
          <w:szCs w:val="24"/>
        </w:rPr>
        <w:t>a single sheet</w:t>
      </w:r>
      <w:r w:rsidR="007771B3" w:rsidRPr="00E149B5">
        <w:rPr>
          <w:sz w:val="24"/>
          <w:szCs w:val="24"/>
        </w:rPr>
        <w:t xml:space="preserve"> submitted to the Commission on </w:t>
      </w:r>
      <w:r w:rsidR="00356D01">
        <w:rPr>
          <w:sz w:val="24"/>
          <w:szCs w:val="24"/>
        </w:rPr>
        <w:t xml:space="preserve">July </w:t>
      </w:r>
      <w:r w:rsidR="00A6568C">
        <w:rPr>
          <w:sz w:val="24"/>
          <w:szCs w:val="24"/>
        </w:rPr>
        <w:t>2</w:t>
      </w:r>
      <w:r w:rsidR="007771B3" w:rsidRPr="00E149B5">
        <w:rPr>
          <w:sz w:val="24"/>
          <w:szCs w:val="24"/>
        </w:rPr>
        <w:t>, 2021</w:t>
      </w:r>
      <w:r w:rsidRPr="00E149B5">
        <w:rPr>
          <w:sz w:val="24"/>
          <w:szCs w:val="24"/>
        </w:rPr>
        <w:t>; which plan</w:t>
      </w:r>
      <w:r w:rsidR="004E7D6E">
        <w:rPr>
          <w:sz w:val="24"/>
          <w:szCs w:val="24"/>
        </w:rPr>
        <w:t>s</w:t>
      </w:r>
      <w:r w:rsidRPr="00E149B5">
        <w:rPr>
          <w:sz w:val="24"/>
          <w:szCs w:val="24"/>
        </w:rPr>
        <w:t xml:space="preserve"> </w:t>
      </w:r>
      <w:r w:rsidR="00CA7C76">
        <w:rPr>
          <w:sz w:val="24"/>
          <w:szCs w:val="24"/>
        </w:rPr>
        <w:t>are</w:t>
      </w:r>
      <w:r w:rsidRPr="00E149B5">
        <w:rPr>
          <w:sz w:val="24"/>
          <w:szCs w:val="24"/>
        </w:rPr>
        <w:t xml:space="preserve"> made part hereof and is hereby approved except insofar as they may relate to the division of work, deletion of work, or the allocation of costs and expenses incident to the installation of the project.</w:t>
      </w:r>
    </w:p>
    <w:p w14:paraId="3EC40F87" w14:textId="77777777" w:rsidR="00132EDD" w:rsidRPr="00132EDD" w:rsidRDefault="00132EDD" w:rsidP="00132EDD">
      <w:pPr>
        <w:rPr>
          <w:sz w:val="24"/>
          <w:szCs w:val="24"/>
        </w:rPr>
      </w:pPr>
    </w:p>
    <w:p w14:paraId="3067CCF7" w14:textId="4F2D1734" w:rsidR="00AF60A8" w:rsidRPr="00400B5F" w:rsidRDefault="00C75182" w:rsidP="00AF60A8">
      <w:pPr>
        <w:pStyle w:val="ListParagraph"/>
        <w:numPr>
          <w:ilvl w:val="0"/>
          <w:numId w:val="3"/>
        </w:numPr>
        <w:ind w:left="0" w:firstLine="1440"/>
        <w:rPr>
          <w:sz w:val="24"/>
          <w:szCs w:val="24"/>
        </w:rPr>
      </w:pPr>
      <w:r>
        <w:rPr>
          <w:sz w:val="24"/>
          <w:szCs w:val="24"/>
        </w:rPr>
        <w:t>PPL Electric Utilities Corporation</w:t>
      </w:r>
      <w:r w:rsidR="00AF60A8" w:rsidRPr="004E7D6E">
        <w:rPr>
          <w:sz w:val="24"/>
          <w:szCs w:val="24"/>
        </w:rPr>
        <w:t>, at</w:t>
      </w:r>
      <w:r w:rsidR="00AF60A8" w:rsidRPr="00400B5F">
        <w:rPr>
          <w:sz w:val="24"/>
          <w:szCs w:val="24"/>
        </w:rPr>
        <w:t xml:space="preserve"> its sole cost and expense, furnish all material and perform all work necessary to alter the crossing by the</w:t>
      </w:r>
      <w:r w:rsidR="001041DA">
        <w:rPr>
          <w:sz w:val="24"/>
          <w:szCs w:val="24"/>
        </w:rPr>
        <w:t xml:space="preserve"> replacement of two (2) </w:t>
      </w:r>
      <w:r w:rsidR="00AF60A8">
        <w:rPr>
          <w:sz w:val="24"/>
          <w:szCs w:val="24"/>
        </w:rPr>
        <w:t xml:space="preserve">utility poles </w:t>
      </w:r>
      <w:r w:rsidR="00AF60A8" w:rsidRPr="00400B5F">
        <w:rPr>
          <w:sz w:val="24"/>
          <w:szCs w:val="24"/>
        </w:rPr>
        <w:t>within the right-of-way of the highway where</w:t>
      </w:r>
      <w:r w:rsidR="00AF60A8">
        <w:rPr>
          <w:sz w:val="24"/>
          <w:szCs w:val="24"/>
        </w:rPr>
        <w:t xml:space="preserve"> </w:t>
      </w:r>
      <w:r w:rsidR="00C4663F">
        <w:rPr>
          <w:sz w:val="24"/>
          <w:szCs w:val="24"/>
        </w:rPr>
        <w:t>Pittston Avenue</w:t>
      </w:r>
      <w:r w:rsidR="00452509">
        <w:rPr>
          <w:sz w:val="24"/>
          <w:szCs w:val="24"/>
        </w:rPr>
        <w:t xml:space="preserve"> (SR </w:t>
      </w:r>
      <w:r w:rsidR="00C4663F">
        <w:rPr>
          <w:sz w:val="24"/>
          <w:szCs w:val="24"/>
        </w:rPr>
        <w:t>2</w:t>
      </w:r>
      <w:r w:rsidR="00452509">
        <w:rPr>
          <w:sz w:val="24"/>
          <w:szCs w:val="24"/>
        </w:rPr>
        <w:t>017)</w:t>
      </w:r>
      <w:r w:rsidR="00740086" w:rsidRPr="00E149B5">
        <w:rPr>
          <w:sz w:val="24"/>
          <w:szCs w:val="24"/>
        </w:rPr>
        <w:t xml:space="preserve"> crosses, at grade, </w:t>
      </w:r>
      <w:r w:rsidR="00FB2B7E">
        <w:rPr>
          <w:sz w:val="24"/>
          <w:szCs w:val="24"/>
        </w:rPr>
        <w:t>two (2)</w:t>
      </w:r>
      <w:r w:rsidR="00C4663F">
        <w:rPr>
          <w:sz w:val="24"/>
          <w:szCs w:val="24"/>
        </w:rPr>
        <w:t xml:space="preserve"> track</w:t>
      </w:r>
      <w:r w:rsidR="00FB2B7E">
        <w:rPr>
          <w:sz w:val="24"/>
          <w:szCs w:val="24"/>
        </w:rPr>
        <w:t>s</w:t>
      </w:r>
      <w:r w:rsidR="00740086" w:rsidRPr="00E149B5">
        <w:rPr>
          <w:sz w:val="24"/>
          <w:szCs w:val="24"/>
        </w:rPr>
        <w:t xml:space="preserve"> of Norfolk Southern Railway Company</w:t>
      </w:r>
      <w:r w:rsidR="00AF60A8">
        <w:rPr>
          <w:sz w:val="24"/>
          <w:szCs w:val="24"/>
        </w:rPr>
        <w:t xml:space="preserve">, </w:t>
      </w:r>
      <w:r w:rsidR="00AF60A8" w:rsidRPr="00400B5F">
        <w:rPr>
          <w:sz w:val="24"/>
          <w:szCs w:val="24"/>
        </w:rPr>
        <w:t>all in accordance with the approved plan and this Secretarial Letter.</w:t>
      </w:r>
    </w:p>
    <w:p w14:paraId="1855CD75" w14:textId="77777777" w:rsidR="00443FB9" w:rsidRPr="00167A4E" w:rsidRDefault="00443FB9" w:rsidP="0030001F">
      <w:pPr>
        <w:ind w:firstLine="1440"/>
        <w:rPr>
          <w:sz w:val="24"/>
          <w:szCs w:val="24"/>
          <w:highlight w:val="yellow"/>
        </w:rPr>
      </w:pPr>
    </w:p>
    <w:p w14:paraId="2EB7B210" w14:textId="3F18891F" w:rsidR="00443FB9" w:rsidRPr="00400B5F" w:rsidRDefault="00C4663F" w:rsidP="0030001F">
      <w:pPr>
        <w:pStyle w:val="ListParagraph"/>
        <w:numPr>
          <w:ilvl w:val="0"/>
          <w:numId w:val="3"/>
        </w:numPr>
        <w:ind w:left="0" w:firstLine="1440"/>
        <w:rPr>
          <w:sz w:val="24"/>
          <w:szCs w:val="24"/>
        </w:rPr>
      </w:pPr>
      <w:r>
        <w:rPr>
          <w:sz w:val="24"/>
          <w:szCs w:val="24"/>
        </w:rPr>
        <w:t>PPL Electric Utilities Corporation</w:t>
      </w:r>
      <w:r w:rsidR="00443FB9" w:rsidRPr="004E7D6E">
        <w:rPr>
          <w:sz w:val="24"/>
          <w:szCs w:val="24"/>
        </w:rPr>
        <w:t>, at</w:t>
      </w:r>
      <w:r w:rsidR="00443FB9" w:rsidRPr="00400B5F">
        <w:rPr>
          <w:sz w:val="24"/>
          <w:szCs w:val="24"/>
        </w:rPr>
        <w:t xml:space="preserve">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5836CEE7" w14:textId="77777777" w:rsidR="00443FB9" w:rsidRPr="003647CB" w:rsidRDefault="00443FB9" w:rsidP="0030001F">
      <w:pPr>
        <w:ind w:firstLine="1440"/>
        <w:rPr>
          <w:sz w:val="24"/>
          <w:szCs w:val="24"/>
        </w:rPr>
      </w:pPr>
    </w:p>
    <w:p w14:paraId="49AC4B82" w14:textId="0FDFF611" w:rsidR="00443FB9" w:rsidRPr="00400B5F" w:rsidRDefault="00443FB9" w:rsidP="0030001F">
      <w:pPr>
        <w:pStyle w:val="ListParagraph"/>
        <w:numPr>
          <w:ilvl w:val="0"/>
          <w:numId w:val="3"/>
        </w:numPr>
        <w:ind w:left="0" w:firstLine="1440"/>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DA42A7">
        <w:rPr>
          <w:sz w:val="24"/>
          <w:szCs w:val="24"/>
        </w:rPr>
        <w:t>PPL Electric Utilities Corporation</w:t>
      </w:r>
      <w:r w:rsidR="00585041" w:rsidRPr="004E7D6E">
        <w:rPr>
          <w:sz w:val="24"/>
          <w:szCs w:val="24"/>
        </w:rPr>
        <w:t xml:space="preserve"> </w:t>
      </w:r>
      <w:r w:rsidRPr="004E7D6E">
        <w:rPr>
          <w:sz w:val="24"/>
          <w:szCs w:val="24"/>
        </w:rPr>
        <w:t>which may be required as incidental to the a</w:t>
      </w:r>
      <w:r w:rsidRPr="00400B5F">
        <w:rPr>
          <w:sz w:val="24"/>
          <w:szCs w:val="24"/>
        </w:rPr>
        <w:t>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1D9A107" w14:textId="77777777" w:rsidR="00430813" w:rsidRDefault="00430813" w:rsidP="0030001F">
      <w:pPr>
        <w:ind w:firstLine="1440"/>
        <w:rPr>
          <w:sz w:val="24"/>
          <w:szCs w:val="24"/>
        </w:rPr>
      </w:pPr>
    </w:p>
    <w:p w14:paraId="1BB27AE2" w14:textId="1DEFAB4A" w:rsidR="00443FB9" w:rsidRPr="0062157E" w:rsidRDefault="004F38FF" w:rsidP="0030001F">
      <w:pPr>
        <w:pStyle w:val="ListParagraph"/>
        <w:numPr>
          <w:ilvl w:val="0"/>
          <w:numId w:val="3"/>
        </w:numPr>
        <w:ind w:left="0" w:firstLine="1440"/>
        <w:rPr>
          <w:sz w:val="24"/>
          <w:szCs w:val="24"/>
        </w:rPr>
      </w:pPr>
      <w:r>
        <w:rPr>
          <w:spacing w:val="-3"/>
          <w:sz w:val="24"/>
          <w:szCs w:val="24"/>
        </w:rPr>
        <w:lastRenderedPageBreak/>
        <w:t>Norfolk Southern</w:t>
      </w:r>
      <w:r w:rsidR="00583864">
        <w:rPr>
          <w:spacing w:val="-3"/>
          <w:sz w:val="24"/>
          <w:szCs w:val="24"/>
        </w:rPr>
        <w:t xml:space="preserve"> Railway Company</w:t>
      </w:r>
      <w:r w:rsidR="001905C0" w:rsidRPr="00400B5F">
        <w:rPr>
          <w:sz w:val="24"/>
          <w:szCs w:val="24"/>
        </w:rPr>
        <w:t>,</w:t>
      </w:r>
      <w:r w:rsidR="00443FB9" w:rsidRPr="00400B5F">
        <w:rPr>
          <w:sz w:val="24"/>
          <w:szCs w:val="24"/>
        </w:rPr>
        <w:t xml:space="preserve"> at the sole cost and expense of </w:t>
      </w:r>
      <w:r w:rsidR="00DA42A7">
        <w:rPr>
          <w:sz w:val="24"/>
          <w:szCs w:val="24"/>
        </w:rPr>
        <w:t>PPL Electric Utilities Corporation</w:t>
      </w:r>
      <w:r w:rsidR="0058481E" w:rsidRPr="0062157E">
        <w:rPr>
          <w:sz w:val="24"/>
          <w:szCs w:val="24"/>
        </w:rPr>
        <w:t>,</w:t>
      </w:r>
      <w:r w:rsidR="0030612E" w:rsidRPr="0062157E">
        <w:rPr>
          <w:sz w:val="24"/>
          <w:szCs w:val="24"/>
        </w:rPr>
        <w:t xml:space="preserve"> </w:t>
      </w:r>
      <w:r w:rsidR="00443FB9" w:rsidRPr="0062157E">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2920FC4E" w14:textId="77777777" w:rsidR="00270F36" w:rsidRPr="0062157E" w:rsidRDefault="00270F36" w:rsidP="0030001F">
      <w:pPr>
        <w:ind w:firstLine="1440"/>
        <w:rPr>
          <w:sz w:val="24"/>
          <w:szCs w:val="24"/>
        </w:rPr>
      </w:pPr>
    </w:p>
    <w:p w14:paraId="717C0BC2" w14:textId="0E8B09CE" w:rsidR="00443FB9" w:rsidRPr="0062157E" w:rsidRDefault="00DA42A7" w:rsidP="0030001F">
      <w:pPr>
        <w:pStyle w:val="ListParagraph"/>
        <w:numPr>
          <w:ilvl w:val="0"/>
          <w:numId w:val="3"/>
        </w:numPr>
        <w:ind w:left="0" w:firstLine="1440"/>
        <w:rPr>
          <w:sz w:val="24"/>
          <w:szCs w:val="24"/>
        </w:rPr>
      </w:pPr>
      <w:r>
        <w:rPr>
          <w:sz w:val="24"/>
          <w:szCs w:val="24"/>
        </w:rPr>
        <w:t>PPL Electric Utilities Corporation</w:t>
      </w:r>
      <w:r w:rsidR="00AA3939" w:rsidRPr="0062157E">
        <w:rPr>
          <w:sz w:val="24"/>
          <w:szCs w:val="24"/>
        </w:rPr>
        <w:t xml:space="preserve">, </w:t>
      </w:r>
      <w:r w:rsidR="00443FB9" w:rsidRPr="0062157E">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14:paraId="3EDBFFFF" w14:textId="77777777" w:rsidR="00443FB9" w:rsidRPr="0062157E" w:rsidRDefault="00443FB9" w:rsidP="0030001F">
      <w:pPr>
        <w:ind w:firstLine="1440"/>
        <w:rPr>
          <w:sz w:val="24"/>
          <w:szCs w:val="24"/>
        </w:rPr>
      </w:pPr>
    </w:p>
    <w:p w14:paraId="18F8B07B" w14:textId="729BC7C3" w:rsidR="008531F1" w:rsidRPr="0062157E" w:rsidRDefault="00443FB9" w:rsidP="0030001F">
      <w:pPr>
        <w:pStyle w:val="ListParagraph"/>
        <w:numPr>
          <w:ilvl w:val="0"/>
          <w:numId w:val="3"/>
        </w:numPr>
        <w:ind w:left="0" w:firstLine="1440"/>
        <w:rPr>
          <w:sz w:val="24"/>
          <w:szCs w:val="24"/>
        </w:rPr>
      </w:pPr>
      <w:r w:rsidRPr="0062157E">
        <w:rPr>
          <w:sz w:val="24"/>
          <w:szCs w:val="24"/>
        </w:rPr>
        <w:t xml:space="preserve">The alteration of the crossing be completed on or before </w:t>
      </w:r>
      <w:r w:rsidR="00124E00">
        <w:rPr>
          <w:sz w:val="24"/>
          <w:szCs w:val="24"/>
        </w:rPr>
        <w:t>December</w:t>
      </w:r>
      <w:r w:rsidR="0058481E" w:rsidRPr="0062157E">
        <w:rPr>
          <w:sz w:val="24"/>
          <w:szCs w:val="24"/>
        </w:rPr>
        <w:t xml:space="preserve"> 3</w:t>
      </w:r>
      <w:r w:rsidR="006A33DF" w:rsidRPr="0062157E">
        <w:rPr>
          <w:sz w:val="24"/>
          <w:szCs w:val="24"/>
        </w:rPr>
        <w:t>1, 202</w:t>
      </w:r>
      <w:r w:rsidR="00A00C05" w:rsidRPr="0062157E">
        <w:rPr>
          <w:sz w:val="24"/>
          <w:szCs w:val="24"/>
        </w:rPr>
        <w:t>2</w:t>
      </w:r>
      <w:r w:rsidRPr="0062157E">
        <w:rPr>
          <w:sz w:val="24"/>
          <w:szCs w:val="24"/>
        </w:rPr>
        <w:t>, and that on or before said date</w:t>
      </w:r>
      <w:r w:rsidR="00BB752D" w:rsidRPr="0062157E">
        <w:rPr>
          <w:sz w:val="24"/>
          <w:szCs w:val="24"/>
        </w:rPr>
        <w:t xml:space="preserve"> </w:t>
      </w:r>
      <w:r w:rsidR="00124E00">
        <w:rPr>
          <w:sz w:val="24"/>
          <w:szCs w:val="24"/>
        </w:rPr>
        <w:t>PPL Electric Utilities Corporation</w:t>
      </w:r>
      <w:r w:rsidRPr="0062157E">
        <w:rPr>
          <w:spacing w:val="-3"/>
          <w:sz w:val="24"/>
          <w:szCs w:val="24"/>
        </w:rPr>
        <w:t xml:space="preserve">, </w:t>
      </w:r>
      <w:r w:rsidRPr="0062157E">
        <w:rPr>
          <w:sz w:val="24"/>
          <w:szCs w:val="24"/>
        </w:rPr>
        <w:t>report in writing the date of actual completion of the work to this Commission</w:t>
      </w:r>
      <w:r w:rsidR="008531F1" w:rsidRPr="0062157E">
        <w:rPr>
          <w:sz w:val="24"/>
          <w:szCs w:val="24"/>
        </w:rPr>
        <w:t xml:space="preserve"> and certify to the parties of record and this Commission that the work has been satisfactorily completed in accordance with the approved plan and this Secretarial Letter.</w:t>
      </w:r>
    </w:p>
    <w:p w14:paraId="1797262B" w14:textId="77777777" w:rsidR="00443FB9" w:rsidRPr="0062157E" w:rsidRDefault="00443FB9" w:rsidP="0030001F">
      <w:pPr>
        <w:ind w:firstLine="1440"/>
        <w:rPr>
          <w:sz w:val="24"/>
          <w:szCs w:val="24"/>
        </w:rPr>
      </w:pPr>
    </w:p>
    <w:p w14:paraId="1C9FFE0A" w14:textId="0703E819" w:rsidR="00443FB9" w:rsidRPr="00400B5F" w:rsidRDefault="00124E00" w:rsidP="0030001F">
      <w:pPr>
        <w:pStyle w:val="ListParagraph"/>
        <w:numPr>
          <w:ilvl w:val="0"/>
          <w:numId w:val="3"/>
        </w:numPr>
        <w:ind w:left="0" w:firstLine="1440"/>
        <w:rPr>
          <w:sz w:val="24"/>
          <w:szCs w:val="24"/>
        </w:rPr>
      </w:pPr>
      <w:r>
        <w:rPr>
          <w:sz w:val="24"/>
          <w:szCs w:val="24"/>
        </w:rPr>
        <w:t>PPL Electric Utilities Corporation</w:t>
      </w:r>
      <w:r w:rsidR="00443FB9" w:rsidRPr="0062157E">
        <w:rPr>
          <w:sz w:val="24"/>
          <w:szCs w:val="24"/>
        </w:rPr>
        <w:t xml:space="preserve">, at its sole cost and expense, pay all compensation for damages, if any, due to owners of property taken, </w:t>
      </w:r>
      <w:r w:rsidR="00A2500F" w:rsidRPr="0062157E">
        <w:rPr>
          <w:sz w:val="24"/>
          <w:szCs w:val="24"/>
        </w:rPr>
        <w:t>injured,</w:t>
      </w:r>
      <w:r w:rsidR="00443FB9" w:rsidRPr="0062157E">
        <w:rPr>
          <w:sz w:val="24"/>
          <w:szCs w:val="24"/>
        </w:rPr>
        <w:t xml:space="preserve"> or destroyed by reason of the alteration of the crossing in accordance with this Secretarial</w:t>
      </w:r>
      <w:r w:rsidR="00443FB9" w:rsidRPr="00400B5F">
        <w:rPr>
          <w:sz w:val="24"/>
          <w:szCs w:val="24"/>
        </w:rPr>
        <w:t xml:space="preserve"> Letter.</w:t>
      </w:r>
    </w:p>
    <w:p w14:paraId="40E184DF" w14:textId="77777777" w:rsidR="00443FB9" w:rsidRPr="00167A4E" w:rsidRDefault="00443FB9" w:rsidP="0030001F">
      <w:pPr>
        <w:ind w:firstLine="1440"/>
        <w:rPr>
          <w:sz w:val="24"/>
          <w:szCs w:val="24"/>
          <w:highlight w:val="yellow"/>
        </w:rPr>
      </w:pPr>
    </w:p>
    <w:p w14:paraId="26B3448B" w14:textId="77777777" w:rsidR="00443FB9" w:rsidRPr="00400B5F" w:rsidRDefault="00443FB9" w:rsidP="0030001F">
      <w:pPr>
        <w:pStyle w:val="ListParagraph"/>
        <w:numPr>
          <w:ilvl w:val="0"/>
          <w:numId w:val="3"/>
        </w:numPr>
        <w:ind w:left="0" w:firstLine="1440"/>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940B1" w14:textId="77777777" w:rsidR="008F3B77" w:rsidRPr="00167A4E" w:rsidRDefault="008F3B77" w:rsidP="0030001F">
      <w:pPr>
        <w:ind w:firstLine="1440"/>
        <w:rPr>
          <w:sz w:val="24"/>
          <w:szCs w:val="24"/>
          <w:highlight w:val="yellow"/>
        </w:rPr>
      </w:pPr>
    </w:p>
    <w:p w14:paraId="6913A8FB" w14:textId="16B45157" w:rsidR="008F3B77" w:rsidRPr="0062157E" w:rsidRDefault="00124E00" w:rsidP="0030001F">
      <w:pPr>
        <w:pStyle w:val="ListParagraph"/>
        <w:numPr>
          <w:ilvl w:val="0"/>
          <w:numId w:val="3"/>
        </w:numPr>
        <w:ind w:left="0" w:firstLine="1440"/>
        <w:rPr>
          <w:sz w:val="24"/>
          <w:szCs w:val="24"/>
        </w:rPr>
      </w:pPr>
      <w:r>
        <w:rPr>
          <w:sz w:val="24"/>
          <w:szCs w:val="24"/>
        </w:rPr>
        <w:t>PPL Electric Utilities Corporation</w:t>
      </w:r>
      <w:r w:rsidR="00081C64" w:rsidRPr="0022421C">
        <w:rPr>
          <w:sz w:val="24"/>
          <w:szCs w:val="24"/>
        </w:rPr>
        <w:t xml:space="preserve"> </w:t>
      </w:r>
      <w:r w:rsidR="008F3B77" w:rsidRPr="0022421C">
        <w:rPr>
          <w:sz w:val="24"/>
          <w:szCs w:val="24"/>
        </w:rPr>
        <w:t>cooperate</w:t>
      </w:r>
      <w:r w:rsidR="008F3B77" w:rsidRPr="00400B5F">
        <w:rPr>
          <w:sz w:val="24"/>
          <w:szCs w:val="24"/>
        </w:rPr>
        <w:t xml:space="preserve"> with the non-</w:t>
      </w:r>
      <w:r w:rsidR="00E977F3">
        <w:rPr>
          <w:sz w:val="24"/>
          <w:szCs w:val="24"/>
        </w:rPr>
        <w:t>c</w:t>
      </w:r>
      <w:r w:rsidR="008F3B77" w:rsidRPr="00400B5F">
        <w:rPr>
          <w:sz w:val="24"/>
          <w:szCs w:val="24"/>
        </w:rPr>
        <w:t xml:space="preserve">arrier utilities </w:t>
      </w:r>
      <w:r w:rsidR="008F3B77" w:rsidRPr="0062157E">
        <w:rPr>
          <w:sz w:val="24"/>
          <w:szCs w:val="24"/>
        </w:rPr>
        <w:t xml:space="preserve">involved, so that during the alteration of the </w:t>
      </w:r>
      <w:r w:rsidR="00C757AC" w:rsidRPr="0062157E">
        <w:rPr>
          <w:sz w:val="24"/>
          <w:szCs w:val="24"/>
        </w:rPr>
        <w:t>sub</w:t>
      </w:r>
      <w:r w:rsidR="006A5760" w:rsidRPr="0062157E">
        <w:rPr>
          <w:sz w:val="24"/>
          <w:szCs w:val="24"/>
        </w:rPr>
        <w:t>ject</w:t>
      </w:r>
      <w:r w:rsidR="008F3B77" w:rsidRPr="0062157E">
        <w:rPr>
          <w:sz w:val="24"/>
          <w:szCs w:val="24"/>
        </w:rPr>
        <w:t xml:space="preserve"> crossing, the facilities of the non-carrier utilities will not be endangered or unnecessarily interrupted.</w:t>
      </w:r>
    </w:p>
    <w:p w14:paraId="3246877E" w14:textId="77777777" w:rsidR="00443FB9" w:rsidRPr="0062157E" w:rsidRDefault="00443FB9" w:rsidP="0030001F">
      <w:pPr>
        <w:ind w:firstLine="1440"/>
        <w:rPr>
          <w:sz w:val="24"/>
          <w:szCs w:val="24"/>
        </w:rPr>
      </w:pPr>
    </w:p>
    <w:p w14:paraId="56C8AC3D" w14:textId="6FD9EF0A" w:rsidR="00443FB9" w:rsidRPr="0062157E" w:rsidRDefault="00124E00" w:rsidP="0030001F">
      <w:pPr>
        <w:pStyle w:val="ListParagraph"/>
        <w:numPr>
          <w:ilvl w:val="0"/>
          <w:numId w:val="3"/>
        </w:numPr>
        <w:ind w:left="0" w:firstLine="1440"/>
        <w:rPr>
          <w:sz w:val="24"/>
          <w:szCs w:val="24"/>
        </w:rPr>
      </w:pPr>
      <w:r>
        <w:rPr>
          <w:sz w:val="24"/>
          <w:szCs w:val="24"/>
        </w:rPr>
        <w:t>PPL Electric Utilities Corporation</w:t>
      </w:r>
      <w:r w:rsidR="00443FB9" w:rsidRPr="0062157E">
        <w:rPr>
          <w:sz w:val="24"/>
          <w:szCs w:val="24"/>
        </w:rPr>
        <w:t xml:space="preserve">, at least </w:t>
      </w:r>
      <w:r w:rsidR="00EF409B" w:rsidRPr="0062157E">
        <w:rPr>
          <w:sz w:val="24"/>
          <w:szCs w:val="24"/>
        </w:rPr>
        <w:t>seven</w:t>
      </w:r>
      <w:r w:rsidR="00443FB9" w:rsidRPr="0062157E">
        <w:rPr>
          <w:sz w:val="24"/>
          <w:szCs w:val="24"/>
        </w:rPr>
        <w:t xml:space="preserve"> (</w:t>
      </w:r>
      <w:r w:rsidR="00EF409B" w:rsidRPr="0062157E">
        <w:rPr>
          <w:sz w:val="24"/>
          <w:szCs w:val="24"/>
        </w:rPr>
        <w:t>7</w:t>
      </w:r>
      <w:r w:rsidR="00443FB9" w:rsidRPr="0062157E">
        <w:rPr>
          <w:sz w:val="24"/>
          <w:szCs w:val="24"/>
        </w:rPr>
        <w:t>) days prior to the start of work, notify all parties in interest of the actual date on which work will begin.</w:t>
      </w:r>
    </w:p>
    <w:p w14:paraId="6B84743A" w14:textId="77777777" w:rsidR="00443FB9" w:rsidRPr="0062157E" w:rsidRDefault="00443FB9" w:rsidP="0030001F">
      <w:pPr>
        <w:ind w:firstLine="1440"/>
        <w:rPr>
          <w:sz w:val="24"/>
          <w:szCs w:val="24"/>
        </w:rPr>
      </w:pPr>
    </w:p>
    <w:p w14:paraId="536BCDA1" w14:textId="1EDD460E" w:rsidR="00443FB9" w:rsidRPr="0062157E" w:rsidRDefault="00443FB9" w:rsidP="0030001F">
      <w:pPr>
        <w:pStyle w:val="ListParagraph"/>
        <w:numPr>
          <w:ilvl w:val="0"/>
          <w:numId w:val="3"/>
        </w:numPr>
        <w:ind w:left="0" w:firstLine="1440"/>
        <w:rPr>
          <w:sz w:val="24"/>
          <w:szCs w:val="24"/>
        </w:rPr>
      </w:pPr>
      <w:r w:rsidRPr="0062157E">
        <w:rPr>
          <w:sz w:val="24"/>
          <w:szCs w:val="24"/>
        </w:rPr>
        <w:t xml:space="preserve">Upon completion of the alteration of the crossing, </w:t>
      </w:r>
      <w:r w:rsidR="00124E00">
        <w:rPr>
          <w:sz w:val="24"/>
          <w:szCs w:val="24"/>
        </w:rPr>
        <w:t>PPL Electric Utilities Corporation</w:t>
      </w:r>
      <w:r w:rsidR="00221D74" w:rsidRPr="0062157E">
        <w:rPr>
          <w:sz w:val="24"/>
          <w:szCs w:val="24"/>
        </w:rPr>
        <w:t xml:space="preserve">, </w:t>
      </w:r>
      <w:r w:rsidRPr="0062157E">
        <w:rPr>
          <w:sz w:val="24"/>
          <w:szCs w:val="24"/>
        </w:rPr>
        <w:t xml:space="preserve">at its sole cost and expense, furnish all material and perform all work necessary thereafter to maintain the </w:t>
      </w:r>
      <w:r w:rsidR="003F6AA2">
        <w:rPr>
          <w:sz w:val="24"/>
          <w:szCs w:val="24"/>
        </w:rPr>
        <w:t>utility poles</w:t>
      </w:r>
      <w:r w:rsidRPr="0062157E">
        <w:rPr>
          <w:sz w:val="24"/>
          <w:szCs w:val="24"/>
        </w:rPr>
        <w:t xml:space="preserve"> and any ancillary facilities installed in accordance with the approved</w:t>
      </w:r>
      <w:r w:rsidR="00992F0D" w:rsidRPr="0062157E">
        <w:rPr>
          <w:sz w:val="24"/>
          <w:szCs w:val="24"/>
        </w:rPr>
        <w:t xml:space="preserve"> </w:t>
      </w:r>
      <w:r w:rsidRPr="0062157E">
        <w:rPr>
          <w:sz w:val="24"/>
          <w:szCs w:val="24"/>
        </w:rPr>
        <w:t>plan and this Secretarial Letter.</w:t>
      </w:r>
    </w:p>
    <w:p w14:paraId="69BC7D5E" w14:textId="77777777" w:rsidR="00443FB9" w:rsidRPr="0062157E" w:rsidRDefault="00443FB9" w:rsidP="0030001F">
      <w:pPr>
        <w:ind w:firstLine="1440"/>
        <w:rPr>
          <w:sz w:val="24"/>
          <w:szCs w:val="24"/>
        </w:rPr>
      </w:pPr>
    </w:p>
    <w:p w14:paraId="037F7F36" w14:textId="5C826319" w:rsidR="00B77DE1" w:rsidRDefault="00936656" w:rsidP="00FB7547">
      <w:pPr>
        <w:pStyle w:val="ListParagraph"/>
        <w:numPr>
          <w:ilvl w:val="0"/>
          <w:numId w:val="3"/>
        </w:numPr>
        <w:ind w:left="0" w:firstLine="1440"/>
        <w:rPr>
          <w:sz w:val="24"/>
          <w:szCs w:val="24"/>
        </w:rPr>
      </w:pPr>
      <w:r w:rsidRPr="00B13490">
        <w:rPr>
          <w:sz w:val="24"/>
          <w:szCs w:val="24"/>
        </w:rPr>
        <w:t xml:space="preserve">Upon </w:t>
      </w:r>
      <w:r w:rsidR="002246ED">
        <w:rPr>
          <w:sz w:val="24"/>
          <w:szCs w:val="24"/>
        </w:rPr>
        <w:t xml:space="preserve">completion of the alteration of the crossing, </w:t>
      </w:r>
      <w:r w:rsidR="00D9602F">
        <w:rPr>
          <w:sz w:val="24"/>
          <w:szCs w:val="24"/>
        </w:rPr>
        <w:t>Norfolk Southern Railway</w:t>
      </w:r>
      <w:r w:rsidR="001D12D7">
        <w:rPr>
          <w:sz w:val="24"/>
          <w:szCs w:val="24"/>
        </w:rPr>
        <w:t xml:space="preserve"> Company</w:t>
      </w:r>
      <w:r w:rsidR="00C851EB">
        <w:rPr>
          <w:sz w:val="24"/>
          <w:szCs w:val="24"/>
        </w:rPr>
        <w:t xml:space="preserve">, </w:t>
      </w:r>
      <w:r w:rsidR="002246ED">
        <w:rPr>
          <w:sz w:val="24"/>
          <w:szCs w:val="24"/>
        </w:rPr>
        <w:t>at its sole cost and expense, furnish all material and perform all work necessary to maintain its railroad facilities</w:t>
      </w:r>
      <w:r w:rsidR="00E95E1A">
        <w:rPr>
          <w:sz w:val="24"/>
          <w:szCs w:val="24"/>
        </w:rPr>
        <w:t xml:space="preserve"> </w:t>
      </w:r>
      <w:r w:rsidR="00E95E1A" w:rsidRPr="00082B92">
        <w:rPr>
          <w:sz w:val="24"/>
          <w:szCs w:val="24"/>
        </w:rPr>
        <w:t>and maintain at all times in a smooth and satisfactory condition the crossing surface located between the rails and for a distance of twenty-four (24) inches beyond the outermost rails,</w:t>
      </w:r>
      <w:r w:rsidR="002246ED">
        <w:rPr>
          <w:sz w:val="24"/>
          <w:szCs w:val="24"/>
        </w:rPr>
        <w:t xml:space="preserve"> at the subject crossing;</w:t>
      </w:r>
      <w:r w:rsidR="00B67A04" w:rsidRPr="00B67A04">
        <w:rPr>
          <w:sz w:val="24"/>
          <w:szCs w:val="24"/>
        </w:rPr>
        <w:t xml:space="preserve"> </w:t>
      </w:r>
      <w:r w:rsidR="00B67A04" w:rsidRPr="000D27D8">
        <w:rPr>
          <w:sz w:val="24"/>
          <w:szCs w:val="24"/>
        </w:rPr>
        <w:t xml:space="preserve">and provide </w:t>
      </w:r>
      <w:bookmarkStart w:id="5" w:name="_Hlk83294511"/>
      <w:proofErr w:type="spellStart"/>
      <w:r w:rsidR="003E4328">
        <w:rPr>
          <w:spacing w:val="-3"/>
          <w:sz w:val="24"/>
          <w:szCs w:val="24"/>
        </w:rPr>
        <w:t>Yatesville</w:t>
      </w:r>
      <w:proofErr w:type="spellEnd"/>
      <w:r w:rsidR="003E4328">
        <w:rPr>
          <w:spacing w:val="-3"/>
          <w:sz w:val="24"/>
          <w:szCs w:val="24"/>
        </w:rPr>
        <w:t xml:space="preserve"> Borough</w:t>
      </w:r>
      <w:r w:rsidR="00AC2AE1">
        <w:rPr>
          <w:spacing w:val="-3"/>
          <w:sz w:val="24"/>
          <w:szCs w:val="24"/>
        </w:rPr>
        <w:t xml:space="preserve"> </w:t>
      </w:r>
      <w:r w:rsidR="00AC2AE1" w:rsidRPr="003F6AA2">
        <w:rPr>
          <w:spacing w:val="-3"/>
          <w:sz w:val="24"/>
          <w:szCs w:val="24"/>
        </w:rPr>
        <w:t xml:space="preserve">and </w:t>
      </w:r>
      <w:bookmarkEnd w:id="5"/>
      <w:r w:rsidR="00AC2AE1" w:rsidRPr="003F6AA2">
        <w:rPr>
          <w:spacing w:val="-3"/>
          <w:sz w:val="24"/>
          <w:szCs w:val="24"/>
        </w:rPr>
        <w:t xml:space="preserve">the </w:t>
      </w:r>
      <w:r w:rsidR="00AC2AE1" w:rsidRPr="003F6AA2">
        <w:rPr>
          <w:sz w:val="24"/>
          <w:szCs w:val="24"/>
        </w:rPr>
        <w:t>Pennsylvania Department of Transportation,</w:t>
      </w:r>
      <w:r w:rsidR="00AC2AE1" w:rsidRPr="00B77DE1">
        <w:rPr>
          <w:sz w:val="24"/>
          <w:szCs w:val="24"/>
        </w:rPr>
        <w:t xml:space="preserve"> </w:t>
      </w:r>
      <w:r w:rsidR="00FA0BE9">
        <w:rPr>
          <w:sz w:val="24"/>
          <w:szCs w:val="24"/>
        </w:rPr>
        <w:t>ten (10)</w:t>
      </w:r>
      <w:r w:rsidR="00B67A04" w:rsidRPr="000D27D8">
        <w:rPr>
          <w:sz w:val="24"/>
          <w:szCs w:val="24"/>
        </w:rPr>
        <w:t xml:space="preserve"> days advance notice when performing any work as directed by this paragraph.</w:t>
      </w:r>
    </w:p>
    <w:p w14:paraId="24CA02E0" w14:textId="77777777" w:rsidR="00AC2AE1" w:rsidRPr="00AC2AE1" w:rsidRDefault="00AC2AE1" w:rsidP="00AC2AE1">
      <w:pPr>
        <w:pStyle w:val="ListParagraph"/>
        <w:rPr>
          <w:sz w:val="24"/>
          <w:szCs w:val="24"/>
        </w:rPr>
      </w:pPr>
    </w:p>
    <w:p w14:paraId="00284ACB" w14:textId="77777777" w:rsidR="00AC2AE1" w:rsidRPr="00AC2AE1" w:rsidRDefault="00AC2AE1" w:rsidP="00AC2AE1">
      <w:pPr>
        <w:rPr>
          <w:sz w:val="24"/>
          <w:szCs w:val="24"/>
        </w:rPr>
      </w:pPr>
    </w:p>
    <w:p w14:paraId="0EFA7189" w14:textId="2E19DEDE" w:rsidR="00ED0FE4" w:rsidRPr="00B77DE1" w:rsidRDefault="00B77DE1" w:rsidP="00B77DE1">
      <w:pPr>
        <w:pStyle w:val="ListParagraph"/>
        <w:numPr>
          <w:ilvl w:val="0"/>
          <w:numId w:val="3"/>
        </w:numPr>
        <w:ind w:left="0" w:firstLine="1440"/>
        <w:rPr>
          <w:sz w:val="24"/>
          <w:szCs w:val="24"/>
        </w:rPr>
      </w:pPr>
      <w:r w:rsidRPr="00B77DE1">
        <w:rPr>
          <w:sz w:val="24"/>
          <w:szCs w:val="24"/>
        </w:rPr>
        <w:lastRenderedPageBreak/>
        <w:t xml:space="preserve">Upon completion of the alteration of the crossing, Pennsylvania Department of Transportation, at its sole cost and expense, furnish all material and do all work necessary thereafter to maintain its highway approach roadways </w:t>
      </w:r>
      <w:r w:rsidR="00467453" w:rsidRPr="00082B92">
        <w:rPr>
          <w:sz w:val="24"/>
          <w:szCs w:val="24"/>
        </w:rPr>
        <w:t>of the subject crossing to points twenty-four (24) inches beyond each outside rail</w:t>
      </w:r>
      <w:r w:rsidRPr="00B77DE1">
        <w:rPr>
          <w:sz w:val="24"/>
          <w:szCs w:val="24"/>
        </w:rPr>
        <w:t>, maintain the grade crossing advance warning signs, stop lines and pavement markings, if required, all in accordance with Part 8 of the Manual on Uniform Traffic Control Devices and this Secretarial Letter</w:t>
      </w:r>
      <w:r w:rsidR="00CE3532">
        <w:rPr>
          <w:sz w:val="24"/>
          <w:szCs w:val="24"/>
        </w:rPr>
        <w:t xml:space="preserve"> </w:t>
      </w:r>
      <w:r w:rsidR="00CE3532" w:rsidRPr="00084BFE">
        <w:rPr>
          <w:sz w:val="24"/>
          <w:szCs w:val="24"/>
        </w:rPr>
        <w:t xml:space="preserve">and </w:t>
      </w:r>
      <w:bookmarkStart w:id="6" w:name="_Hlk50723651"/>
      <w:r w:rsidR="00CE3532" w:rsidRPr="00084BFE">
        <w:rPr>
          <w:sz w:val="24"/>
          <w:szCs w:val="24"/>
        </w:rPr>
        <w:t xml:space="preserve">provide </w:t>
      </w:r>
      <w:r w:rsidR="00CA1660">
        <w:rPr>
          <w:sz w:val="24"/>
          <w:szCs w:val="24"/>
        </w:rPr>
        <w:t>Norfolk Southern Railway Company</w:t>
      </w:r>
      <w:r w:rsidR="00CE3532" w:rsidRPr="00084BFE">
        <w:rPr>
          <w:sz w:val="24"/>
          <w:szCs w:val="24"/>
        </w:rPr>
        <w:t xml:space="preserve"> </w:t>
      </w:r>
      <w:r w:rsidR="00AC2AE1" w:rsidRPr="003F6AA2">
        <w:rPr>
          <w:spacing w:val="-3"/>
          <w:sz w:val="24"/>
          <w:szCs w:val="24"/>
        </w:rPr>
        <w:t xml:space="preserve">and </w:t>
      </w:r>
      <w:proofErr w:type="spellStart"/>
      <w:r w:rsidR="00AC2AE1" w:rsidRPr="003F6AA2">
        <w:rPr>
          <w:spacing w:val="-3"/>
          <w:sz w:val="24"/>
          <w:szCs w:val="24"/>
        </w:rPr>
        <w:t>Yatesville</w:t>
      </w:r>
      <w:proofErr w:type="spellEnd"/>
      <w:r w:rsidR="00AC2AE1" w:rsidRPr="003F6AA2">
        <w:rPr>
          <w:spacing w:val="-3"/>
          <w:sz w:val="24"/>
          <w:szCs w:val="24"/>
        </w:rPr>
        <w:t xml:space="preserve"> Borough</w:t>
      </w:r>
      <w:r w:rsidR="00AC2AE1">
        <w:rPr>
          <w:spacing w:val="-3"/>
          <w:sz w:val="24"/>
          <w:szCs w:val="24"/>
        </w:rPr>
        <w:t xml:space="preserve"> </w:t>
      </w:r>
      <w:r w:rsidR="00CE3532" w:rsidRPr="00084BFE">
        <w:rPr>
          <w:sz w:val="24"/>
          <w:szCs w:val="24"/>
        </w:rPr>
        <w:t>ten (10) days advance notice when performing any work as directed under this paragraph</w:t>
      </w:r>
      <w:bookmarkEnd w:id="6"/>
      <w:r w:rsidRPr="00B77DE1">
        <w:rPr>
          <w:sz w:val="24"/>
          <w:szCs w:val="24"/>
        </w:rPr>
        <w:t>.</w:t>
      </w:r>
    </w:p>
    <w:p w14:paraId="149182F7" w14:textId="77777777" w:rsidR="00B77DE1" w:rsidRPr="00ED0FE4" w:rsidRDefault="00B77DE1" w:rsidP="00ED0FE4">
      <w:pPr>
        <w:pStyle w:val="ListParagraph"/>
        <w:rPr>
          <w:sz w:val="24"/>
          <w:szCs w:val="24"/>
        </w:rPr>
      </w:pPr>
    </w:p>
    <w:p w14:paraId="3248DD98" w14:textId="14B0D987" w:rsidR="00320176" w:rsidRDefault="00ED0FE4" w:rsidP="00ED0FE4">
      <w:pPr>
        <w:pStyle w:val="ListParagraph"/>
        <w:numPr>
          <w:ilvl w:val="0"/>
          <w:numId w:val="3"/>
        </w:numPr>
        <w:ind w:left="0" w:firstLine="1440"/>
        <w:rPr>
          <w:sz w:val="24"/>
          <w:szCs w:val="24"/>
        </w:rPr>
      </w:pPr>
      <w:r w:rsidRPr="003647CB">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F95D7AC" w14:textId="77777777" w:rsidR="00ED0FE4" w:rsidRPr="00ED0FE4" w:rsidRDefault="00ED0FE4" w:rsidP="00ED0FE4">
      <w:pPr>
        <w:rPr>
          <w:sz w:val="24"/>
          <w:szCs w:val="24"/>
        </w:rPr>
      </w:pPr>
    </w:p>
    <w:p w14:paraId="3069D920" w14:textId="77777777" w:rsidR="00251918" w:rsidRPr="00251918" w:rsidRDefault="00907E31" w:rsidP="00251918">
      <w:pPr>
        <w:rPr>
          <w:sz w:val="24"/>
          <w:szCs w:val="24"/>
        </w:rPr>
      </w:pPr>
      <w:r w:rsidRPr="003647CB">
        <w:rPr>
          <w:sz w:val="24"/>
          <w:szCs w:val="24"/>
        </w:rPr>
        <w:tab/>
      </w:r>
      <w:r w:rsidRPr="003647CB">
        <w:rPr>
          <w:sz w:val="24"/>
          <w:szCs w:val="24"/>
        </w:rPr>
        <w:tab/>
      </w:r>
      <w:r w:rsidR="00251918"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251918" w:rsidRDefault="00251918" w:rsidP="00251918">
      <w:pPr>
        <w:rPr>
          <w:sz w:val="24"/>
          <w:szCs w:val="24"/>
        </w:rPr>
      </w:pPr>
    </w:p>
    <w:p w14:paraId="32BA0D96" w14:textId="77777777" w:rsidR="004C1C7B" w:rsidRPr="001E2A03" w:rsidRDefault="004C1C7B" w:rsidP="004C1C7B">
      <w:pPr>
        <w:ind w:firstLine="1440"/>
        <w:rPr>
          <w:iCs/>
          <w:sz w:val="24"/>
          <w:szCs w:val="24"/>
        </w:rPr>
      </w:pPr>
      <w:r w:rsidRPr="001E2A03">
        <w:rPr>
          <w:iCs/>
          <w:sz w:val="24"/>
          <w:szCs w:val="24"/>
        </w:rPr>
        <w:t xml:space="preserve">All parties are being served via email due to the COVID-19 Emergency Closure.  Please note that during this period of Disaster Emergency, the Commission shall only accept </w:t>
      </w:r>
    </w:p>
    <w:p w14:paraId="26A7F668" w14:textId="77777777" w:rsidR="004C1C7B" w:rsidRPr="001E2A03" w:rsidRDefault="004C1C7B" w:rsidP="004C1C7B">
      <w:pPr>
        <w:rPr>
          <w:iCs/>
          <w:sz w:val="24"/>
          <w:szCs w:val="24"/>
        </w:rPr>
      </w:pPr>
      <w:r w:rsidRPr="001E2A03">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14A4AF21" w14:textId="77777777" w:rsidR="004C1C7B" w:rsidRPr="001E2A03" w:rsidRDefault="004C1C7B" w:rsidP="004C1C7B">
      <w:pPr>
        <w:ind w:firstLine="1440"/>
        <w:rPr>
          <w:iCs/>
          <w:sz w:val="24"/>
          <w:szCs w:val="24"/>
        </w:rPr>
      </w:pPr>
    </w:p>
    <w:p w14:paraId="0CDF3313" w14:textId="77777777" w:rsidR="004C1C7B" w:rsidRPr="001E2A03" w:rsidRDefault="004C1C7B" w:rsidP="004C1C7B">
      <w:pPr>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251918" w:rsidRDefault="004C1C7B" w:rsidP="004C1C7B">
      <w:pPr>
        <w:rPr>
          <w:sz w:val="24"/>
          <w:szCs w:val="24"/>
        </w:rPr>
      </w:pPr>
    </w:p>
    <w:p w14:paraId="59D070CD" w14:textId="29EFB41D" w:rsidR="00251918" w:rsidRPr="003647CB" w:rsidRDefault="004C1C7B" w:rsidP="00B23784">
      <w:pPr>
        <w:ind w:firstLine="720"/>
        <w:rPr>
          <w:sz w:val="24"/>
          <w:szCs w:val="24"/>
        </w:rPr>
      </w:pPr>
      <w:r w:rsidRPr="00251918">
        <w:rPr>
          <w:sz w:val="24"/>
          <w:szCs w:val="24"/>
        </w:rPr>
        <w:t xml:space="preserve">The Petition MUST include: (1) a written statement (divided into numbered paragraphs) outlining the reasons for the request; (2) the case docket number (it is provided for you at the top </w:t>
      </w:r>
      <w:proofErr w:type="gramStart"/>
      <w:r w:rsidRPr="00251918">
        <w:rPr>
          <w:sz w:val="24"/>
          <w:szCs w:val="24"/>
        </w:rPr>
        <w:t>right hand</w:t>
      </w:r>
      <w:proofErr w:type="gramEnd"/>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r w:rsidR="006B4645" w:rsidRPr="006B4645">
        <w:rPr>
          <w:noProof/>
        </w:rPr>
        <w:t xml:space="preserve"> </w:t>
      </w:r>
    </w:p>
    <w:p w14:paraId="5B2044E1" w14:textId="6BDD8D15" w:rsidR="00443FB9" w:rsidRDefault="006B4645" w:rsidP="00B23784">
      <w:pPr>
        <w:widowControl w:val="0"/>
        <w:rPr>
          <w:sz w:val="24"/>
          <w:szCs w:val="24"/>
        </w:rPr>
      </w:pPr>
      <w:r>
        <w:rPr>
          <w:noProof/>
        </w:rPr>
        <w:drawing>
          <wp:anchor distT="0" distB="0" distL="114300" distR="114300" simplePos="0" relativeHeight="251659264" behindDoc="1" locked="0" layoutInCell="1" allowOverlap="1" wp14:anchorId="5E077DA4" wp14:editId="1E7DAFEC">
            <wp:simplePos x="0" y="0"/>
            <wp:positionH relativeFrom="column">
              <wp:posOffset>2686050</wp:posOffset>
            </wp:positionH>
            <wp:positionV relativeFrom="paragraph">
              <wp:posOffset>43815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t>Very truly yours,</w:t>
      </w:r>
    </w:p>
    <w:p w14:paraId="79A85B6C" w14:textId="2C91DFFE" w:rsidR="00B23784" w:rsidRDefault="00B23784" w:rsidP="00B23784">
      <w:pPr>
        <w:widowControl w:val="0"/>
        <w:rPr>
          <w:sz w:val="24"/>
          <w:szCs w:val="24"/>
        </w:rPr>
      </w:pPr>
    </w:p>
    <w:p w14:paraId="734ADD99" w14:textId="3F13A404" w:rsidR="00B23784" w:rsidRDefault="00B23784" w:rsidP="00B23784">
      <w:pPr>
        <w:widowControl w:val="0"/>
        <w:rPr>
          <w:sz w:val="24"/>
          <w:szCs w:val="24"/>
        </w:rPr>
      </w:pPr>
    </w:p>
    <w:p w14:paraId="6F87FA67" w14:textId="77777777" w:rsidR="00B23784" w:rsidRPr="003647CB" w:rsidRDefault="00B23784" w:rsidP="00B23784">
      <w:pPr>
        <w:widowControl w:val="0"/>
        <w:rPr>
          <w:sz w:val="24"/>
          <w:szCs w:val="24"/>
        </w:rPr>
      </w:pPr>
    </w:p>
    <w:p w14:paraId="7FFF4221" w14:textId="77777777" w:rsidR="00443FB9" w:rsidRPr="003647CB" w:rsidRDefault="00443FB9" w:rsidP="00B23784">
      <w:pPr>
        <w:widowControl w:val="0"/>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3185C705" w14:textId="03BBCD75" w:rsidR="00682852" w:rsidRDefault="00443FB9" w:rsidP="00B23784">
      <w:pPr>
        <w:widowContro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48656B1B" w14:textId="77777777" w:rsidR="00443FB9" w:rsidRDefault="00443FB9" w:rsidP="00443FB9">
      <w:pPr>
        <w:rPr>
          <w:sz w:val="24"/>
          <w:szCs w:val="24"/>
        </w:rPr>
      </w:pPr>
    </w:p>
    <w:p w14:paraId="75CACE3C" w14:textId="77777777" w:rsidR="00484197" w:rsidRPr="00443FB9" w:rsidRDefault="00484197" w:rsidP="00443FB9">
      <w:pPr>
        <w:rPr>
          <w:szCs w:val="24"/>
        </w:rPr>
      </w:pPr>
    </w:p>
    <w:sectPr w:rsidR="00484197" w:rsidRPr="00443FB9" w:rsidSect="00D70FDB">
      <w:footerReference w:type="even" r:id="rId10"/>
      <w:footerReference w:type="default" r:id="rId11"/>
      <w:type w:val="continuous"/>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75F7" w14:textId="77777777" w:rsidR="005E606D" w:rsidRDefault="005E606D">
      <w:r>
        <w:separator/>
      </w:r>
    </w:p>
  </w:endnote>
  <w:endnote w:type="continuationSeparator" w:id="0">
    <w:p w14:paraId="355751EE" w14:textId="77777777" w:rsidR="005E606D" w:rsidRDefault="005E606D">
      <w:r>
        <w:continuationSeparator/>
      </w:r>
    </w:p>
  </w:endnote>
  <w:endnote w:type="continuationNotice" w:id="1">
    <w:p w14:paraId="764D0CE9" w14:textId="77777777" w:rsidR="005E606D" w:rsidRDefault="005E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E796" w14:textId="77777777" w:rsidR="005E606D" w:rsidRDefault="005E606D">
      <w:r>
        <w:separator/>
      </w:r>
    </w:p>
  </w:footnote>
  <w:footnote w:type="continuationSeparator" w:id="0">
    <w:p w14:paraId="416BF76E" w14:textId="77777777" w:rsidR="005E606D" w:rsidRDefault="005E606D">
      <w:r>
        <w:continuationSeparator/>
      </w:r>
    </w:p>
  </w:footnote>
  <w:footnote w:type="continuationNotice" w:id="1">
    <w:p w14:paraId="2A974566" w14:textId="77777777" w:rsidR="005E606D" w:rsidRDefault="005E6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2C8E"/>
    <w:rsid w:val="00002CD4"/>
    <w:rsid w:val="000033C0"/>
    <w:rsid w:val="00003FEB"/>
    <w:rsid w:val="000115EB"/>
    <w:rsid w:val="00012BFB"/>
    <w:rsid w:val="00014E72"/>
    <w:rsid w:val="000161D4"/>
    <w:rsid w:val="0002325B"/>
    <w:rsid w:val="00030222"/>
    <w:rsid w:val="0003083C"/>
    <w:rsid w:val="0003357A"/>
    <w:rsid w:val="00033768"/>
    <w:rsid w:val="0003623F"/>
    <w:rsid w:val="00040391"/>
    <w:rsid w:val="000411D2"/>
    <w:rsid w:val="00042B82"/>
    <w:rsid w:val="00044F74"/>
    <w:rsid w:val="000450B0"/>
    <w:rsid w:val="00045DDC"/>
    <w:rsid w:val="000467D5"/>
    <w:rsid w:val="00047867"/>
    <w:rsid w:val="00052B00"/>
    <w:rsid w:val="000635E3"/>
    <w:rsid w:val="00065147"/>
    <w:rsid w:val="00065CF6"/>
    <w:rsid w:val="00081517"/>
    <w:rsid w:val="0008187E"/>
    <w:rsid w:val="00081C64"/>
    <w:rsid w:val="00083E21"/>
    <w:rsid w:val="00086F04"/>
    <w:rsid w:val="00090C29"/>
    <w:rsid w:val="000924D2"/>
    <w:rsid w:val="00092D49"/>
    <w:rsid w:val="00092EB4"/>
    <w:rsid w:val="00096404"/>
    <w:rsid w:val="000A0FE0"/>
    <w:rsid w:val="000A119D"/>
    <w:rsid w:val="000A25BC"/>
    <w:rsid w:val="000A4A75"/>
    <w:rsid w:val="000A509C"/>
    <w:rsid w:val="000A74E8"/>
    <w:rsid w:val="000B7550"/>
    <w:rsid w:val="000C12FB"/>
    <w:rsid w:val="000C246C"/>
    <w:rsid w:val="000C30C8"/>
    <w:rsid w:val="000C330E"/>
    <w:rsid w:val="000C37D1"/>
    <w:rsid w:val="000C3D92"/>
    <w:rsid w:val="000D0F94"/>
    <w:rsid w:val="000D17C5"/>
    <w:rsid w:val="000D19AB"/>
    <w:rsid w:val="000D49FF"/>
    <w:rsid w:val="000E2060"/>
    <w:rsid w:val="000E3E62"/>
    <w:rsid w:val="000E6CAB"/>
    <w:rsid w:val="000F00A5"/>
    <w:rsid w:val="000F0165"/>
    <w:rsid w:val="000F01A9"/>
    <w:rsid w:val="000F2660"/>
    <w:rsid w:val="000F2741"/>
    <w:rsid w:val="000F2C04"/>
    <w:rsid w:val="000F52C0"/>
    <w:rsid w:val="000F5C31"/>
    <w:rsid w:val="000F617B"/>
    <w:rsid w:val="000F6E98"/>
    <w:rsid w:val="000F717D"/>
    <w:rsid w:val="000F7C54"/>
    <w:rsid w:val="000F7EBE"/>
    <w:rsid w:val="00101A8E"/>
    <w:rsid w:val="001022E2"/>
    <w:rsid w:val="001033E0"/>
    <w:rsid w:val="00103FF4"/>
    <w:rsid w:val="001041DA"/>
    <w:rsid w:val="00104462"/>
    <w:rsid w:val="001057C6"/>
    <w:rsid w:val="00106B6F"/>
    <w:rsid w:val="001076D0"/>
    <w:rsid w:val="00107A7B"/>
    <w:rsid w:val="00110615"/>
    <w:rsid w:val="00111024"/>
    <w:rsid w:val="001120E2"/>
    <w:rsid w:val="00112D6F"/>
    <w:rsid w:val="00115A7B"/>
    <w:rsid w:val="00116D9B"/>
    <w:rsid w:val="00117D8D"/>
    <w:rsid w:val="00121880"/>
    <w:rsid w:val="001218D4"/>
    <w:rsid w:val="00122B85"/>
    <w:rsid w:val="00124AE3"/>
    <w:rsid w:val="00124E00"/>
    <w:rsid w:val="00125AE9"/>
    <w:rsid w:val="00126710"/>
    <w:rsid w:val="00126B3F"/>
    <w:rsid w:val="00126BB3"/>
    <w:rsid w:val="001322E3"/>
    <w:rsid w:val="00132EDD"/>
    <w:rsid w:val="0014243E"/>
    <w:rsid w:val="00144FCE"/>
    <w:rsid w:val="00146308"/>
    <w:rsid w:val="001516F3"/>
    <w:rsid w:val="001532B3"/>
    <w:rsid w:val="0015607C"/>
    <w:rsid w:val="0015691C"/>
    <w:rsid w:val="00164D9F"/>
    <w:rsid w:val="00166119"/>
    <w:rsid w:val="0016749F"/>
    <w:rsid w:val="00167A4E"/>
    <w:rsid w:val="001701A9"/>
    <w:rsid w:val="00170F4E"/>
    <w:rsid w:val="00171236"/>
    <w:rsid w:val="001721D8"/>
    <w:rsid w:val="0017278F"/>
    <w:rsid w:val="0017384B"/>
    <w:rsid w:val="00176364"/>
    <w:rsid w:val="00183335"/>
    <w:rsid w:val="001840CF"/>
    <w:rsid w:val="00185572"/>
    <w:rsid w:val="001905C0"/>
    <w:rsid w:val="00191532"/>
    <w:rsid w:val="00197E68"/>
    <w:rsid w:val="001A3C8E"/>
    <w:rsid w:val="001A494D"/>
    <w:rsid w:val="001A4CCB"/>
    <w:rsid w:val="001A75E0"/>
    <w:rsid w:val="001B23FE"/>
    <w:rsid w:val="001B2536"/>
    <w:rsid w:val="001B3745"/>
    <w:rsid w:val="001B436B"/>
    <w:rsid w:val="001B4EDF"/>
    <w:rsid w:val="001B51AA"/>
    <w:rsid w:val="001B7010"/>
    <w:rsid w:val="001C1D3C"/>
    <w:rsid w:val="001C341F"/>
    <w:rsid w:val="001C6265"/>
    <w:rsid w:val="001C7475"/>
    <w:rsid w:val="001C75C2"/>
    <w:rsid w:val="001D12D7"/>
    <w:rsid w:val="001D150A"/>
    <w:rsid w:val="001D3E8F"/>
    <w:rsid w:val="001D40EC"/>
    <w:rsid w:val="001D5388"/>
    <w:rsid w:val="001E5176"/>
    <w:rsid w:val="001F041D"/>
    <w:rsid w:val="001F2164"/>
    <w:rsid w:val="001F2F7D"/>
    <w:rsid w:val="001F3AC5"/>
    <w:rsid w:val="001F5C61"/>
    <w:rsid w:val="001F6BFE"/>
    <w:rsid w:val="002028BA"/>
    <w:rsid w:val="00204BEB"/>
    <w:rsid w:val="00204DE5"/>
    <w:rsid w:val="00207BCC"/>
    <w:rsid w:val="00210E83"/>
    <w:rsid w:val="002123A5"/>
    <w:rsid w:val="00214DBF"/>
    <w:rsid w:val="00215640"/>
    <w:rsid w:val="00215A50"/>
    <w:rsid w:val="00220601"/>
    <w:rsid w:val="00220D12"/>
    <w:rsid w:val="0022170E"/>
    <w:rsid w:val="00221D62"/>
    <w:rsid w:val="00221D74"/>
    <w:rsid w:val="002224E5"/>
    <w:rsid w:val="00222655"/>
    <w:rsid w:val="0022383F"/>
    <w:rsid w:val="00223F94"/>
    <w:rsid w:val="0022421C"/>
    <w:rsid w:val="002246ED"/>
    <w:rsid w:val="00231E50"/>
    <w:rsid w:val="00241C3A"/>
    <w:rsid w:val="002439FA"/>
    <w:rsid w:val="00251918"/>
    <w:rsid w:val="00252253"/>
    <w:rsid w:val="002531AF"/>
    <w:rsid w:val="00255514"/>
    <w:rsid w:val="00257B58"/>
    <w:rsid w:val="0026354E"/>
    <w:rsid w:val="00264EE7"/>
    <w:rsid w:val="00266174"/>
    <w:rsid w:val="00267430"/>
    <w:rsid w:val="00270900"/>
    <w:rsid w:val="00270F36"/>
    <w:rsid w:val="002739C7"/>
    <w:rsid w:val="00274237"/>
    <w:rsid w:val="002855C5"/>
    <w:rsid w:val="0028563B"/>
    <w:rsid w:val="002869DB"/>
    <w:rsid w:val="00286A65"/>
    <w:rsid w:val="002936F1"/>
    <w:rsid w:val="00293806"/>
    <w:rsid w:val="00293DF6"/>
    <w:rsid w:val="002A2E85"/>
    <w:rsid w:val="002A3046"/>
    <w:rsid w:val="002A3EE4"/>
    <w:rsid w:val="002A4F3C"/>
    <w:rsid w:val="002A6A3E"/>
    <w:rsid w:val="002A7F86"/>
    <w:rsid w:val="002B05A0"/>
    <w:rsid w:val="002B1495"/>
    <w:rsid w:val="002B1E8E"/>
    <w:rsid w:val="002B51CA"/>
    <w:rsid w:val="002B7F2E"/>
    <w:rsid w:val="002C1BAB"/>
    <w:rsid w:val="002C3EDA"/>
    <w:rsid w:val="002C59F5"/>
    <w:rsid w:val="002D1420"/>
    <w:rsid w:val="002D44FC"/>
    <w:rsid w:val="002E0D82"/>
    <w:rsid w:val="002E1D8B"/>
    <w:rsid w:val="002E1DD1"/>
    <w:rsid w:val="002E5CA8"/>
    <w:rsid w:val="002F2536"/>
    <w:rsid w:val="002F2BF2"/>
    <w:rsid w:val="002F4E58"/>
    <w:rsid w:val="002F7110"/>
    <w:rsid w:val="002F7CB9"/>
    <w:rsid w:val="0030001F"/>
    <w:rsid w:val="003025A4"/>
    <w:rsid w:val="003027E3"/>
    <w:rsid w:val="003037F4"/>
    <w:rsid w:val="00303D4C"/>
    <w:rsid w:val="003046B4"/>
    <w:rsid w:val="00304D56"/>
    <w:rsid w:val="00305152"/>
    <w:rsid w:val="0030612E"/>
    <w:rsid w:val="003065C2"/>
    <w:rsid w:val="00311471"/>
    <w:rsid w:val="00311B40"/>
    <w:rsid w:val="00312082"/>
    <w:rsid w:val="00312462"/>
    <w:rsid w:val="00313EA2"/>
    <w:rsid w:val="0031420B"/>
    <w:rsid w:val="00314E14"/>
    <w:rsid w:val="00315E5A"/>
    <w:rsid w:val="00320176"/>
    <w:rsid w:val="003217EA"/>
    <w:rsid w:val="00323935"/>
    <w:rsid w:val="00330681"/>
    <w:rsid w:val="0033267B"/>
    <w:rsid w:val="0033275A"/>
    <w:rsid w:val="003332DB"/>
    <w:rsid w:val="00334F5A"/>
    <w:rsid w:val="00341067"/>
    <w:rsid w:val="00344BE8"/>
    <w:rsid w:val="003465CB"/>
    <w:rsid w:val="003469B4"/>
    <w:rsid w:val="00350152"/>
    <w:rsid w:val="00350AD5"/>
    <w:rsid w:val="0035208A"/>
    <w:rsid w:val="00352498"/>
    <w:rsid w:val="00356D01"/>
    <w:rsid w:val="003604B4"/>
    <w:rsid w:val="003629C7"/>
    <w:rsid w:val="0036355D"/>
    <w:rsid w:val="0036423A"/>
    <w:rsid w:val="003647CB"/>
    <w:rsid w:val="003670B2"/>
    <w:rsid w:val="00371638"/>
    <w:rsid w:val="00371877"/>
    <w:rsid w:val="00371B3E"/>
    <w:rsid w:val="00377F5E"/>
    <w:rsid w:val="0038195B"/>
    <w:rsid w:val="003822B1"/>
    <w:rsid w:val="0038662A"/>
    <w:rsid w:val="0038783F"/>
    <w:rsid w:val="00391323"/>
    <w:rsid w:val="003922D5"/>
    <w:rsid w:val="00394276"/>
    <w:rsid w:val="003950A8"/>
    <w:rsid w:val="0039643A"/>
    <w:rsid w:val="003A43A4"/>
    <w:rsid w:val="003B086C"/>
    <w:rsid w:val="003B1238"/>
    <w:rsid w:val="003B1D09"/>
    <w:rsid w:val="003C2E9B"/>
    <w:rsid w:val="003C5446"/>
    <w:rsid w:val="003C5CB9"/>
    <w:rsid w:val="003C79B3"/>
    <w:rsid w:val="003D04D3"/>
    <w:rsid w:val="003D0D86"/>
    <w:rsid w:val="003D14C0"/>
    <w:rsid w:val="003D1ECC"/>
    <w:rsid w:val="003D7CD7"/>
    <w:rsid w:val="003E29C6"/>
    <w:rsid w:val="003E4328"/>
    <w:rsid w:val="003E44FC"/>
    <w:rsid w:val="003E53E4"/>
    <w:rsid w:val="003E7B9E"/>
    <w:rsid w:val="003F397F"/>
    <w:rsid w:val="003F4006"/>
    <w:rsid w:val="003F4A10"/>
    <w:rsid w:val="003F5E50"/>
    <w:rsid w:val="003F6AA2"/>
    <w:rsid w:val="003F79B3"/>
    <w:rsid w:val="00400B5F"/>
    <w:rsid w:val="00402355"/>
    <w:rsid w:val="00404A7B"/>
    <w:rsid w:val="00405BE3"/>
    <w:rsid w:val="0040697E"/>
    <w:rsid w:val="00406A1E"/>
    <w:rsid w:val="00407BC4"/>
    <w:rsid w:val="00410BCC"/>
    <w:rsid w:val="00412E7A"/>
    <w:rsid w:val="00417A0A"/>
    <w:rsid w:val="00421C61"/>
    <w:rsid w:val="00425F83"/>
    <w:rsid w:val="00430813"/>
    <w:rsid w:val="00430C0F"/>
    <w:rsid w:val="004312B1"/>
    <w:rsid w:val="00433B63"/>
    <w:rsid w:val="00435054"/>
    <w:rsid w:val="00435DE4"/>
    <w:rsid w:val="00435F22"/>
    <w:rsid w:val="004400C1"/>
    <w:rsid w:val="00440B39"/>
    <w:rsid w:val="00442470"/>
    <w:rsid w:val="00443FB9"/>
    <w:rsid w:val="00446BF6"/>
    <w:rsid w:val="00452275"/>
    <w:rsid w:val="00452509"/>
    <w:rsid w:val="004533CF"/>
    <w:rsid w:val="00453AEC"/>
    <w:rsid w:val="0045499C"/>
    <w:rsid w:val="00454C4E"/>
    <w:rsid w:val="004577DE"/>
    <w:rsid w:val="00462C70"/>
    <w:rsid w:val="004639C7"/>
    <w:rsid w:val="00467453"/>
    <w:rsid w:val="00471DE1"/>
    <w:rsid w:val="00472411"/>
    <w:rsid w:val="00472FE8"/>
    <w:rsid w:val="00473F16"/>
    <w:rsid w:val="00477982"/>
    <w:rsid w:val="004806E1"/>
    <w:rsid w:val="00481DD3"/>
    <w:rsid w:val="004828D6"/>
    <w:rsid w:val="004831C8"/>
    <w:rsid w:val="00484197"/>
    <w:rsid w:val="00484687"/>
    <w:rsid w:val="0048656D"/>
    <w:rsid w:val="0048724E"/>
    <w:rsid w:val="004876FC"/>
    <w:rsid w:val="00492A3C"/>
    <w:rsid w:val="004938A5"/>
    <w:rsid w:val="00493F65"/>
    <w:rsid w:val="004953A9"/>
    <w:rsid w:val="00497D45"/>
    <w:rsid w:val="004A0A9E"/>
    <w:rsid w:val="004A4695"/>
    <w:rsid w:val="004B0067"/>
    <w:rsid w:val="004B230F"/>
    <w:rsid w:val="004B31EF"/>
    <w:rsid w:val="004B5B5A"/>
    <w:rsid w:val="004C1C7B"/>
    <w:rsid w:val="004C1C99"/>
    <w:rsid w:val="004C1DCD"/>
    <w:rsid w:val="004C2BB4"/>
    <w:rsid w:val="004C39B2"/>
    <w:rsid w:val="004C77F7"/>
    <w:rsid w:val="004C7C59"/>
    <w:rsid w:val="004D0234"/>
    <w:rsid w:val="004D231C"/>
    <w:rsid w:val="004D2748"/>
    <w:rsid w:val="004D3891"/>
    <w:rsid w:val="004D427D"/>
    <w:rsid w:val="004D5A99"/>
    <w:rsid w:val="004E07AF"/>
    <w:rsid w:val="004E0FC3"/>
    <w:rsid w:val="004E1096"/>
    <w:rsid w:val="004E1176"/>
    <w:rsid w:val="004E1F23"/>
    <w:rsid w:val="004E2F96"/>
    <w:rsid w:val="004E32BE"/>
    <w:rsid w:val="004E3540"/>
    <w:rsid w:val="004E4AF5"/>
    <w:rsid w:val="004E5565"/>
    <w:rsid w:val="004E66A6"/>
    <w:rsid w:val="004E7AA7"/>
    <w:rsid w:val="004E7D6E"/>
    <w:rsid w:val="004E7DBC"/>
    <w:rsid w:val="004F03EC"/>
    <w:rsid w:val="004F24B4"/>
    <w:rsid w:val="004F38FF"/>
    <w:rsid w:val="004F48DB"/>
    <w:rsid w:val="005004D4"/>
    <w:rsid w:val="0050172B"/>
    <w:rsid w:val="0050394E"/>
    <w:rsid w:val="005060DB"/>
    <w:rsid w:val="00506469"/>
    <w:rsid w:val="0051139D"/>
    <w:rsid w:val="00513FB9"/>
    <w:rsid w:val="00516F75"/>
    <w:rsid w:val="005177DD"/>
    <w:rsid w:val="00521D01"/>
    <w:rsid w:val="00523497"/>
    <w:rsid w:val="005251A7"/>
    <w:rsid w:val="00525A4E"/>
    <w:rsid w:val="00526004"/>
    <w:rsid w:val="00527002"/>
    <w:rsid w:val="0053184D"/>
    <w:rsid w:val="005326A1"/>
    <w:rsid w:val="0053428B"/>
    <w:rsid w:val="00534A87"/>
    <w:rsid w:val="005352E6"/>
    <w:rsid w:val="005370E5"/>
    <w:rsid w:val="00537C01"/>
    <w:rsid w:val="0054292B"/>
    <w:rsid w:val="005506B7"/>
    <w:rsid w:val="00552D49"/>
    <w:rsid w:val="005554C8"/>
    <w:rsid w:val="00555ACB"/>
    <w:rsid w:val="00557831"/>
    <w:rsid w:val="0056013F"/>
    <w:rsid w:val="0056105F"/>
    <w:rsid w:val="00566E42"/>
    <w:rsid w:val="0056735B"/>
    <w:rsid w:val="0056757A"/>
    <w:rsid w:val="00572C54"/>
    <w:rsid w:val="005738B9"/>
    <w:rsid w:val="00575275"/>
    <w:rsid w:val="00580EDB"/>
    <w:rsid w:val="00583864"/>
    <w:rsid w:val="0058481E"/>
    <w:rsid w:val="00585041"/>
    <w:rsid w:val="00587B69"/>
    <w:rsid w:val="00594563"/>
    <w:rsid w:val="0059561E"/>
    <w:rsid w:val="00595D43"/>
    <w:rsid w:val="005A0361"/>
    <w:rsid w:val="005A0CEE"/>
    <w:rsid w:val="005A3AB2"/>
    <w:rsid w:val="005A5F06"/>
    <w:rsid w:val="005A7B00"/>
    <w:rsid w:val="005B0C7B"/>
    <w:rsid w:val="005B0EBD"/>
    <w:rsid w:val="005B2258"/>
    <w:rsid w:val="005B5C41"/>
    <w:rsid w:val="005B631E"/>
    <w:rsid w:val="005C1CD4"/>
    <w:rsid w:val="005C3922"/>
    <w:rsid w:val="005C4172"/>
    <w:rsid w:val="005D0075"/>
    <w:rsid w:val="005D2411"/>
    <w:rsid w:val="005D33E6"/>
    <w:rsid w:val="005D42ED"/>
    <w:rsid w:val="005D5D9E"/>
    <w:rsid w:val="005D6833"/>
    <w:rsid w:val="005E06D0"/>
    <w:rsid w:val="005E2C6E"/>
    <w:rsid w:val="005E606D"/>
    <w:rsid w:val="005E7355"/>
    <w:rsid w:val="005E7C81"/>
    <w:rsid w:val="005F0478"/>
    <w:rsid w:val="005F1D16"/>
    <w:rsid w:val="005F20D8"/>
    <w:rsid w:val="0060420A"/>
    <w:rsid w:val="00604399"/>
    <w:rsid w:val="00606D79"/>
    <w:rsid w:val="00607E00"/>
    <w:rsid w:val="00612D58"/>
    <w:rsid w:val="00614196"/>
    <w:rsid w:val="006150B6"/>
    <w:rsid w:val="00615666"/>
    <w:rsid w:val="00615A7F"/>
    <w:rsid w:val="006207B1"/>
    <w:rsid w:val="0062157E"/>
    <w:rsid w:val="00622A05"/>
    <w:rsid w:val="0062380E"/>
    <w:rsid w:val="0062530C"/>
    <w:rsid w:val="00627505"/>
    <w:rsid w:val="00631588"/>
    <w:rsid w:val="00631ED6"/>
    <w:rsid w:val="0063210F"/>
    <w:rsid w:val="00635334"/>
    <w:rsid w:val="006354B7"/>
    <w:rsid w:val="00636B4B"/>
    <w:rsid w:val="00640021"/>
    <w:rsid w:val="00640AED"/>
    <w:rsid w:val="00640B0B"/>
    <w:rsid w:val="006433C4"/>
    <w:rsid w:val="006455AA"/>
    <w:rsid w:val="00646095"/>
    <w:rsid w:val="00652A9D"/>
    <w:rsid w:val="0065463F"/>
    <w:rsid w:val="00654C2F"/>
    <w:rsid w:val="00667271"/>
    <w:rsid w:val="00670513"/>
    <w:rsid w:val="00672E45"/>
    <w:rsid w:val="00672EC0"/>
    <w:rsid w:val="00674E21"/>
    <w:rsid w:val="00680A75"/>
    <w:rsid w:val="00681D50"/>
    <w:rsid w:val="00682852"/>
    <w:rsid w:val="00682FCC"/>
    <w:rsid w:val="00684650"/>
    <w:rsid w:val="006919B5"/>
    <w:rsid w:val="00696244"/>
    <w:rsid w:val="0069643D"/>
    <w:rsid w:val="00696BB8"/>
    <w:rsid w:val="006977C5"/>
    <w:rsid w:val="006A32FD"/>
    <w:rsid w:val="006A33DF"/>
    <w:rsid w:val="006A5760"/>
    <w:rsid w:val="006B02BC"/>
    <w:rsid w:val="006B3959"/>
    <w:rsid w:val="006B4645"/>
    <w:rsid w:val="006C16D0"/>
    <w:rsid w:val="006C2513"/>
    <w:rsid w:val="006C5624"/>
    <w:rsid w:val="006D0615"/>
    <w:rsid w:val="006D19A1"/>
    <w:rsid w:val="006D1B56"/>
    <w:rsid w:val="006D459A"/>
    <w:rsid w:val="006E3CE9"/>
    <w:rsid w:val="006E4E30"/>
    <w:rsid w:val="006F0082"/>
    <w:rsid w:val="006F3AE1"/>
    <w:rsid w:val="007004E4"/>
    <w:rsid w:val="00701732"/>
    <w:rsid w:val="00705E69"/>
    <w:rsid w:val="007066C2"/>
    <w:rsid w:val="007071A5"/>
    <w:rsid w:val="007129C8"/>
    <w:rsid w:val="00714571"/>
    <w:rsid w:val="007167B4"/>
    <w:rsid w:val="00720F8B"/>
    <w:rsid w:val="00722BE7"/>
    <w:rsid w:val="0072517F"/>
    <w:rsid w:val="00725869"/>
    <w:rsid w:val="00725B93"/>
    <w:rsid w:val="00733AE4"/>
    <w:rsid w:val="00733ED3"/>
    <w:rsid w:val="00736412"/>
    <w:rsid w:val="00736CF0"/>
    <w:rsid w:val="00740086"/>
    <w:rsid w:val="0074273D"/>
    <w:rsid w:val="00743993"/>
    <w:rsid w:val="00744456"/>
    <w:rsid w:val="00744641"/>
    <w:rsid w:val="007451F1"/>
    <w:rsid w:val="0074606B"/>
    <w:rsid w:val="00746E5C"/>
    <w:rsid w:val="0075080E"/>
    <w:rsid w:val="00750D0E"/>
    <w:rsid w:val="00750D6B"/>
    <w:rsid w:val="00751B4D"/>
    <w:rsid w:val="007523A1"/>
    <w:rsid w:val="0075290A"/>
    <w:rsid w:val="00753D16"/>
    <w:rsid w:val="0075535E"/>
    <w:rsid w:val="00755E3F"/>
    <w:rsid w:val="007575BC"/>
    <w:rsid w:val="00763978"/>
    <w:rsid w:val="00766904"/>
    <w:rsid w:val="00767BC2"/>
    <w:rsid w:val="00770AF6"/>
    <w:rsid w:val="00772E94"/>
    <w:rsid w:val="00773AAD"/>
    <w:rsid w:val="007762C6"/>
    <w:rsid w:val="00776AE1"/>
    <w:rsid w:val="007771B3"/>
    <w:rsid w:val="00780011"/>
    <w:rsid w:val="00780880"/>
    <w:rsid w:val="00781419"/>
    <w:rsid w:val="007842A2"/>
    <w:rsid w:val="0078579F"/>
    <w:rsid w:val="007868BC"/>
    <w:rsid w:val="00790C1D"/>
    <w:rsid w:val="00790D7C"/>
    <w:rsid w:val="007968A6"/>
    <w:rsid w:val="007A2522"/>
    <w:rsid w:val="007A2C07"/>
    <w:rsid w:val="007A31CF"/>
    <w:rsid w:val="007A423F"/>
    <w:rsid w:val="007A5701"/>
    <w:rsid w:val="007A75C3"/>
    <w:rsid w:val="007B08F0"/>
    <w:rsid w:val="007B313F"/>
    <w:rsid w:val="007B3BA4"/>
    <w:rsid w:val="007B428E"/>
    <w:rsid w:val="007B4365"/>
    <w:rsid w:val="007B6173"/>
    <w:rsid w:val="007C007A"/>
    <w:rsid w:val="007C2C99"/>
    <w:rsid w:val="007C6D79"/>
    <w:rsid w:val="007D0082"/>
    <w:rsid w:val="007D0755"/>
    <w:rsid w:val="007D3562"/>
    <w:rsid w:val="007D4460"/>
    <w:rsid w:val="007D53D0"/>
    <w:rsid w:val="007D57C5"/>
    <w:rsid w:val="007D7973"/>
    <w:rsid w:val="007E0277"/>
    <w:rsid w:val="007E59FC"/>
    <w:rsid w:val="007F34B8"/>
    <w:rsid w:val="007F4279"/>
    <w:rsid w:val="007F728E"/>
    <w:rsid w:val="007F79A3"/>
    <w:rsid w:val="00800169"/>
    <w:rsid w:val="008008AF"/>
    <w:rsid w:val="00802CD0"/>
    <w:rsid w:val="00805653"/>
    <w:rsid w:val="00806833"/>
    <w:rsid w:val="00810786"/>
    <w:rsid w:val="00811B07"/>
    <w:rsid w:val="008127B7"/>
    <w:rsid w:val="0081579D"/>
    <w:rsid w:val="00822333"/>
    <w:rsid w:val="00833EAB"/>
    <w:rsid w:val="00840680"/>
    <w:rsid w:val="00840ABD"/>
    <w:rsid w:val="008410F6"/>
    <w:rsid w:val="00841355"/>
    <w:rsid w:val="008419C5"/>
    <w:rsid w:val="00842A76"/>
    <w:rsid w:val="00843D77"/>
    <w:rsid w:val="00844BAC"/>
    <w:rsid w:val="00845BBA"/>
    <w:rsid w:val="00847F59"/>
    <w:rsid w:val="00851945"/>
    <w:rsid w:val="0085248D"/>
    <w:rsid w:val="00852725"/>
    <w:rsid w:val="00852771"/>
    <w:rsid w:val="008529C1"/>
    <w:rsid w:val="00852A80"/>
    <w:rsid w:val="00852E8C"/>
    <w:rsid w:val="008531F1"/>
    <w:rsid w:val="008547DA"/>
    <w:rsid w:val="00860E54"/>
    <w:rsid w:val="008708A5"/>
    <w:rsid w:val="008718F5"/>
    <w:rsid w:val="00872BF6"/>
    <w:rsid w:val="00874F1F"/>
    <w:rsid w:val="008811BA"/>
    <w:rsid w:val="00882400"/>
    <w:rsid w:val="00882D98"/>
    <w:rsid w:val="008848C6"/>
    <w:rsid w:val="00887C5B"/>
    <w:rsid w:val="0089043A"/>
    <w:rsid w:val="00895886"/>
    <w:rsid w:val="00896C58"/>
    <w:rsid w:val="008A3E45"/>
    <w:rsid w:val="008B05A5"/>
    <w:rsid w:val="008B18DD"/>
    <w:rsid w:val="008B28D5"/>
    <w:rsid w:val="008B3D1D"/>
    <w:rsid w:val="008B5067"/>
    <w:rsid w:val="008B73D1"/>
    <w:rsid w:val="008C4350"/>
    <w:rsid w:val="008C651F"/>
    <w:rsid w:val="008C65D7"/>
    <w:rsid w:val="008D07E5"/>
    <w:rsid w:val="008D0B7D"/>
    <w:rsid w:val="008D12D7"/>
    <w:rsid w:val="008D311E"/>
    <w:rsid w:val="008E0594"/>
    <w:rsid w:val="008E1501"/>
    <w:rsid w:val="008E1A6D"/>
    <w:rsid w:val="008E5A05"/>
    <w:rsid w:val="008E736E"/>
    <w:rsid w:val="008F3977"/>
    <w:rsid w:val="008F3B77"/>
    <w:rsid w:val="009010E7"/>
    <w:rsid w:val="00904D74"/>
    <w:rsid w:val="00907E31"/>
    <w:rsid w:val="00913540"/>
    <w:rsid w:val="00916DA1"/>
    <w:rsid w:val="00925A3A"/>
    <w:rsid w:val="00925E89"/>
    <w:rsid w:val="00926D77"/>
    <w:rsid w:val="00927811"/>
    <w:rsid w:val="00930D79"/>
    <w:rsid w:val="00931123"/>
    <w:rsid w:val="009365CD"/>
    <w:rsid w:val="009365D5"/>
    <w:rsid w:val="00936656"/>
    <w:rsid w:val="00936BC2"/>
    <w:rsid w:val="00941745"/>
    <w:rsid w:val="00941A54"/>
    <w:rsid w:val="00941A8B"/>
    <w:rsid w:val="00942F05"/>
    <w:rsid w:val="00942F37"/>
    <w:rsid w:val="0094314B"/>
    <w:rsid w:val="00944ED5"/>
    <w:rsid w:val="00946C84"/>
    <w:rsid w:val="00947313"/>
    <w:rsid w:val="00951CEE"/>
    <w:rsid w:val="00952137"/>
    <w:rsid w:val="009526B5"/>
    <w:rsid w:val="0095438F"/>
    <w:rsid w:val="00954997"/>
    <w:rsid w:val="00954FB6"/>
    <w:rsid w:val="00962080"/>
    <w:rsid w:val="00963B3C"/>
    <w:rsid w:val="00967DCB"/>
    <w:rsid w:val="00970589"/>
    <w:rsid w:val="009706A5"/>
    <w:rsid w:val="00970EE6"/>
    <w:rsid w:val="00975136"/>
    <w:rsid w:val="009751C6"/>
    <w:rsid w:val="009802D9"/>
    <w:rsid w:val="00981086"/>
    <w:rsid w:val="009821E6"/>
    <w:rsid w:val="00984843"/>
    <w:rsid w:val="00984A6A"/>
    <w:rsid w:val="00985939"/>
    <w:rsid w:val="0098736C"/>
    <w:rsid w:val="009874F0"/>
    <w:rsid w:val="00990797"/>
    <w:rsid w:val="00992F0D"/>
    <w:rsid w:val="0099330E"/>
    <w:rsid w:val="00993AB3"/>
    <w:rsid w:val="009954E0"/>
    <w:rsid w:val="0099701A"/>
    <w:rsid w:val="009A39FB"/>
    <w:rsid w:val="009A5A68"/>
    <w:rsid w:val="009A7FAC"/>
    <w:rsid w:val="009B02C8"/>
    <w:rsid w:val="009B07F4"/>
    <w:rsid w:val="009B7613"/>
    <w:rsid w:val="009B7A0C"/>
    <w:rsid w:val="009C268E"/>
    <w:rsid w:val="009C73A3"/>
    <w:rsid w:val="009D3715"/>
    <w:rsid w:val="009D5A5D"/>
    <w:rsid w:val="009D6CBE"/>
    <w:rsid w:val="009D7ACF"/>
    <w:rsid w:val="009E5F6D"/>
    <w:rsid w:val="009E7F6E"/>
    <w:rsid w:val="009F05FC"/>
    <w:rsid w:val="009F2786"/>
    <w:rsid w:val="009F3997"/>
    <w:rsid w:val="009F6F0D"/>
    <w:rsid w:val="009F725E"/>
    <w:rsid w:val="009F7B9D"/>
    <w:rsid w:val="00A00A82"/>
    <w:rsid w:val="00A00C05"/>
    <w:rsid w:val="00A01B3D"/>
    <w:rsid w:val="00A07529"/>
    <w:rsid w:val="00A12ADF"/>
    <w:rsid w:val="00A12C5C"/>
    <w:rsid w:val="00A12F82"/>
    <w:rsid w:val="00A1345C"/>
    <w:rsid w:val="00A140DC"/>
    <w:rsid w:val="00A140ED"/>
    <w:rsid w:val="00A168FA"/>
    <w:rsid w:val="00A20370"/>
    <w:rsid w:val="00A237F2"/>
    <w:rsid w:val="00A249B9"/>
    <w:rsid w:val="00A2500F"/>
    <w:rsid w:val="00A278AE"/>
    <w:rsid w:val="00A2792C"/>
    <w:rsid w:val="00A32779"/>
    <w:rsid w:val="00A3305C"/>
    <w:rsid w:val="00A3398B"/>
    <w:rsid w:val="00A33E6D"/>
    <w:rsid w:val="00A343A3"/>
    <w:rsid w:val="00A3442E"/>
    <w:rsid w:val="00A347DD"/>
    <w:rsid w:val="00A35338"/>
    <w:rsid w:val="00A426B4"/>
    <w:rsid w:val="00A42BDD"/>
    <w:rsid w:val="00A42D8E"/>
    <w:rsid w:val="00A442FA"/>
    <w:rsid w:val="00A4731E"/>
    <w:rsid w:val="00A474C9"/>
    <w:rsid w:val="00A51429"/>
    <w:rsid w:val="00A519EE"/>
    <w:rsid w:val="00A52176"/>
    <w:rsid w:val="00A60FED"/>
    <w:rsid w:val="00A61677"/>
    <w:rsid w:val="00A64B7B"/>
    <w:rsid w:val="00A6568C"/>
    <w:rsid w:val="00A67563"/>
    <w:rsid w:val="00A675A1"/>
    <w:rsid w:val="00A7378A"/>
    <w:rsid w:val="00A73CAD"/>
    <w:rsid w:val="00A743DC"/>
    <w:rsid w:val="00A76D0B"/>
    <w:rsid w:val="00A76FB5"/>
    <w:rsid w:val="00A772B8"/>
    <w:rsid w:val="00A7772E"/>
    <w:rsid w:val="00A77E4F"/>
    <w:rsid w:val="00A8195F"/>
    <w:rsid w:val="00A82922"/>
    <w:rsid w:val="00A859E4"/>
    <w:rsid w:val="00A91151"/>
    <w:rsid w:val="00A924C0"/>
    <w:rsid w:val="00A92F0D"/>
    <w:rsid w:val="00A96672"/>
    <w:rsid w:val="00A96E95"/>
    <w:rsid w:val="00A978EE"/>
    <w:rsid w:val="00AA0070"/>
    <w:rsid w:val="00AA0643"/>
    <w:rsid w:val="00AA3939"/>
    <w:rsid w:val="00AA7E75"/>
    <w:rsid w:val="00AB05A8"/>
    <w:rsid w:val="00AB1C07"/>
    <w:rsid w:val="00AB3B28"/>
    <w:rsid w:val="00AB3CCE"/>
    <w:rsid w:val="00AB6D1F"/>
    <w:rsid w:val="00AB7980"/>
    <w:rsid w:val="00AC2AE1"/>
    <w:rsid w:val="00AC6B08"/>
    <w:rsid w:val="00AC73F8"/>
    <w:rsid w:val="00AC784B"/>
    <w:rsid w:val="00AC78AC"/>
    <w:rsid w:val="00AD2D6F"/>
    <w:rsid w:val="00AD3D37"/>
    <w:rsid w:val="00AD4642"/>
    <w:rsid w:val="00AD465E"/>
    <w:rsid w:val="00AD6486"/>
    <w:rsid w:val="00AD7069"/>
    <w:rsid w:val="00AE01F1"/>
    <w:rsid w:val="00AE1017"/>
    <w:rsid w:val="00AE22CB"/>
    <w:rsid w:val="00AE5C0E"/>
    <w:rsid w:val="00AE6E4A"/>
    <w:rsid w:val="00AF11B1"/>
    <w:rsid w:val="00AF1ED1"/>
    <w:rsid w:val="00AF59B8"/>
    <w:rsid w:val="00AF5D67"/>
    <w:rsid w:val="00AF60A8"/>
    <w:rsid w:val="00AF72CD"/>
    <w:rsid w:val="00B00AA1"/>
    <w:rsid w:val="00B05B31"/>
    <w:rsid w:val="00B061DB"/>
    <w:rsid w:val="00B06447"/>
    <w:rsid w:val="00B1045D"/>
    <w:rsid w:val="00B10897"/>
    <w:rsid w:val="00B11F69"/>
    <w:rsid w:val="00B13490"/>
    <w:rsid w:val="00B139A5"/>
    <w:rsid w:val="00B13F03"/>
    <w:rsid w:val="00B1483C"/>
    <w:rsid w:val="00B15A02"/>
    <w:rsid w:val="00B16D2B"/>
    <w:rsid w:val="00B16F5B"/>
    <w:rsid w:val="00B17405"/>
    <w:rsid w:val="00B22782"/>
    <w:rsid w:val="00B23784"/>
    <w:rsid w:val="00B24299"/>
    <w:rsid w:val="00B243A8"/>
    <w:rsid w:val="00B25C8A"/>
    <w:rsid w:val="00B26103"/>
    <w:rsid w:val="00B30815"/>
    <w:rsid w:val="00B30D02"/>
    <w:rsid w:val="00B315DB"/>
    <w:rsid w:val="00B33777"/>
    <w:rsid w:val="00B33A64"/>
    <w:rsid w:val="00B35FD4"/>
    <w:rsid w:val="00B3735A"/>
    <w:rsid w:val="00B378AA"/>
    <w:rsid w:val="00B40DCC"/>
    <w:rsid w:val="00B44CE8"/>
    <w:rsid w:val="00B4755D"/>
    <w:rsid w:val="00B5313D"/>
    <w:rsid w:val="00B560A2"/>
    <w:rsid w:val="00B60447"/>
    <w:rsid w:val="00B62555"/>
    <w:rsid w:val="00B648D9"/>
    <w:rsid w:val="00B658A5"/>
    <w:rsid w:val="00B65B32"/>
    <w:rsid w:val="00B66680"/>
    <w:rsid w:val="00B67A04"/>
    <w:rsid w:val="00B67AF5"/>
    <w:rsid w:val="00B70A05"/>
    <w:rsid w:val="00B7227F"/>
    <w:rsid w:val="00B72910"/>
    <w:rsid w:val="00B73551"/>
    <w:rsid w:val="00B73DC9"/>
    <w:rsid w:val="00B751FE"/>
    <w:rsid w:val="00B7698F"/>
    <w:rsid w:val="00B77DE1"/>
    <w:rsid w:val="00B814EC"/>
    <w:rsid w:val="00B847F9"/>
    <w:rsid w:val="00B84D6F"/>
    <w:rsid w:val="00B8641C"/>
    <w:rsid w:val="00B86E67"/>
    <w:rsid w:val="00B90CBA"/>
    <w:rsid w:val="00B91341"/>
    <w:rsid w:val="00B91889"/>
    <w:rsid w:val="00B92604"/>
    <w:rsid w:val="00B9293F"/>
    <w:rsid w:val="00B944C6"/>
    <w:rsid w:val="00B9566A"/>
    <w:rsid w:val="00BA0357"/>
    <w:rsid w:val="00BA0556"/>
    <w:rsid w:val="00BA25BA"/>
    <w:rsid w:val="00BA27BA"/>
    <w:rsid w:val="00BA2A8F"/>
    <w:rsid w:val="00BA3059"/>
    <w:rsid w:val="00BA76F4"/>
    <w:rsid w:val="00BB00E6"/>
    <w:rsid w:val="00BB0100"/>
    <w:rsid w:val="00BB3164"/>
    <w:rsid w:val="00BB4568"/>
    <w:rsid w:val="00BB752D"/>
    <w:rsid w:val="00BC3B01"/>
    <w:rsid w:val="00BC46AF"/>
    <w:rsid w:val="00BC4F43"/>
    <w:rsid w:val="00BC6E00"/>
    <w:rsid w:val="00BD59DA"/>
    <w:rsid w:val="00BD66B8"/>
    <w:rsid w:val="00BE7446"/>
    <w:rsid w:val="00BF3A61"/>
    <w:rsid w:val="00BF681A"/>
    <w:rsid w:val="00C00D7B"/>
    <w:rsid w:val="00C050BA"/>
    <w:rsid w:val="00C06E51"/>
    <w:rsid w:val="00C07442"/>
    <w:rsid w:val="00C07B5A"/>
    <w:rsid w:val="00C07C0C"/>
    <w:rsid w:val="00C125E0"/>
    <w:rsid w:val="00C1335E"/>
    <w:rsid w:val="00C156B0"/>
    <w:rsid w:val="00C17683"/>
    <w:rsid w:val="00C17F35"/>
    <w:rsid w:val="00C20D42"/>
    <w:rsid w:val="00C24B1A"/>
    <w:rsid w:val="00C25502"/>
    <w:rsid w:val="00C26938"/>
    <w:rsid w:val="00C30AAE"/>
    <w:rsid w:val="00C413EF"/>
    <w:rsid w:val="00C42510"/>
    <w:rsid w:val="00C42E59"/>
    <w:rsid w:val="00C43816"/>
    <w:rsid w:val="00C44AE2"/>
    <w:rsid w:val="00C44EB8"/>
    <w:rsid w:val="00C4608B"/>
    <w:rsid w:val="00C4663F"/>
    <w:rsid w:val="00C51C10"/>
    <w:rsid w:val="00C52105"/>
    <w:rsid w:val="00C54F54"/>
    <w:rsid w:val="00C5589F"/>
    <w:rsid w:val="00C56894"/>
    <w:rsid w:val="00C574F4"/>
    <w:rsid w:val="00C621BE"/>
    <w:rsid w:val="00C65CAF"/>
    <w:rsid w:val="00C669B7"/>
    <w:rsid w:val="00C7024C"/>
    <w:rsid w:val="00C71AE6"/>
    <w:rsid w:val="00C72EEE"/>
    <w:rsid w:val="00C7400B"/>
    <w:rsid w:val="00C74A3C"/>
    <w:rsid w:val="00C75182"/>
    <w:rsid w:val="00C757AC"/>
    <w:rsid w:val="00C84906"/>
    <w:rsid w:val="00C851EB"/>
    <w:rsid w:val="00C91464"/>
    <w:rsid w:val="00C933DC"/>
    <w:rsid w:val="00C93A1B"/>
    <w:rsid w:val="00C968C7"/>
    <w:rsid w:val="00CA1660"/>
    <w:rsid w:val="00CA58BD"/>
    <w:rsid w:val="00CA59F0"/>
    <w:rsid w:val="00CA6295"/>
    <w:rsid w:val="00CA6CDF"/>
    <w:rsid w:val="00CA7186"/>
    <w:rsid w:val="00CA7C76"/>
    <w:rsid w:val="00CA7FFC"/>
    <w:rsid w:val="00CB07B6"/>
    <w:rsid w:val="00CB0A64"/>
    <w:rsid w:val="00CB1FD5"/>
    <w:rsid w:val="00CB21E5"/>
    <w:rsid w:val="00CC024B"/>
    <w:rsid w:val="00CC1920"/>
    <w:rsid w:val="00CC3AB7"/>
    <w:rsid w:val="00CC566A"/>
    <w:rsid w:val="00CC56CA"/>
    <w:rsid w:val="00CD1C7E"/>
    <w:rsid w:val="00CE0B2C"/>
    <w:rsid w:val="00CE3532"/>
    <w:rsid w:val="00CE4714"/>
    <w:rsid w:val="00CE4DBE"/>
    <w:rsid w:val="00CE5334"/>
    <w:rsid w:val="00CF1E49"/>
    <w:rsid w:val="00CF4CB3"/>
    <w:rsid w:val="00CF6BE1"/>
    <w:rsid w:val="00D00BBA"/>
    <w:rsid w:val="00D01FDB"/>
    <w:rsid w:val="00D07380"/>
    <w:rsid w:val="00D10068"/>
    <w:rsid w:val="00D10297"/>
    <w:rsid w:val="00D10EDE"/>
    <w:rsid w:val="00D11CDD"/>
    <w:rsid w:val="00D1366A"/>
    <w:rsid w:val="00D13750"/>
    <w:rsid w:val="00D13C84"/>
    <w:rsid w:val="00D14B56"/>
    <w:rsid w:val="00D239C5"/>
    <w:rsid w:val="00D259A8"/>
    <w:rsid w:val="00D25DBE"/>
    <w:rsid w:val="00D25EE3"/>
    <w:rsid w:val="00D27F66"/>
    <w:rsid w:val="00D3109D"/>
    <w:rsid w:val="00D31A6D"/>
    <w:rsid w:val="00D41032"/>
    <w:rsid w:val="00D416FF"/>
    <w:rsid w:val="00D4254F"/>
    <w:rsid w:val="00D43FF3"/>
    <w:rsid w:val="00D44137"/>
    <w:rsid w:val="00D4483F"/>
    <w:rsid w:val="00D47FAF"/>
    <w:rsid w:val="00D53254"/>
    <w:rsid w:val="00D55196"/>
    <w:rsid w:val="00D55B68"/>
    <w:rsid w:val="00D57507"/>
    <w:rsid w:val="00D6043C"/>
    <w:rsid w:val="00D60D7E"/>
    <w:rsid w:val="00D6175B"/>
    <w:rsid w:val="00D62277"/>
    <w:rsid w:val="00D66002"/>
    <w:rsid w:val="00D67FAD"/>
    <w:rsid w:val="00D70FDB"/>
    <w:rsid w:val="00D757E8"/>
    <w:rsid w:val="00D81032"/>
    <w:rsid w:val="00D810F4"/>
    <w:rsid w:val="00D821FC"/>
    <w:rsid w:val="00D82752"/>
    <w:rsid w:val="00D83248"/>
    <w:rsid w:val="00D84F3B"/>
    <w:rsid w:val="00D85F1F"/>
    <w:rsid w:val="00D87BB0"/>
    <w:rsid w:val="00D87F38"/>
    <w:rsid w:val="00D93E05"/>
    <w:rsid w:val="00D93F3B"/>
    <w:rsid w:val="00D94629"/>
    <w:rsid w:val="00D9602F"/>
    <w:rsid w:val="00D9624C"/>
    <w:rsid w:val="00DA10C6"/>
    <w:rsid w:val="00DA42A7"/>
    <w:rsid w:val="00DB5562"/>
    <w:rsid w:val="00DB5F5E"/>
    <w:rsid w:val="00DD1315"/>
    <w:rsid w:val="00DE1749"/>
    <w:rsid w:val="00DE6265"/>
    <w:rsid w:val="00DF0FE3"/>
    <w:rsid w:val="00DF4A80"/>
    <w:rsid w:val="00DF65D9"/>
    <w:rsid w:val="00DF6FA4"/>
    <w:rsid w:val="00DF73FF"/>
    <w:rsid w:val="00E0086D"/>
    <w:rsid w:val="00E01120"/>
    <w:rsid w:val="00E01C9D"/>
    <w:rsid w:val="00E020A1"/>
    <w:rsid w:val="00E118D0"/>
    <w:rsid w:val="00E13DA8"/>
    <w:rsid w:val="00E149B5"/>
    <w:rsid w:val="00E164DD"/>
    <w:rsid w:val="00E167A1"/>
    <w:rsid w:val="00E171FC"/>
    <w:rsid w:val="00E17575"/>
    <w:rsid w:val="00E175A0"/>
    <w:rsid w:val="00E208E0"/>
    <w:rsid w:val="00E22607"/>
    <w:rsid w:val="00E257B7"/>
    <w:rsid w:val="00E25B28"/>
    <w:rsid w:val="00E26EE1"/>
    <w:rsid w:val="00E27DAE"/>
    <w:rsid w:val="00E3156F"/>
    <w:rsid w:val="00E32B67"/>
    <w:rsid w:val="00E355B4"/>
    <w:rsid w:val="00E37344"/>
    <w:rsid w:val="00E45540"/>
    <w:rsid w:val="00E4753E"/>
    <w:rsid w:val="00E476CE"/>
    <w:rsid w:val="00E51348"/>
    <w:rsid w:val="00E5516C"/>
    <w:rsid w:val="00E55A99"/>
    <w:rsid w:val="00E56024"/>
    <w:rsid w:val="00E6152E"/>
    <w:rsid w:val="00E64863"/>
    <w:rsid w:val="00E65BE1"/>
    <w:rsid w:val="00E66B2B"/>
    <w:rsid w:val="00E67964"/>
    <w:rsid w:val="00E73E60"/>
    <w:rsid w:val="00E74807"/>
    <w:rsid w:val="00E754E7"/>
    <w:rsid w:val="00E77594"/>
    <w:rsid w:val="00E81024"/>
    <w:rsid w:val="00E8194C"/>
    <w:rsid w:val="00E83C5B"/>
    <w:rsid w:val="00E86BDB"/>
    <w:rsid w:val="00E90303"/>
    <w:rsid w:val="00E92B29"/>
    <w:rsid w:val="00E95E1A"/>
    <w:rsid w:val="00E977F3"/>
    <w:rsid w:val="00EA0D7D"/>
    <w:rsid w:val="00EA166F"/>
    <w:rsid w:val="00EA220F"/>
    <w:rsid w:val="00EA328D"/>
    <w:rsid w:val="00EA43B5"/>
    <w:rsid w:val="00EA53F5"/>
    <w:rsid w:val="00EC1AEA"/>
    <w:rsid w:val="00EC60CD"/>
    <w:rsid w:val="00EC6387"/>
    <w:rsid w:val="00ED0FE4"/>
    <w:rsid w:val="00ED3067"/>
    <w:rsid w:val="00ED470E"/>
    <w:rsid w:val="00ED5246"/>
    <w:rsid w:val="00EE1351"/>
    <w:rsid w:val="00EE3803"/>
    <w:rsid w:val="00EE7043"/>
    <w:rsid w:val="00EE71F7"/>
    <w:rsid w:val="00EF409B"/>
    <w:rsid w:val="00EF6049"/>
    <w:rsid w:val="00F01E32"/>
    <w:rsid w:val="00F03178"/>
    <w:rsid w:val="00F04269"/>
    <w:rsid w:val="00F05B94"/>
    <w:rsid w:val="00F07422"/>
    <w:rsid w:val="00F0780C"/>
    <w:rsid w:val="00F103AB"/>
    <w:rsid w:val="00F10C80"/>
    <w:rsid w:val="00F11AB6"/>
    <w:rsid w:val="00F13017"/>
    <w:rsid w:val="00F133D9"/>
    <w:rsid w:val="00F17416"/>
    <w:rsid w:val="00F2059D"/>
    <w:rsid w:val="00F2122C"/>
    <w:rsid w:val="00F2738C"/>
    <w:rsid w:val="00F3162B"/>
    <w:rsid w:val="00F329FD"/>
    <w:rsid w:val="00F36A41"/>
    <w:rsid w:val="00F371C7"/>
    <w:rsid w:val="00F414DB"/>
    <w:rsid w:val="00F41D6F"/>
    <w:rsid w:val="00F4340A"/>
    <w:rsid w:val="00F50C9D"/>
    <w:rsid w:val="00F528AE"/>
    <w:rsid w:val="00F53A1A"/>
    <w:rsid w:val="00F53B8F"/>
    <w:rsid w:val="00F56A9A"/>
    <w:rsid w:val="00F61024"/>
    <w:rsid w:val="00F62327"/>
    <w:rsid w:val="00F636FE"/>
    <w:rsid w:val="00F67BE6"/>
    <w:rsid w:val="00F7564B"/>
    <w:rsid w:val="00F77901"/>
    <w:rsid w:val="00F801B2"/>
    <w:rsid w:val="00F81542"/>
    <w:rsid w:val="00F83312"/>
    <w:rsid w:val="00F85CAB"/>
    <w:rsid w:val="00F86CB3"/>
    <w:rsid w:val="00F9015C"/>
    <w:rsid w:val="00F9381E"/>
    <w:rsid w:val="00F93C2E"/>
    <w:rsid w:val="00F9791B"/>
    <w:rsid w:val="00F97E63"/>
    <w:rsid w:val="00FA0BE9"/>
    <w:rsid w:val="00FA0D09"/>
    <w:rsid w:val="00FA1CF5"/>
    <w:rsid w:val="00FA227D"/>
    <w:rsid w:val="00FA4F31"/>
    <w:rsid w:val="00FA6A0C"/>
    <w:rsid w:val="00FA7A4E"/>
    <w:rsid w:val="00FB2119"/>
    <w:rsid w:val="00FB23B7"/>
    <w:rsid w:val="00FB2B7E"/>
    <w:rsid w:val="00FB7547"/>
    <w:rsid w:val="00FC0854"/>
    <w:rsid w:val="00FC157A"/>
    <w:rsid w:val="00FC236C"/>
    <w:rsid w:val="00FC383E"/>
    <w:rsid w:val="00FC3FCD"/>
    <w:rsid w:val="00FC5753"/>
    <w:rsid w:val="00FC580F"/>
    <w:rsid w:val="00FC70B1"/>
    <w:rsid w:val="00FC7A0D"/>
    <w:rsid w:val="00FD0C8A"/>
    <w:rsid w:val="00FD1210"/>
    <w:rsid w:val="00FD7EB5"/>
    <w:rsid w:val="00FE1933"/>
    <w:rsid w:val="00FE41B7"/>
    <w:rsid w:val="00FE57CA"/>
    <w:rsid w:val="00FE6DD8"/>
    <w:rsid w:val="00FF0E32"/>
    <w:rsid w:val="00FF207D"/>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44DEDB4"/>
  <w15:docId w15:val="{2EAD3D9E-6557-435E-956E-ECCE7E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8718F5"/>
    <w:rPr>
      <w:sz w:val="16"/>
      <w:szCs w:val="16"/>
    </w:rPr>
  </w:style>
  <w:style w:type="paragraph" w:styleId="CommentText">
    <w:name w:val="annotation text"/>
    <w:basedOn w:val="Normal"/>
    <w:link w:val="CommentTextChar"/>
    <w:unhideWhenUsed/>
    <w:rsid w:val="008718F5"/>
  </w:style>
  <w:style w:type="character" w:customStyle="1" w:styleId="CommentTextChar">
    <w:name w:val="Comment Text Char"/>
    <w:basedOn w:val="DefaultParagraphFont"/>
    <w:link w:val="CommentText"/>
    <w:rsid w:val="008718F5"/>
  </w:style>
  <w:style w:type="paragraph" w:styleId="CommentSubject">
    <w:name w:val="annotation subject"/>
    <w:basedOn w:val="CommentText"/>
    <w:next w:val="CommentText"/>
    <w:link w:val="CommentSubjectChar"/>
    <w:semiHidden/>
    <w:unhideWhenUsed/>
    <w:rsid w:val="008718F5"/>
    <w:rPr>
      <w:b/>
      <w:bCs/>
    </w:rPr>
  </w:style>
  <w:style w:type="character" w:customStyle="1" w:styleId="CommentSubjectChar">
    <w:name w:val="Comment Subject Char"/>
    <w:basedOn w:val="CommentTextChar"/>
    <w:link w:val="CommentSubject"/>
    <w:semiHidden/>
    <w:rsid w:val="008718F5"/>
    <w:rPr>
      <w:b/>
      <w:bCs/>
    </w:rPr>
  </w:style>
  <w:style w:type="paragraph" w:styleId="Revision">
    <w:name w:val="Revision"/>
    <w:hidden/>
    <w:uiPriority w:val="99"/>
    <w:semiHidden/>
    <w:rsid w:val="00A7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9157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Wagner, Nathan R</cp:lastModifiedBy>
  <cp:revision>2</cp:revision>
  <cp:lastPrinted>2020-01-03T16:46:00Z</cp:lastPrinted>
  <dcterms:created xsi:type="dcterms:W3CDTF">2021-09-23T18:52:00Z</dcterms:created>
  <dcterms:modified xsi:type="dcterms:W3CDTF">2021-09-23T18:52:00Z</dcterms:modified>
</cp:coreProperties>
</file>