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143774F6" w:rsidR="00AA491B" w:rsidRPr="00FA145B" w:rsidRDefault="00FA145B" w:rsidP="00FA145B">
      <w:pPr>
        <w:ind w:right="-180"/>
        <w:jc w:val="center"/>
        <w:rPr>
          <w:b/>
          <w:sz w:val="24"/>
          <w:szCs w:val="24"/>
        </w:rPr>
      </w:pPr>
      <w:r w:rsidRPr="00FA145B">
        <w:rPr>
          <w:b/>
          <w:sz w:val="24"/>
          <w:szCs w:val="24"/>
        </w:rPr>
        <w:t>September 28,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CD49661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02B67">
        <w:rPr>
          <w:b/>
          <w:sz w:val="24"/>
          <w:szCs w:val="24"/>
        </w:rPr>
        <w:t>00089114</w:t>
      </w:r>
    </w:p>
    <w:p w14:paraId="6AA9985E" w14:textId="572EDAD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402B67" w:rsidRPr="00402B67">
        <w:rPr>
          <w:b/>
          <w:sz w:val="24"/>
          <w:szCs w:val="24"/>
        </w:rPr>
        <w:t>3028462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4E5CD48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402B67" w:rsidRPr="00402B67">
        <w:rPr>
          <w:b/>
          <w:sz w:val="24"/>
          <w:szCs w:val="24"/>
        </w:rPr>
        <w:t>Frick Transfer</w:t>
      </w:r>
      <w:r w:rsidR="00903D79">
        <w:rPr>
          <w:b/>
          <w:sz w:val="24"/>
          <w:szCs w:val="24"/>
        </w:rPr>
        <w:t>,</w:t>
      </w:r>
      <w:r w:rsidR="00903D79" w:rsidRPr="00903D79">
        <w:rPr>
          <w:b/>
          <w:sz w:val="24"/>
          <w:szCs w:val="24"/>
        </w:rPr>
        <w:t xml:space="preserve"> Inc</w:t>
      </w:r>
      <w:r w:rsidR="00903D79">
        <w:rPr>
          <w:b/>
          <w:sz w:val="24"/>
          <w:szCs w:val="24"/>
        </w:rPr>
        <w:t>.</w:t>
      </w:r>
      <w:r w:rsidR="00903D79" w:rsidRPr="00903D79">
        <w:rPr>
          <w:b/>
          <w:sz w:val="24"/>
          <w:szCs w:val="24"/>
        </w:rPr>
        <w:t xml:space="preserve"> 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299E3EC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03D79">
        <w:rPr>
          <w:sz w:val="24"/>
          <w:szCs w:val="24"/>
        </w:rPr>
        <w:t>September 1</w:t>
      </w:r>
      <w:r w:rsidR="00402B67">
        <w:rPr>
          <w:sz w:val="24"/>
          <w:szCs w:val="24"/>
        </w:rPr>
        <w:t>0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402B67" w:rsidRPr="00402B67">
        <w:rPr>
          <w:sz w:val="24"/>
          <w:szCs w:val="24"/>
        </w:rPr>
        <w:t>430th Revised Page 2, 223rd Revised Page 2-A, 78th Revised Page 5-A, 6th Revised Page 36, 4th Revised Page 36-A, and Original Page 36-A-1</w:t>
      </w:r>
      <w:r w:rsidR="00402B67">
        <w:rPr>
          <w:sz w:val="24"/>
          <w:szCs w:val="24"/>
        </w:rPr>
        <w:t xml:space="preserve">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A317D23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02B67" w:rsidRPr="00402B67">
        <w:rPr>
          <w:sz w:val="24"/>
          <w:szCs w:val="24"/>
        </w:rPr>
        <w:t>October 14,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20A03C52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0BC21DCD" w:rsidR="00391774" w:rsidRDefault="00391774" w:rsidP="00357041">
      <w:pPr>
        <w:ind w:firstLine="720"/>
      </w:pPr>
    </w:p>
    <w:p w14:paraId="53E327D4" w14:textId="2E164AEB" w:rsidR="00AA491B" w:rsidRDefault="00AA491B" w:rsidP="00357041">
      <w:pPr>
        <w:ind w:firstLine="720"/>
      </w:pPr>
    </w:p>
    <w:p w14:paraId="465FECAF" w14:textId="40FA8BAC" w:rsidR="00AA491B" w:rsidRDefault="00AA491B" w:rsidP="00357041">
      <w:pPr>
        <w:ind w:firstLine="720"/>
      </w:pPr>
    </w:p>
    <w:p w14:paraId="16734311" w14:textId="70BC6C8F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E36D9AD" w:rsidR="00AA491B" w:rsidRPr="00FA5E40" w:rsidRDefault="00FA145B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697E92" wp14:editId="662B529F">
            <wp:simplePos x="0" y="0"/>
            <wp:positionH relativeFrom="column">
              <wp:posOffset>3171825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FA145B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94AAC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B4CCF"/>
    <w:rsid w:val="003D2CE7"/>
    <w:rsid w:val="003D3E3A"/>
    <w:rsid w:val="00401943"/>
    <w:rsid w:val="00402B67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C5C7B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145B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126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855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2021-09-28T12:49:00Z</dcterms:created>
  <dcterms:modified xsi:type="dcterms:W3CDTF">2021-09-28T12:49:00Z</dcterms:modified>
</cp:coreProperties>
</file>