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49CC04D6" w14:textId="77777777" w:rsidTr="00EF4292">
        <w:tc>
          <w:tcPr>
            <w:tcW w:w="1363" w:type="dxa"/>
          </w:tcPr>
          <w:p w14:paraId="047CD5C5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CE79E7E" wp14:editId="0CB82C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42199AB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58110A5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C58D0F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5C144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27949D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21256A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49342A0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06FB49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86EDA3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B765D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2E26401" w14:textId="35090D9A" w:rsidR="001126BE" w:rsidRDefault="00C5365D" w:rsidP="00C5365D">
      <w:pPr>
        <w:jc w:val="center"/>
        <w:rPr>
          <w:sz w:val="24"/>
        </w:rPr>
      </w:pPr>
      <w:r>
        <w:rPr>
          <w:sz w:val="24"/>
        </w:rPr>
        <w:t>September 28, 2021</w:t>
      </w:r>
    </w:p>
    <w:p w14:paraId="3223412C" w14:textId="1354FD89" w:rsidR="00C53327" w:rsidRPr="00EC1834" w:rsidRDefault="00C53327" w:rsidP="00C53327">
      <w:pPr>
        <w:jc w:val="right"/>
        <w:rPr>
          <w:sz w:val="24"/>
        </w:rPr>
      </w:pPr>
      <w:r>
        <w:rPr>
          <w:sz w:val="24"/>
        </w:rPr>
        <w:t>Docket No</w:t>
      </w:r>
      <w:r w:rsidRPr="00EC1834">
        <w:rPr>
          <w:sz w:val="24"/>
        </w:rPr>
        <w:t xml:space="preserve">. </w:t>
      </w:r>
      <w:r w:rsidR="002B6AF2" w:rsidRPr="00EC1834">
        <w:rPr>
          <w:sz w:val="24"/>
        </w:rPr>
        <w:t>A-20</w:t>
      </w:r>
      <w:r w:rsidR="0069099D" w:rsidRPr="00EC1834">
        <w:rPr>
          <w:sz w:val="24"/>
        </w:rPr>
        <w:t>21-</w:t>
      </w:r>
      <w:r w:rsidR="00E055AF">
        <w:rPr>
          <w:sz w:val="24"/>
        </w:rPr>
        <w:t>302</w:t>
      </w:r>
      <w:r w:rsidR="00EC1834" w:rsidRPr="00EC1834">
        <w:rPr>
          <w:sz w:val="24"/>
        </w:rPr>
        <w:t>8635</w:t>
      </w:r>
    </w:p>
    <w:p w14:paraId="0D88016A" w14:textId="6416A813" w:rsidR="00C53327" w:rsidRDefault="00C53327" w:rsidP="00093DF4">
      <w:pPr>
        <w:jc w:val="right"/>
        <w:rPr>
          <w:sz w:val="24"/>
        </w:rPr>
      </w:pPr>
      <w:r w:rsidRPr="00EC1834">
        <w:rPr>
          <w:sz w:val="24"/>
        </w:rPr>
        <w:t xml:space="preserve">Utility Code: </w:t>
      </w:r>
      <w:r w:rsidR="00EC1834" w:rsidRPr="00EC1834">
        <w:rPr>
          <w:sz w:val="24"/>
        </w:rPr>
        <w:t>1224567</w:t>
      </w:r>
    </w:p>
    <w:p w14:paraId="35AAFD79" w14:textId="79F8842F" w:rsidR="00093DF4" w:rsidRPr="005E754B" w:rsidRDefault="00A91B4A" w:rsidP="00093DF4">
      <w:pPr>
        <w:rPr>
          <w:b/>
          <w:sz w:val="24"/>
          <w:szCs w:val="24"/>
          <w:u w:val="single"/>
        </w:rPr>
      </w:pPr>
      <w:r w:rsidRPr="005E754B">
        <w:rPr>
          <w:b/>
          <w:sz w:val="24"/>
          <w:szCs w:val="24"/>
          <w:u w:val="single"/>
        </w:rPr>
        <w:t>EMAIL</w:t>
      </w:r>
    </w:p>
    <w:p w14:paraId="7BCAED1C" w14:textId="77777777" w:rsidR="00093DF4" w:rsidRPr="005E754B" w:rsidRDefault="00093DF4" w:rsidP="00093DF4">
      <w:pPr>
        <w:rPr>
          <w:sz w:val="24"/>
          <w:szCs w:val="24"/>
        </w:rPr>
      </w:pPr>
    </w:p>
    <w:p w14:paraId="6368FEA9" w14:textId="77777777" w:rsidR="00B14E75" w:rsidRPr="005E754B" w:rsidRDefault="00B14E75" w:rsidP="00B14E75">
      <w:pPr>
        <w:rPr>
          <w:sz w:val="24"/>
          <w:szCs w:val="24"/>
        </w:rPr>
      </w:pPr>
      <w:r w:rsidRPr="005E754B">
        <w:rPr>
          <w:sz w:val="24"/>
          <w:szCs w:val="24"/>
        </w:rPr>
        <w:t xml:space="preserve">TOBY </w:t>
      </w:r>
      <w:proofErr w:type="gramStart"/>
      <w:r w:rsidRPr="005E754B">
        <w:rPr>
          <w:sz w:val="24"/>
          <w:szCs w:val="24"/>
        </w:rPr>
        <w:t>WEALCATCH  MANAGER</w:t>
      </w:r>
      <w:proofErr w:type="gramEnd"/>
    </w:p>
    <w:p w14:paraId="4DFE872A" w14:textId="64E5FB22" w:rsidR="00B14E75" w:rsidRPr="005E754B" w:rsidRDefault="00B14E75" w:rsidP="00B14E75">
      <w:pPr>
        <w:rPr>
          <w:sz w:val="24"/>
          <w:szCs w:val="24"/>
        </w:rPr>
      </w:pPr>
      <w:r w:rsidRPr="005E754B">
        <w:rPr>
          <w:sz w:val="24"/>
          <w:szCs w:val="24"/>
        </w:rPr>
        <w:t>ENERGY ANALYSIS GROUP L</w:t>
      </w:r>
      <w:r w:rsidR="00692BBD">
        <w:rPr>
          <w:sz w:val="24"/>
          <w:szCs w:val="24"/>
        </w:rPr>
        <w:t>IMITED LIABILITY CO</w:t>
      </w:r>
    </w:p>
    <w:p w14:paraId="5F89ACC7" w14:textId="25F118E4" w:rsidR="00B14E75" w:rsidRPr="005E754B" w:rsidRDefault="006A3F71" w:rsidP="00B14E75">
      <w:pPr>
        <w:rPr>
          <w:sz w:val="24"/>
          <w:szCs w:val="24"/>
        </w:rPr>
      </w:pPr>
      <w:r>
        <w:rPr>
          <w:sz w:val="24"/>
          <w:szCs w:val="24"/>
        </w:rPr>
        <w:t xml:space="preserve">211 </w:t>
      </w:r>
      <w:r w:rsidR="002956C7" w:rsidRPr="005E754B">
        <w:rPr>
          <w:sz w:val="24"/>
          <w:szCs w:val="24"/>
        </w:rPr>
        <w:t xml:space="preserve">BOULEVARD OF THE AMERICAS STE </w:t>
      </w:r>
      <w:r w:rsidR="00A23BF1" w:rsidRPr="005E754B">
        <w:rPr>
          <w:sz w:val="24"/>
          <w:szCs w:val="24"/>
        </w:rPr>
        <w:t>106</w:t>
      </w:r>
    </w:p>
    <w:p w14:paraId="7734872A" w14:textId="68AD9649" w:rsidR="00A23BF1" w:rsidRPr="005E754B" w:rsidRDefault="00A23BF1" w:rsidP="00B14E75">
      <w:pPr>
        <w:rPr>
          <w:sz w:val="24"/>
          <w:szCs w:val="24"/>
        </w:rPr>
      </w:pPr>
      <w:r w:rsidRPr="005E754B">
        <w:rPr>
          <w:sz w:val="24"/>
          <w:szCs w:val="24"/>
        </w:rPr>
        <w:t>LAKEWOOD NJ 08701</w:t>
      </w:r>
    </w:p>
    <w:p w14:paraId="38943412" w14:textId="77777777" w:rsidR="00B14E75" w:rsidRPr="005457F5" w:rsidRDefault="007B0830" w:rsidP="00B14E75">
      <w:pPr>
        <w:rPr>
          <w:rFonts w:ascii="Arial" w:hAnsi="Arial"/>
          <w:sz w:val="22"/>
          <w:szCs w:val="22"/>
        </w:rPr>
      </w:pPr>
      <w:hyperlink r:id="rId9" w:history="1">
        <w:r w:rsidR="00B14E75" w:rsidRPr="006E3B75">
          <w:rPr>
            <w:rStyle w:val="Hyperlink"/>
            <w:rFonts w:ascii="Arial" w:hAnsi="Arial"/>
            <w:sz w:val="22"/>
            <w:szCs w:val="22"/>
          </w:rPr>
          <w:t>TWEALCATCH@ENERGYANALYSISGROUP.COM</w:t>
        </w:r>
      </w:hyperlink>
      <w:r w:rsidR="00B14E75">
        <w:rPr>
          <w:rFonts w:ascii="Arial" w:hAnsi="Arial"/>
          <w:sz w:val="22"/>
          <w:szCs w:val="22"/>
        </w:rPr>
        <w:t xml:space="preserve"> </w:t>
      </w:r>
    </w:p>
    <w:p w14:paraId="2E82E8AF" w14:textId="77777777" w:rsidR="00BA4EDF" w:rsidRDefault="00BA4EDF" w:rsidP="00BA4EDF">
      <w:pPr>
        <w:rPr>
          <w:sz w:val="24"/>
        </w:rPr>
      </w:pPr>
    </w:p>
    <w:p w14:paraId="6F2548AE" w14:textId="77777777" w:rsidR="00C53327" w:rsidRPr="001F0D55" w:rsidRDefault="00C53327" w:rsidP="00004D4E">
      <w:pPr>
        <w:ind w:left="1170" w:hanging="450"/>
        <w:rPr>
          <w:sz w:val="24"/>
        </w:rPr>
      </w:pPr>
      <w:r w:rsidRPr="00435CD9">
        <w:rPr>
          <w:sz w:val="24"/>
        </w:rPr>
        <w:t xml:space="preserve">RE: </w:t>
      </w:r>
      <w:r w:rsidR="00893896">
        <w:rPr>
          <w:sz w:val="24"/>
        </w:rPr>
        <w:t>Natural Gas</w:t>
      </w:r>
      <w:r w:rsidRPr="00435CD9">
        <w:rPr>
          <w:sz w:val="24"/>
        </w:rPr>
        <w:t xml:space="preserve"> Supplier License Application </w:t>
      </w:r>
    </w:p>
    <w:p w14:paraId="04622384" w14:textId="77777777" w:rsidR="00C53327" w:rsidRPr="001F0D55" w:rsidRDefault="00C53327" w:rsidP="00C53327">
      <w:pPr>
        <w:spacing w:line="360" w:lineRule="auto"/>
        <w:rPr>
          <w:b/>
          <w:sz w:val="24"/>
          <w:u w:val="single"/>
        </w:rPr>
      </w:pPr>
    </w:p>
    <w:p w14:paraId="43F92C6F" w14:textId="269524DE" w:rsidR="00C53327" w:rsidRPr="001F0D55" w:rsidRDefault="00C53327" w:rsidP="00C53327">
      <w:pPr>
        <w:rPr>
          <w:sz w:val="24"/>
          <w:szCs w:val="24"/>
        </w:rPr>
      </w:pPr>
      <w:r w:rsidRPr="005E754B">
        <w:rPr>
          <w:sz w:val="24"/>
          <w:szCs w:val="24"/>
        </w:rPr>
        <w:t xml:space="preserve">Dear </w:t>
      </w:r>
      <w:r w:rsidR="00B079B6" w:rsidRPr="005E754B">
        <w:rPr>
          <w:sz w:val="24"/>
          <w:szCs w:val="24"/>
        </w:rPr>
        <w:t>Mr.</w:t>
      </w:r>
      <w:r w:rsidR="00542184" w:rsidRPr="005E754B">
        <w:rPr>
          <w:sz w:val="24"/>
          <w:szCs w:val="24"/>
        </w:rPr>
        <w:t xml:space="preserve"> </w:t>
      </w:r>
      <w:proofErr w:type="spellStart"/>
      <w:r w:rsidR="00542184" w:rsidRPr="005E754B">
        <w:rPr>
          <w:sz w:val="24"/>
          <w:szCs w:val="24"/>
        </w:rPr>
        <w:t>Wealcatch</w:t>
      </w:r>
      <w:proofErr w:type="spellEnd"/>
      <w:r w:rsidR="002B6AF2" w:rsidRPr="005E754B">
        <w:rPr>
          <w:sz w:val="24"/>
          <w:szCs w:val="24"/>
        </w:rPr>
        <w:t>:</w:t>
      </w:r>
    </w:p>
    <w:p w14:paraId="492A81FB" w14:textId="77777777" w:rsidR="00C53327" w:rsidRPr="001F0D55" w:rsidRDefault="00C53327" w:rsidP="00C53327">
      <w:pPr>
        <w:rPr>
          <w:sz w:val="24"/>
          <w:szCs w:val="24"/>
        </w:rPr>
      </w:pPr>
    </w:p>
    <w:p w14:paraId="7EC943FC" w14:textId="23E80C78" w:rsidR="00C53327" w:rsidRDefault="00C53327" w:rsidP="00A543B1">
      <w:pPr>
        <w:ind w:firstLine="720"/>
        <w:rPr>
          <w:sz w:val="24"/>
          <w:szCs w:val="24"/>
        </w:rPr>
      </w:pPr>
      <w:r w:rsidRPr="001F0D55">
        <w:rPr>
          <w:sz w:val="24"/>
          <w:szCs w:val="24"/>
        </w:rPr>
        <w:t xml:space="preserve">On </w:t>
      </w:r>
      <w:r w:rsidR="00542184">
        <w:rPr>
          <w:sz w:val="24"/>
          <w:szCs w:val="24"/>
        </w:rPr>
        <w:t>September 22</w:t>
      </w:r>
      <w:r w:rsidRPr="001F0D55">
        <w:rPr>
          <w:sz w:val="24"/>
          <w:szCs w:val="24"/>
        </w:rPr>
        <w:t>,</w:t>
      </w:r>
      <w:r w:rsidR="00692BBD">
        <w:rPr>
          <w:sz w:val="24"/>
          <w:szCs w:val="24"/>
        </w:rPr>
        <w:t xml:space="preserve"> 2021,</w:t>
      </w:r>
      <w:r w:rsidRPr="001F0D55">
        <w:rPr>
          <w:sz w:val="24"/>
          <w:szCs w:val="24"/>
        </w:rPr>
        <w:t xml:space="preserve"> </w:t>
      </w:r>
      <w:r w:rsidR="00D3003E">
        <w:rPr>
          <w:sz w:val="24"/>
          <w:szCs w:val="24"/>
        </w:rPr>
        <w:t xml:space="preserve">the Public Utility Commission accepted </w:t>
      </w:r>
      <w:bookmarkStart w:id="0" w:name="_Hlk83628116"/>
      <w:r w:rsidR="00901377">
        <w:rPr>
          <w:sz w:val="24"/>
        </w:rPr>
        <w:t>Energy Analysis Group Limited Liability Company</w:t>
      </w:r>
      <w:bookmarkEnd w:id="0"/>
      <w:r w:rsidR="002B6AF2" w:rsidRPr="001F0D55">
        <w:rPr>
          <w:sz w:val="24"/>
        </w:rPr>
        <w:t xml:space="preserve">’s </w:t>
      </w:r>
      <w:r w:rsidRPr="001F0D55">
        <w:rPr>
          <w:sz w:val="24"/>
          <w:szCs w:val="24"/>
        </w:rPr>
        <w:t xml:space="preserve">application for a </w:t>
      </w:r>
      <w:r w:rsidR="00893896">
        <w:rPr>
          <w:sz w:val="24"/>
          <w:szCs w:val="24"/>
        </w:rPr>
        <w:t>Natural Gas</w:t>
      </w:r>
      <w:r w:rsidRPr="001F0D55">
        <w:rPr>
          <w:sz w:val="24"/>
          <w:szCs w:val="24"/>
        </w:rPr>
        <w:t xml:space="preserve"> Supplier license.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</w:t>
      </w:r>
      <w:r w:rsidR="005A21C7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</w:p>
    <w:p w14:paraId="0A421788" w14:textId="77777777" w:rsidR="00282317" w:rsidRDefault="00282317" w:rsidP="006C5A9F">
      <w:pPr>
        <w:ind w:firstLine="1440"/>
        <w:rPr>
          <w:sz w:val="24"/>
          <w:szCs w:val="24"/>
        </w:rPr>
      </w:pPr>
    </w:p>
    <w:p w14:paraId="248D6EFC" w14:textId="6BAB6013" w:rsidR="00282317" w:rsidRPr="003614E5" w:rsidRDefault="00282317" w:rsidP="00A543B1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01377">
        <w:rPr>
          <w:sz w:val="24"/>
          <w:szCs w:val="24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901377">
        <w:rPr>
          <w:sz w:val="24"/>
        </w:rPr>
        <w:t>Energy Analysis Group Limited Liability Company</w:t>
      </w:r>
      <w:r w:rsidR="00901377" w:rsidRPr="00282317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>has decided to withdraw its application, please reply notifying the Commission of such a decision.</w:t>
      </w:r>
    </w:p>
    <w:p w14:paraId="60E78453" w14:textId="77777777" w:rsidR="00C53327" w:rsidRDefault="00C53327" w:rsidP="00C53327">
      <w:pPr>
        <w:ind w:left="720"/>
        <w:rPr>
          <w:sz w:val="24"/>
          <w:szCs w:val="24"/>
        </w:rPr>
      </w:pPr>
    </w:p>
    <w:p w14:paraId="2CCC48A2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340B389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D867BC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1B475E5B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1BFB937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1D54FDDF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09C0BF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D849052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41A18875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6CFCD53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A8C30E4" w14:textId="77777777" w:rsidR="007034BA" w:rsidRDefault="007034BA" w:rsidP="006C5A9F">
      <w:pPr>
        <w:ind w:left="1440"/>
        <w:rPr>
          <w:sz w:val="24"/>
          <w:szCs w:val="24"/>
        </w:rPr>
      </w:pPr>
    </w:p>
    <w:p w14:paraId="2F3C5E31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9F63C97" w14:textId="77777777" w:rsidR="002944B9" w:rsidRDefault="002944B9" w:rsidP="00C53327">
      <w:pPr>
        <w:ind w:firstLine="720"/>
        <w:rPr>
          <w:sz w:val="24"/>
          <w:szCs w:val="24"/>
        </w:rPr>
      </w:pPr>
    </w:p>
    <w:p w14:paraId="367F4EF0" w14:textId="718C1FF2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01377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901377" w:rsidRPr="00BE007D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901377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901377" w:rsidRPr="00BE007D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901377">
        <w:rPr>
          <w:sz w:val="24"/>
          <w:szCs w:val="24"/>
        </w:rPr>
        <w:t>787-6723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041E1C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203F89B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D652361" w14:textId="125947D7" w:rsidR="00093DF4" w:rsidRPr="00093DF4" w:rsidRDefault="00C5365D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21BB2FA" wp14:editId="6F6D08B6">
            <wp:simplePos x="0" y="0"/>
            <wp:positionH relativeFrom="column">
              <wp:posOffset>2943225</wp:posOffset>
            </wp:positionH>
            <wp:positionV relativeFrom="paragraph">
              <wp:posOffset>245110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C0B2E9C" w14:textId="41DB3A53" w:rsidR="00093DF4" w:rsidRPr="00093DF4" w:rsidRDefault="00C5365D" w:rsidP="00C5365D">
      <w:pPr>
        <w:tabs>
          <w:tab w:val="left" w:pos="586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2407DF8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D16209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4EE35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3189282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75D565E2" w14:textId="77777777" w:rsidR="00C53327" w:rsidRPr="00093DF4" w:rsidRDefault="00C53327" w:rsidP="00093DF4">
      <w:pPr>
        <w:rPr>
          <w:sz w:val="32"/>
          <w:szCs w:val="24"/>
        </w:rPr>
      </w:pPr>
    </w:p>
    <w:p w14:paraId="16B27E86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58AC920D" w14:textId="77777777" w:rsidR="00C53327" w:rsidRDefault="00C53327" w:rsidP="00C53327">
      <w:pPr>
        <w:rPr>
          <w:sz w:val="24"/>
          <w:szCs w:val="24"/>
        </w:rPr>
      </w:pPr>
    </w:p>
    <w:p w14:paraId="6F6BDF7A" w14:textId="77777777" w:rsidR="00C53327" w:rsidRDefault="00C53327" w:rsidP="00C53327">
      <w:pPr>
        <w:rPr>
          <w:sz w:val="24"/>
          <w:szCs w:val="24"/>
        </w:rPr>
      </w:pPr>
    </w:p>
    <w:p w14:paraId="18693499" w14:textId="77777777" w:rsidR="00BA4EDF" w:rsidRDefault="00BA4EDF" w:rsidP="00C53327">
      <w:pPr>
        <w:jc w:val="center"/>
        <w:rPr>
          <w:sz w:val="24"/>
          <w:szCs w:val="24"/>
        </w:rPr>
      </w:pPr>
    </w:p>
    <w:p w14:paraId="17138D01" w14:textId="77777777" w:rsidR="00BA4EDF" w:rsidRDefault="00BA4EDF" w:rsidP="00C53327">
      <w:pPr>
        <w:jc w:val="center"/>
        <w:rPr>
          <w:sz w:val="24"/>
          <w:szCs w:val="24"/>
        </w:rPr>
      </w:pPr>
    </w:p>
    <w:p w14:paraId="64151469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7BCF110" w14:textId="581401DB" w:rsidR="00C53327" w:rsidRPr="00077D4F" w:rsidRDefault="00C53327" w:rsidP="00BA4EDF">
      <w:pPr>
        <w:jc w:val="center"/>
        <w:rPr>
          <w:sz w:val="24"/>
          <w:szCs w:val="24"/>
        </w:rPr>
      </w:pPr>
      <w:r w:rsidRPr="00BC0DA2">
        <w:rPr>
          <w:sz w:val="24"/>
          <w:szCs w:val="24"/>
        </w:rPr>
        <w:lastRenderedPageBreak/>
        <w:t xml:space="preserve">Docket No.  </w:t>
      </w:r>
      <w:r w:rsidR="00E57340" w:rsidRPr="00BC0DA2">
        <w:rPr>
          <w:sz w:val="24"/>
        </w:rPr>
        <w:t>A-20</w:t>
      </w:r>
      <w:r w:rsidR="00901377" w:rsidRPr="00BC0DA2">
        <w:rPr>
          <w:sz w:val="24"/>
        </w:rPr>
        <w:t>21</w:t>
      </w:r>
      <w:r w:rsidR="00A521C4" w:rsidRPr="00BC0DA2">
        <w:rPr>
          <w:sz w:val="24"/>
        </w:rPr>
        <w:t>-3028635</w:t>
      </w:r>
    </w:p>
    <w:p w14:paraId="2383A470" w14:textId="77777777" w:rsidR="009D18F0" w:rsidRDefault="00A521C4" w:rsidP="006409DE">
      <w:pPr>
        <w:jc w:val="center"/>
        <w:rPr>
          <w:sz w:val="24"/>
          <w:szCs w:val="24"/>
        </w:rPr>
      </w:pPr>
      <w:r>
        <w:rPr>
          <w:sz w:val="24"/>
        </w:rPr>
        <w:t>Energy Analysis Group Limited Liability Company</w:t>
      </w:r>
      <w:r>
        <w:rPr>
          <w:sz w:val="24"/>
          <w:szCs w:val="24"/>
        </w:rPr>
        <w:t xml:space="preserve"> </w:t>
      </w:r>
    </w:p>
    <w:p w14:paraId="21C6260F" w14:textId="039DBF72" w:rsidR="006409DE" w:rsidRDefault="006409DE" w:rsidP="006409DE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  <w:r w:rsidR="009D18F0">
        <w:rPr>
          <w:sz w:val="24"/>
          <w:szCs w:val="24"/>
        </w:rPr>
        <w:t>s</w:t>
      </w:r>
    </w:p>
    <w:p w14:paraId="49AEDBF9" w14:textId="77777777" w:rsidR="00C53327" w:rsidRPr="00BB1A28" w:rsidRDefault="00C53327" w:rsidP="00C53327">
      <w:pPr>
        <w:jc w:val="center"/>
        <w:rPr>
          <w:sz w:val="24"/>
          <w:szCs w:val="24"/>
        </w:rPr>
      </w:pPr>
    </w:p>
    <w:p w14:paraId="39045E8F" w14:textId="77777777" w:rsidR="00416FFD" w:rsidRPr="00BB1A28" w:rsidRDefault="00416FFD" w:rsidP="00416FFD">
      <w:pPr>
        <w:pStyle w:val="ListParagraph"/>
        <w:rPr>
          <w:sz w:val="24"/>
          <w:szCs w:val="24"/>
        </w:rPr>
      </w:pPr>
    </w:p>
    <w:p w14:paraId="77AC6492" w14:textId="16C72443" w:rsidR="00416FFD" w:rsidRPr="00BB1A28" w:rsidRDefault="00633B1C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1.b, Registered Agent – Applicant failed to provide a telephone number for the applicant’s registered agent. Please provide an updated application page with the appropriate corrections. </w:t>
      </w:r>
    </w:p>
    <w:p w14:paraId="02FF874B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1FF5ECBD" w14:textId="787E4679" w:rsidR="00416FFD" w:rsidRPr="00BB1A28" w:rsidRDefault="006738D8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4.d, Proposed Service Area – Applicant </w:t>
      </w:r>
      <w:r w:rsidR="000F4C48" w:rsidRPr="00BB1A28">
        <w:rPr>
          <w:sz w:val="24"/>
          <w:szCs w:val="24"/>
        </w:rPr>
        <w:t xml:space="preserve">failed to </w:t>
      </w:r>
      <w:r w:rsidR="00416FFD" w:rsidRPr="00BB1A28">
        <w:rPr>
          <w:sz w:val="24"/>
          <w:szCs w:val="24"/>
        </w:rPr>
        <w:t xml:space="preserve">provide </w:t>
      </w:r>
      <w:r w:rsidR="00BC0DA2">
        <w:rPr>
          <w:sz w:val="24"/>
          <w:szCs w:val="24"/>
        </w:rPr>
        <w:t xml:space="preserve">a </w:t>
      </w:r>
      <w:r w:rsidR="00416FFD" w:rsidRPr="00BB1A28">
        <w:rPr>
          <w:sz w:val="24"/>
          <w:szCs w:val="24"/>
        </w:rPr>
        <w:t>bonding letter</w:t>
      </w:r>
      <w:r w:rsidR="00BC0DA2">
        <w:rPr>
          <w:sz w:val="24"/>
          <w:szCs w:val="24"/>
        </w:rPr>
        <w:t xml:space="preserve"> </w:t>
      </w:r>
      <w:r w:rsidR="00416FFD" w:rsidRPr="00BB1A28">
        <w:rPr>
          <w:sz w:val="24"/>
          <w:szCs w:val="24"/>
        </w:rPr>
        <w:t>for National Fuel Gas Distribution Corporation.  Please provide the missing documentation.</w:t>
      </w:r>
    </w:p>
    <w:p w14:paraId="7886113B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B6E148F" w14:textId="5FD80EF5" w:rsidR="004A55B7" w:rsidRDefault="00195708" w:rsidP="0060461D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60461D">
        <w:rPr>
          <w:sz w:val="24"/>
          <w:szCs w:val="24"/>
        </w:rPr>
        <w:t>.</w:t>
      </w:r>
      <w:r w:rsidR="0060461D">
        <w:rPr>
          <w:sz w:val="24"/>
          <w:szCs w:val="24"/>
        </w:rPr>
        <w:tab/>
      </w:r>
      <w:bookmarkStart w:id="1" w:name="_Hlk83628508"/>
      <w:r w:rsidR="0060461D" w:rsidRPr="00766D2C">
        <w:rPr>
          <w:sz w:val="24"/>
          <w:szCs w:val="24"/>
        </w:rPr>
        <w:t xml:space="preserve">Reference Application, Section 7.f, Taxation </w:t>
      </w:r>
      <w:bookmarkEnd w:id="1"/>
      <w:r w:rsidR="0060461D" w:rsidRPr="00766D2C">
        <w:rPr>
          <w:sz w:val="24"/>
          <w:szCs w:val="24"/>
        </w:rPr>
        <w:t>–</w:t>
      </w:r>
      <w:r w:rsidR="00F174EA">
        <w:rPr>
          <w:sz w:val="24"/>
          <w:szCs w:val="24"/>
        </w:rPr>
        <w:t>Tax Certification Statement</w:t>
      </w:r>
      <w:r w:rsidR="004341FE">
        <w:rPr>
          <w:sz w:val="24"/>
          <w:szCs w:val="24"/>
        </w:rPr>
        <w:t>:</w:t>
      </w:r>
    </w:p>
    <w:p w14:paraId="6AB11ECE" w14:textId="77777777" w:rsidR="004A1FC7" w:rsidRDefault="004A1FC7" w:rsidP="0060461D">
      <w:pPr>
        <w:pStyle w:val="ListParagraph"/>
        <w:ind w:left="1440" w:hanging="720"/>
        <w:rPr>
          <w:sz w:val="24"/>
          <w:szCs w:val="24"/>
        </w:rPr>
      </w:pPr>
    </w:p>
    <w:p w14:paraId="6F95EF25" w14:textId="24793214" w:rsidR="0060461D" w:rsidRDefault="004A1FC7" w:rsidP="006A3F71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>a)</w:t>
      </w:r>
      <w:r w:rsidR="0060461D" w:rsidRPr="007676B3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2D3B70">
        <w:rPr>
          <w:sz w:val="24"/>
          <w:szCs w:val="24"/>
        </w:rPr>
        <w:t xml:space="preserve">Applicant failed to provide a </w:t>
      </w:r>
      <w:r w:rsidR="00307E3C">
        <w:rPr>
          <w:sz w:val="24"/>
          <w:szCs w:val="24"/>
        </w:rPr>
        <w:t xml:space="preserve">Revenue ID number.  </w:t>
      </w:r>
      <w:r w:rsidR="0060461D" w:rsidRPr="007676B3">
        <w:rPr>
          <w:sz w:val="24"/>
          <w:szCs w:val="24"/>
        </w:rPr>
        <w:t>Any company registered in the Commonwealth of Pennsylvania after March 2013 must contact the Pennsylvania Department of Revenue for its 10</w:t>
      </w:r>
      <w:r w:rsidR="0060461D" w:rsidRPr="007676B3">
        <w:rPr>
          <w:sz w:val="24"/>
          <w:szCs w:val="24"/>
        </w:rPr>
        <w:noBreakHyphen/>
        <w:t xml:space="preserve">digit Revenue ID Number.  </w:t>
      </w:r>
    </w:p>
    <w:p w14:paraId="5A42A628" w14:textId="49ED21CD" w:rsidR="00C57EFB" w:rsidRDefault="00C57EFB" w:rsidP="0060461D">
      <w:pPr>
        <w:pStyle w:val="ListParagraph"/>
        <w:ind w:left="1440" w:hanging="720"/>
        <w:rPr>
          <w:sz w:val="24"/>
          <w:szCs w:val="24"/>
        </w:rPr>
      </w:pPr>
    </w:p>
    <w:p w14:paraId="1E30B544" w14:textId="2D54ADD5" w:rsidR="00402373" w:rsidRDefault="004A1FC7" w:rsidP="006A3F71">
      <w:pPr>
        <w:pStyle w:val="ListParagraph"/>
        <w:ind w:left="2880" w:hanging="7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</w:r>
      <w:r w:rsidR="00A0449F">
        <w:rPr>
          <w:sz w:val="24"/>
          <w:szCs w:val="24"/>
        </w:rPr>
        <w:t>A</w:t>
      </w:r>
      <w:r w:rsidR="009A16E6" w:rsidRPr="00BB1A28">
        <w:rPr>
          <w:sz w:val="24"/>
          <w:szCs w:val="24"/>
        </w:rPr>
        <w:t>pplicant</w:t>
      </w:r>
      <w:r w:rsidR="000237AE" w:rsidRPr="00BB1A28">
        <w:rPr>
          <w:sz w:val="24"/>
          <w:szCs w:val="24"/>
        </w:rPr>
        <w:t xml:space="preserve"> failed to provide a</w:t>
      </w:r>
      <w:r w:rsidR="00A0449F">
        <w:rPr>
          <w:sz w:val="24"/>
          <w:szCs w:val="24"/>
        </w:rPr>
        <w:t>nswers to numbers eight and nine</w:t>
      </w:r>
      <w:r w:rsidR="006449DD" w:rsidRPr="00766D2C">
        <w:rPr>
          <w:sz w:val="24"/>
          <w:szCs w:val="24"/>
        </w:rPr>
        <w:t xml:space="preserve">.  </w:t>
      </w:r>
      <w:r w:rsidR="00402373" w:rsidRPr="007676B3">
        <w:rPr>
          <w:sz w:val="24"/>
          <w:szCs w:val="24"/>
        </w:rPr>
        <w:t>Please submit a c</w:t>
      </w:r>
      <w:r w:rsidR="00402373">
        <w:rPr>
          <w:sz w:val="24"/>
          <w:szCs w:val="24"/>
        </w:rPr>
        <w:t>omplete</w:t>
      </w:r>
      <w:r w:rsidR="00402373" w:rsidRPr="007676B3">
        <w:rPr>
          <w:sz w:val="24"/>
          <w:szCs w:val="24"/>
        </w:rPr>
        <w:t xml:space="preserve"> Tax Certification Statement</w:t>
      </w:r>
      <w:r w:rsidR="00402373" w:rsidRPr="00766D2C">
        <w:rPr>
          <w:sz w:val="24"/>
          <w:szCs w:val="24"/>
        </w:rPr>
        <w:t xml:space="preserve">.  </w:t>
      </w:r>
    </w:p>
    <w:p w14:paraId="3802F11C" w14:textId="77777777" w:rsidR="00416FFD" w:rsidRPr="00BB1A28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6DDE12C7" w14:textId="78EA0EC5" w:rsidR="00416FFD" w:rsidRDefault="003803F3" w:rsidP="003803F3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4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 xml:space="preserve">Reference Application, Section 8.a, Technical Fitness – </w:t>
      </w:r>
      <w:r w:rsidR="00D21669">
        <w:rPr>
          <w:sz w:val="24"/>
          <w:szCs w:val="24"/>
        </w:rPr>
        <w:t>Please provide</w:t>
      </w:r>
      <w:r w:rsidR="00C8649F" w:rsidRPr="00C8649F">
        <w:rPr>
          <w:sz w:val="24"/>
          <w:szCs w:val="24"/>
        </w:rPr>
        <w:t xml:space="preserve"> </w:t>
      </w:r>
      <w:r w:rsidR="00803B59">
        <w:rPr>
          <w:sz w:val="24"/>
          <w:szCs w:val="24"/>
        </w:rPr>
        <w:t>copies of licenses for Texas and New Jersey</w:t>
      </w:r>
      <w:r>
        <w:rPr>
          <w:sz w:val="24"/>
          <w:szCs w:val="24"/>
        </w:rPr>
        <w:t xml:space="preserve">. </w:t>
      </w:r>
    </w:p>
    <w:p w14:paraId="194B0A69" w14:textId="77777777" w:rsidR="003803F3" w:rsidRPr="00BB1A28" w:rsidRDefault="003803F3" w:rsidP="003803F3">
      <w:pPr>
        <w:pStyle w:val="ListParagraph"/>
        <w:ind w:left="1440" w:hanging="720"/>
        <w:rPr>
          <w:sz w:val="24"/>
          <w:szCs w:val="24"/>
          <w:highlight w:val="yellow"/>
        </w:rPr>
      </w:pPr>
    </w:p>
    <w:p w14:paraId="64821189" w14:textId="4DC42356" w:rsidR="00D24767" w:rsidRPr="00BB1A28" w:rsidRDefault="00050F0B" w:rsidP="00D91CA1">
      <w:pPr>
        <w:pStyle w:val="ListParagraph"/>
        <w:ind w:left="1440" w:hanging="720"/>
        <w:rPr>
          <w:sz w:val="24"/>
          <w:szCs w:val="24"/>
          <w:highlight w:val="yellow"/>
        </w:rPr>
      </w:pPr>
      <w:r>
        <w:rPr>
          <w:sz w:val="24"/>
          <w:szCs w:val="24"/>
        </w:rPr>
        <w:t>5</w:t>
      </w:r>
      <w:r w:rsidR="00802422">
        <w:rPr>
          <w:sz w:val="24"/>
          <w:szCs w:val="24"/>
        </w:rPr>
        <w:t>.</w:t>
      </w:r>
      <w:r w:rsidR="00802422">
        <w:rPr>
          <w:sz w:val="24"/>
          <w:szCs w:val="24"/>
        </w:rPr>
        <w:tab/>
      </w:r>
      <w:r w:rsidR="00416FFD" w:rsidRPr="00BB1A28">
        <w:rPr>
          <w:sz w:val="24"/>
          <w:szCs w:val="24"/>
        </w:rPr>
        <w:t>Reference Application, Section 12, Notarized Proofs – Applicant failed to provide notarized proof</w:t>
      </w:r>
      <w:r w:rsidR="00ED2442">
        <w:rPr>
          <w:sz w:val="24"/>
          <w:szCs w:val="24"/>
        </w:rPr>
        <w:t>s</w:t>
      </w:r>
      <w:r w:rsidR="00416FFD" w:rsidRPr="00BB1A28">
        <w:rPr>
          <w:sz w:val="24"/>
          <w:szCs w:val="24"/>
        </w:rPr>
        <w:t xml:space="preserve"> of publication</w:t>
      </w:r>
      <w:r w:rsidR="00D06CE1">
        <w:rPr>
          <w:sz w:val="24"/>
          <w:szCs w:val="24"/>
        </w:rPr>
        <w:t xml:space="preserve">, please </w:t>
      </w:r>
      <w:r w:rsidR="00D91CA1">
        <w:rPr>
          <w:sz w:val="24"/>
          <w:szCs w:val="24"/>
        </w:rPr>
        <w:t xml:space="preserve">provide the notarized proofs of publication per the natural </w:t>
      </w:r>
      <w:r w:rsidR="0043413D">
        <w:rPr>
          <w:sz w:val="24"/>
          <w:szCs w:val="24"/>
        </w:rPr>
        <w:t>gas distribution service company territories</w:t>
      </w:r>
      <w:r>
        <w:rPr>
          <w:sz w:val="24"/>
          <w:szCs w:val="24"/>
        </w:rPr>
        <w:t xml:space="preserve"> applicant is seeking to be licensed. </w:t>
      </w:r>
      <w:r w:rsidR="0043413D">
        <w:rPr>
          <w:sz w:val="24"/>
          <w:szCs w:val="24"/>
        </w:rPr>
        <w:t xml:space="preserve"> </w:t>
      </w:r>
    </w:p>
    <w:sectPr w:rsidR="00D24767" w:rsidRPr="00BB1A28" w:rsidSect="006C5A9F">
      <w:footerReference w:type="defaul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3152" w14:textId="77777777" w:rsidR="007B0830" w:rsidRDefault="007B0830">
      <w:r>
        <w:separator/>
      </w:r>
    </w:p>
  </w:endnote>
  <w:endnote w:type="continuationSeparator" w:id="0">
    <w:p w14:paraId="1F7C424B" w14:textId="77777777" w:rsidR="007B0830" w:rsidRDefault="007B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A09F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E09D" w14:textId="77777777" w:rsidR="007B0830" w:rsidRDefault="007B0830">
      <w:r>
        <w:separator/>
      </w:r>
    </w:p>
  </w:footnote>
  <w:footnote w:type="continuationSeparator" w:id="0">
    <w:p w14:paraId="19F3EB03" w14:textId="77777777" w:rsidR="007B0830" w:rsidRDefault="007B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37AE"/>
    <w:rsid w:val="00026EBD"/>
    <w:rsid w:val="00034183"/>
    <w:rsid w:val="00037C8A"/>
    <w:rsid w:val="00040CA1"/>
    <w:rsid w:val="00043EC8"/>
    <w:rsid w:val="00046BBD"/>
    <w:rsid w:val="00050F0B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F4C48"/>
    <w:rsid w:val="00105875"/>
    <w:rsid w:val="001126BE"/>
    <w:rsid w:val="0012325B"/>
    <w:rsid w:val="0012671E"/>
    <w:rsid w:val="00130762"/>
    <w:rsid w:val="00131BB2"/>
    <w:rsid w:val="00136319"/>
    <w:rsid w:val="00136A95"/>
    <w:rsid w:val="00147162"/>
    <w:rsid w:val="00147820"/>
    <w:rsid w:val="001608C2"/>
    <w:rsid w:val="001619A2"/>
    <w:rsid w:val="00174D09"/>
    <w:rsid w:val="0017520D"/>
    <w:rsid w:val="00175737"/>
    <w:rsid w:val="00180EE3"/>
    <w:rsid w:val="00195708"/>
    <w:rsid w:val="001A1FB5"/>
    <w:rsid w:val="001B1533"/>
    <w:rsid w:val="001B41D8"/>
    <w:rsid w:val="001B44BC"/>
    <w:rsid w:val="001C3B36"/>
    <w:rsid w:val="001E02DF"/>
    <w:rsid w:val="001F0D55"/>
    <w:rsid w:val="002016B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56C7"/>
    <w:rsid w:val="00296E69"/>
    <w:rsid w:val="00297488"/>
    <w:rsid w:val="002A00F3"/>
    <w:rsid w:val="002A1DF0"/>
    <w:rsid w:val="002A58C0"/>
    <w:rsid w:val="002A679C"/>
    <w:rsid w:val="002B07D5"/>
    <w:rsid w:val="002B6AF2"/>
    <w:rsid w:val="002C355B"/>
    <w:rsid w:val="002D18F2"/>
    <w:rsid w:val="002D3B70"/>
    <w:rsid w:val="002D5BCC"/>
    <w:rsid w:val="002E0756"/>
    <w:rsid w:val="002E1FF7"/>
    <w:rsid w:val="002E40AD"/>
    <w:rsid w:val="002F4A02"/>
    <w:rsid w:val="002F4FF2"/>
    <w:rsid w:val="00302CD9"/>
    <w:rsid w:val="0030599C"/>
    <w:rsid w:val="00307E3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03F3"/>
    <w:rsid w:val="00386025"/>
    <w:rsid w:val="00390D74"/>
    <w:rsid w:val="00391FFE"/>
    <w:rsid w:val="0039261F"/>
    <w:rsid w:val="00392DAE"/>
    <w:rsid w:val="003938B1"/>
    <w:rsid w:val="00395B29"/>
    <w:rsid w:val="003A3212"/>
    <w:rsid w:val="003A68DC"/>
    <w:rsid w:val="003B2585"/>
    <w:rsid w:val="003B28B3"/>
    <w:rsid w:val="003B7F07"/>
    <w:rsid w:val="003C2D27"/>
    <w:rsid w:val="003D085D"/>
    <w:rsid w:val="003E345B"/>
    <w:rsid w:val="00402373"/>
    <w:rsid w:val="00416FFD"/>
    <w:rsid w:val="00420608"/>
    <w:rsid w:val="0043041F"/>
    <w:rsid w:val="00431993"/>
    <w:rsid w:val="0043413D"/>
    <w:rsid w:val="004341FE"/>
    <w:rsid w:val="00434796"/>
    <w:rsid w:val="00435CD9"/>
    <w:rsid w:val="004423F8"/>
    <w:rsid w:val="00446991"/>
    <w:rsid w:val="00450975"/>
    <w:rsid w:val="004527A2"/>
    <w:rsid w:val="00453A5D"/>
    <w:rsid w:val="00453BE9"/>
    <w:rsid w:val="00473312"/>
    <w:rsid w:val="00486192"/>
    <w:rsid w:val="0049034E"/>
    <w:rsid w:val="0049319D"/>
    <w:rsid w:val="004A1FC7"/>
    <w:rsid w:val="004A55B7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2184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19D"/>
    <w:rsid w:val="00590A7D"/>
    <w:rsid w:val="00596FAB"/>
    <w:rsid w:val="005A21C7"/>
    <w:rsid w:val="005A24C5"/>
    <w:rsid w:val="005A7419"/>
    <w:rsid w:val="005B370A"/>
    <w:rsid w:val="005D724D"/>
    <w:rsid w:val="005D75F3"/>
    <w:rsid w:val="005D7F45"/>
    <w:rsid w:val="005E1D94"/>
    <w:rsid w:val="005E6FD1"/>
    <w:rsid w:val="005E754B"/>
    <w:rsid w:val="0060461D"/>
    <w:rsid w:val="00615F18"/>
    <w:rsid w:val="006162E6"/>
    <w:rsid w:val="00616BAA"/>
    <w:rsid w:val="0063030A"/>
    <w:rsid w:val="00633B1C"/>
    <w:rsid w:val="00637B52"/>
    <w:rsid w:val="006409DE"/>
    <w:rsid w:val="006449DD"/>
    <w:rsid w:val="006503D3"/>
    <w:rsid w:val="00653A1A"/>
    <w:rsid w:val="006640C3"/>
    <w:rsid w:val="00666971"/>
    <w:rsid w:val="006738D8"/>
    <w:rsid w:val="0068420C"/>
    <w:rsid w:val="0069099D"/>
    <w:rsid w:val="00692BBD"/>
    <w:rsid w:val="00692DA2"/>
    <w:rsid w:val="00694159"/>
    <w:rsid w:val="006957B7"/>
    <w:rsid w:val="006A3F71"/>
    <w:rsid w:val="006A501C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A62E9"/>
    <w:rsid w:val="007A6B31"/>
    <w:rsid w:val="007B0830"/>
    <w:rsid w:val="007B0845"/>
    <w:rsid w:val="007B7255"/>
    <w:rsid w:val="007C513C"/>
    <w:rsid w:val="007C5A08"/>
    <w:rsid w:val="007D2DEB"/>
    <w:rsid w:val="007E092E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B59"/>
    <w:rsid w:val="00803CC7"/>
    <w:rsid w:val="00814488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A75B9"/>
    <w:rsid w:val="008B72C2"/>
    <w:rsid w:val="008C6117"/>
    <w:rsid w:val="008D0E3F"/>
    <w:rsid w:val="008D37DA"/>
    <w:rsid w:val="008E3360"/>
    <w:rsid w:val="008F498B"/>
    <w:rsid w:val="008F57BF"/>
    <w:rsid w:val="008F707B"/>
    <w:rsid w:val="00901377"/>
    <w:rsid w:val="009043D4"/>
    <w:rsid w:val="009131E0"/>
    <w:rsid w:val="00926E99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16E6"/>
    <w:rsid w:val="009A78D2"/>
    <w:rsid w:val="009B4531"/>
    <w:rsid w:val="009B4A72"/>
    <w:rsid w:val="009B6508"/>
    <w:rsid w:val="009C317B"/>
    <w:rsid w:val="009D069E"/>
    <w:rsid w:val="009D18F0"/>
    <w:rsid w:val="009F27C1"/>
    <w:rsid w:val="009F65EE"/>
    <w:rsid w:val="00A01F1D"/>
    <w:rsid w:val="00A0449F"/>
    <w:rsid w:val="00A15C58"/>
    <w:rsid w:val="00A23BF1"/>
    <w:rsid w:val="00A3389D"/>
    <w:rsid w:val="00A343E5"/>
    <w:rsid w:val="00A47189"/>
    <w:rsid w:val="00A521C4"/>
    <w:rsid w:val="00A543B1"/>
    <w:rsid w:val="00A55B50"/>
    <w:rsid w:val="00A56F1B"/>
    <w:rsid w:val="00A61693"/>
    <w:rsid w:val="00A639AB"/>
    <w:rsid w:val="00A74C27"/>
    <w:rsid w:val="00A87DD4"/>
    <w:rsid w:val="00A91B4A"/>
    <w:rsid w:val="00AA38F0"/>
    <w:rsid w:val="00AB199C"/>
    <w:rsid w:val="00AB7AC1"/>
    <w:rsid w:val="00AC0F91"/>
    <w:rsid w:val="00AC20DD"/>
    <w:rsid w:val="00AD06CE"/>
    <w:rsid w:val="00AE5B95"/>
    <w:rsid w:val="00AE799C"/>
    <w:rsid w:val="00AF0919"/>
    <w:rsid w:val="00AF7941"/>
    <w:rsid w:val="00B05D63"/>
    <w:rsid w:val="00B079B6"/>
    <w:rsid w:val="00B14E75"/>
    <w:rsid w:val="00B15D34"/>
    <w:rsid w:val="00B422DD"/>
    <w:rsid w:val="00B46A73"/>
    <w:rsid w:val="00B478D4"/>
    <w:rsid w:val="00B56584"/>
    <w:rsid w:val="00B63D27"/>
    <w:rsid w:val="00B869C2"/>
    <w:rsid w:val="00BA4EDF"/>
    <w:rsid w:val="00BA4F39"/>
    <w:rsid w:val="00BB1A28"/>
    <w:rsid w:val="00BB43BC"/>
    <w:rsid w:val="00BC0DA2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5365D"/>
    <w:rsid w:val="00C57EFB"/>
    <w:rsid w:val="00C63A3B"/>
    <w:rsid w:val="00C67323"/>
    <w:rsid w:val="00C73073"/>
    <w:rsid w:val="00C80921"/>
    <w:rsid w:val="00C81971"/>
    <w:rsid w:val="00C83D25"/>
    <w:rsid w:val="00C84424"/>
    <w:rsid w:val="00C84E04"/>
    <w:rsid w:val="00C8649F"/>
    <w:rsid w:val="00C86C99"/>
    <w:rsid w:val="00C94C8D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6CE1"/>
    <w:rsid w:val="00D070F3"/>
    <w:rsid w:val="00D21669"/>
    <w:rsid w:val="00D24767"/>
    <w:rsid w:val="00D2648F"/>
    <w:rsid w:val="00D26EF3"/>
    <w:rsid w:val="00D3003E"/>
    <w:rsid w:val="00D436FB"/>
    <w:rsid w:val="00D456B7"/>
    <w:rsid w:val="00D474C6"/>
    <w:rsid w:val="00D620DC"/>
    <w:rsid w:val="00D8101A"/>
    <w:rsid w:val="00D91CA1"/>
    <w:rsid w:val="00D92EC9"/>
    <w:rsid w:val="00D97D62"/>
    <w:rsid w:val="00DA7001"/>
    <w:rsid w:val="00DB49B7"/>
    <w:rsid w:val="00DB5FBF"/>
    <w:rsid w:val="00DC2959"/>
    <w:rsid w:val="00DC49E4"/>
    <w:rsid w:val="00DC4CA2"/>
    <w:rsid w:val="00DD1727"/>
    <w:rsid w:val="00E036AF"/>
    <w:rsid w:val="00E055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1834"/>
    <w:rsid w:val="00EC2015"/>
    <w:rsid w:val="00ED2442"/>
    <w:rsid w:val="00EE7718"/>
    <w:rsid w:val="00EF3B78"/>
    <w:rsid w:val="00EF4292"/>
    <w:rsid w:val="00F17155"/>
    <w:rsid w:val="00F174EA"/>
    <w:rsid w:val="00F30101"/>
    <w:rsid w:val="00F3119D"/>
    <w:rsid w:val="00F43393"/>
    <w:rsid w:val="00F53981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081FF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paragraph" w:customStyle="1" w:styleId="xmsolistparagraph">
    <w:name w:val="x_msolistparagraph"/>
    <w:basedOn w:val="Normal"/>
    <w:rsid w:val="003B28B3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013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yalcin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yalci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WEALCATCH@ENERGYANALYSISGROUP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C8B4A-0180-43D4-B925-6F0DF7FC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4226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53</cp:revision>
  <cp:lastPrinted>2015-10-22T17:00:00Z</cp:lastPrinted>
  <dcterms:created xsi:type="dcterms:W3CDTF">2021-09-23T13:33:00Z</dcterms:created>
  <dcterms:modified xsi:type="dcterms:W3CDTF">2021-09-28T12:52:00Z</dcterms:modified>
</cp:coreProperties>
</file>