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415E" w14:textId="77777777" w:rsidR="003A313F" w:rsidRDefault="003A313F" w:rsidP="003A313F">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63876520" w14:textId="77777777" w:rsidR="003A313F" w:rsidRDefault="003A313F" w:rsidP="003A313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5C3F5C62" w14:textId="74307E33" w:rsidR="003A313F" w:rsidRDefault="003A313F" w:rsidP="003A313F">
      <w:pPr>
        <w:autoSpaceDE w:val="0"/>
        <w:autoSpaceDN w:val="0"/>
        <w:spacing w:after="0" w:line="240" w:lineRule="auto"/>
        <w:rPr>
          <w:rFonts w:ascii="Times New Roman" w:eastAsia="Times New Roman" w:hAnsi="Times New Roman" w:cs="Times New Roman"/>
          <w:spacing w:val="-3"/>
          <w:sz w:val="24"/>
          <w:szCs w:val="24"/>
        </w:rPr>
      </w:pPr>
    </w:p>
    <w:p w14:paraId="03664E7C" w14:textId="77777777" w:rsidR="004D4FE5" w:rsidRDefault="004D4FE5" w:rsidP="003A313F">
      <w:pPr>
        <w:autoSpaceDE w:val="0"/>
        <w:autoSpaceDN w:val="0"/>
        <w:spacing w:after="0" w:line="240" w:lineRule="auto"/>
        <w:rPr>
          <w:rFonts w:ascii="Times New Roman" w:eastAsia="Times New Roman" w:hAnsi="Times New Roman" w:cs="Times New Roman"/>
          <w:spacing w:val="-3"/>
          <w:sz w:val="24"/>
          <w:szCs w:val="24"/>
        </w:rPr>
      </w:pPr>
    </w:p>
    <w:p w14:paraId="05C7FAB0" w14:textId="77777777" w:rsidR="003A313F" w:rsidRDefault="003A313F" w:rsidP="003A313F">
      <w:pPr>
        <w:autoSpaceDE w:val="0"/>
        <w:autoSpaceDN w:val="0"/>
        <w:spacing w:after="0" w:line="240" w:lineRule="auto"/>
        <w:rPr>
          <w:rFonts w:ascii="Times New Roman" w:eastAsia="Times New Roman" w:hAnsi="Times New Roman" w:cs="Times New Roman"/>
          <w:spacing w:val="-3"/>
          <w:sz w:val="24"/>
          <w:szCs w:val="24"/>
        </w:rPr>
      </w:pPr>
    </w:p>
    <w:p w14:paraId="63E8F8AB" w14:textId="12F49A3A" w:rsidR="003A313F" w:rsidRDefault="003A313F" w:rsidP="003A31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Myesha Brown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7B98A3F1" w14:textId="77777777" w:rsidR="003A313F" w:rsidRDefault="003A313F" w:rsidP="003A31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9D63D01" w14:textId="78A1BF12" w:rsidR="003A313F" w:rsidRDefault="003A313F" w:rsidP="003A31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C-2019-3009486</w:t>
      </w:r>
    </w:p>
    <w:p w14:paraId="1AEF0AEF" w14:textId="77777777" w:rsidR="003A313F" w:rsidRDefault="003A313F" w:rsidP="003A31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F8335CF" w14:textId="13B2D0D8" w:rsidR="003A313F" w:rsidRDefault="003A313F" w:rsidP="003A313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7B42EE0" w14:textId="77777777" w:rsidR="003A313F" w:rsidRDefault="003A313F" w:rsidP="003A313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7717B2" w14:textId="77777777" w:rsidR="003A313F" w:rsidRDefault="003A313F" w:rsidP="003A313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1D4FD15" w14:textId="77777777" w:rsidR="003A313F" w:rsidRDefault="003A313F" w:rsidP="003A313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2FDB3F1" w14:textId="77777777" w:rsidR="003A313F" w:rsidRDefault="003A313F" w:rsidP="003A313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5688CCBD" w14:textId="77777777" w:rsidR="003A313F" w:rsidRDefault="003A313F" w:rsidP="004D4FE5">
      <w:pPr>
        <w:tabs>
          <w:tab w:val="left" w:pos="-720"/>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5923601A" w14:textId="52DB5CD2" w:rsidR="003A313F" w:rsidRDefault="003A313F" w:rsidP="003A313F">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September 2021, it is hereby ORDERED:</w:t>
      </w:r>
    </w:p>
    <w:p w14:paraId="3D2A9F6F" w14:textId="77777777" w:rsidR="003A313F" w:rsidRDefault="003A313F" w:rsidP="003A313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73344EF" w14:textId="77777777" w:rsidR="003A313F" w:rsidRDefault="003A313F" w:rsidP="003A313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74E855F8" w14:textId="77777777" w:rsidR="003A313F" w:rsidRDefault="003A313F" w:rsidP="003A313F">
      <w:pPr>
        <w:tabs>
          <w:tab w:val="left" w:pos="720"/>
        </w:tabs>
        <w:autoSpaceDE w:val="0"/>
        <w:autoSpaceDN w:val="0"/>
        <w:spacing w:after="0" w:line="360" w:lineRule="auto"/>
        <w:rPr>
          <w:rFonts w:ascii="Times New Roman" w:eastAsia="Times New Roman" w:hAnsi="Times New Roman" w:cs="Times New Roman"/>
          <w:sz w:val="24"/>
          <w:szCs w:val="24"/>
        </w:rPr>
      </w:pPr>
    </w:p>
    <w:p w14:paraId="1037006F" w14:textId="41877E08" w:rsidR="003A313F" w:rsidRDefault="003A313F" w:rsidP="003A313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October 14,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2918672F"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283B4D25"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60B3A78"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77CEBFA5" w14:textId="3D6C8F29" w:rsidR="003A313F" w:rsidRDefault="003A313F" w:rsidP="004D4FE5">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519B03AB" w14:textId="08BCE513" w:rsidR="003A313F" w:rsidRDefault="003A313F" w:rsidP="004D4FE5">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42E89229"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6F3BFCF8"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B649A45"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0D7F43BA" w14:textId="77777777" w:rsidR="003A313F" w:rsidRDefault="003A313F" w:rsidP="003A313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655F762"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0B004904" w14:textId="77777777" w:rsidR="003A313F" w:rsidRDefault="003A313F" w:rsidP="003A313F">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24FDCCD6" w14:textId="77777777" w:rsidR="003A313F" w:rsidRDefault="003A313F" w:rsidP="003A313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37A7F1EE" w14:textId="77777777" w:rsidR="003A313F" w:rsidRDefault="003A313F" w:rsidP="003A313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40F8F62D"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2A08F776" w14:textId="77777777" w:rsidR="003A313F" w:rsidRDefault="003A313F" w:rsidP="003A313F">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350A3EE9" w14:textId="77777777" w:rsidR="003A313F" w:rsidRDefault="003A313F" w:rsidP="003A313F">
      <w:pPr>
        <w:autoSpaceDE w:val="0"/>
        <w:autoSpaceDN w:val="0"/>
        <w:spacing w:after="0" w:line="360" w:lineRule="auto"/>
        <w:ind w:left="2880"/>
        <w:rPr>
          <w:rFonts w:ascii="Times New Roman" w:eastAsia="Times New Roman" w:hAnsi="Times New Roman" w:cs="Times New Roman"/>
          <w:sz w:val="24"/>
          <w:szCs w:val="24"/>
        </w:rPr>
      </w:pPr>
    </w:p>
    <w:p w14:paraId="651C50B3" w14:textId="77777777" w:rsidR="003A313F" w:rsidRDefault="003A313F" w:rsidP="003A313F">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A50DDFD" w14:textId="77777777" w:rsidR="003A313F" w:rsidRDefault="003A313F" w:rsidP="003A313F">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5B60E928" w14:textId="77777777" w:rsidR="003A313F" w:rsidRDefault="003A313F" w:rsidP="003A313F">
      <w:pPr>
        <w:autoSpaceDE w:val="0"/>
        <w:autoSpaceDN w:val="0"/>
        <w:spacing w:after="0" w:line="360" w:lineRule="auto"/>
        <w:ind w:left="1800"/>
        <w:contextualSpacing/>
        <w:rPr>
          <w:rFonts w:ascii="Times New Roman" w:eastAsia="Times New Roman" w:hAnsi="Times New Roman" w:cs="Times New Roman"/>
          <w:sz w:val="24"/>
          <w:szCs w:val="24"/>
        </w:rPr>
      </w:pPr>
    </w:p>
    <w:p w14:paraId="2FDD90DA"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620AD58F"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54AFAB09" w14:textId="3E373C84" w:rsidR="003A313F" w:rsidRDefault="003A313F" w:rsidP="003A313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sidR="0047510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72415B2C"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50539E32"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2E8BDB4" w14:textId="77777777" w:rsidR="003A313F" w:rsidRDefault="003A313F" w:rsidP="003A313F">
      <w:pPr>
        <w:autoSpaceDE w:val="0"/>
        <w:autoSpaceDN w:val="0"/>
        <w:spacing w:after="0" w:line="360" w:lineRule="auto"/>
        <w:rPr>
          <w:rFonts w:ascii="Times New Roman" w:eastAsia="Times New Roman" w:hAnsi="Times New Roman" w:cs="Times New Roman"/>
          <w:b/>
          <w:sz w:val="24"/>
          <w:szCs w:val="24"/>
        </w:rPr>
      </w:pPr>
    </w:p>
    <w:p w14:paraId="25C27E8E" w14:textId="77777777" w:rsidR="003A313F" w:rsidRDefault="003A313F" w:rsidP="003A313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17DD119"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12E6770B" w14:textId="46FD3407" w:rsidR="003A313F" w:rsidRDefault="003A313F" w:rsidP="00475104">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w:t>
      </w:r>
      <w:r>
        <w:rPr>
          <w:rFonts w:ascii="Times New Roman" w:eastAsia="Times New Roman" w:hAnsi="Times New Roman" w:cs="Times New Roman"/>
          <w:sz w:val="24"/>
          <w:szCs w:val="24"/>
        </w:rPr>
        <w:lastRenderedPageBreak/>
        <w:t>PUC shall only accept e-filings for all documents.  Therefore, a party who wishes to file a document with the PUC must sign-up for e-Filing and e-Service as indicated below.</w:t>
      </w:r>
    </w:p>
    <w:p w14:paraId="2E718C4E"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552065B9"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56EB5ECB"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1EA083DD" w14:textId="77777777" w:rsidR="003A313F" w:rsidRDefault="00230AD6" w:rsidP="003A313F">
      <w:pPr>
        <w:autoSpaceDE w:val="0"/>
        <w:autoSpaceDN w:val="0"/>
        <w:spacing w:after="0" w:line="360" w:lineRule="auto"/>
        <w:rPr>
          <w:rFonts w:ascii="Times New Roman" w:eastAsia="Times New Roman" w:hAnsi="Times New Roman" w:cs="Times New Roman"/>
          <w:sz w:val="24"/>
          <w:szCs w:val="24"/>
        </w:rPr>
      </w:pPr>
      <w:hyperlink r:id="rId7" w:history="1">
        <w:r w:rsidR="003A313F">
          <w:rPr>
            <w:rStyle w:val="Hyperlink"/>
            <w:rFonts w:ascii="Times New Roman" w:eastAsiaTheme="majorEastAsia" w:hAnsi="Times New Roman" w:cs="Times New Roman"/>
            <w:color w:val="1F3864" w:themeColor="accent1" w:themeShade="80"/>
            <w:sz w:val="24"/>
            <w:szCs w:val="24"/>
          </w:rPr>
          <w:t>https://www.puc.pa.gov/filing-resources/efiling/</w:t>
        </w:r>
      </w:hyperlink>
    </w:p>
    <w:p w14:paraId="0EEF8144"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153EC83A"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2494073A"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5DE611B6" w14:textId="77777777" w:rsidR="003A313F" w:rsidRDefault="003A313F" w:rsidP="003A313F">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5E42648F" w14:textId="77777777" w:rsidR="003A313F" w:rsidRDefault="003A313F" w:rsidP="003A313F">
      <w:pPr>
        <w:autoSpaceDE w:val="0"/>
        <w:autoSpaceDN w:val="0"/>
        <w:spacing w:after="0" w:line="240" w:lineRule="auto"/>
        <w:rPr>
          <w:rFonts w:ascii="Times New Roman" w:eastAsia="Times New Roman" w:hAnsi="Times New Roman" w:cs="Times New Roman"/>
          <w:sz w:val="24"/>
          <w:szCs w:val="24"/>
        </w:rPr>
      </w:pPr>
    </w:p>
    <w:p w14:paraId="34189BF0"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2F2325CC"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726DD441" w14:textId="77777777" w:rsidR="003A313F" w:rsidRDefault="003A313F" w:rsidP="003A313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7A74B6F3" w14:textId="77777777" w:rsidR="003A313F" w:rsidRDefault="003A313F" w:rsidP="003A313F">
      <w:pPr>
        <w:autoSpaceDE w:val="0"/>
        <w:autoSpaceDN w:val="0"/>
        <w:spacing w:after="0" w:line="360" w:lineRule="auto"/>
        <w:rPr>
          <w:rFonts w:ascii="Times New Roman" w:eastAsia="Times New Roman" w:hAnsi="Times New Roman" w:cs="Times New Roman"/>
          <w:sz w:val="24"/>
          <w:szCs w:val="24"/>
        </w:rPr>
      </w:pPr>
    </w:p>
    <w:p w14:paraId="6A9B737F" w14:textId="77777777" w:rsidR="003A313F" w:rsidRDefault="003A313F" w:rsidP="003A313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8AACCA4"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7B7992EE" w14:textId="77777777" w:rsidR="003A313F" w:rsidRDefault="003A313F" w:rsidP="003A313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0206AF1F"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5578F913" w14:textId="642D64C9" w:rsidR="003A313F" w:rsidRDefault="003A313F" w:rsidP="003A313F">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1CF82C51" w14:textId="77777777" w:rsidR="003A313F" w:rsidRDefault="003A313F" w:rsidP="003A313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77C8E4CE" w14:textId="77777777" w:rsidR="003A313F" w:rsidRDefault="003A313F" w:rsidP="003A313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70FEBAAE" w14:textId="77777777" w:rsidR="003A313F" w:rsidRDefault="003A313F" w:rsidP="003A313F">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774C8B2F" w14:textId="77777777" w:rsidR="003A313F" w:rsidRDefault="003A313F" w:rsidP="003A313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4E849285"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4EF5C950" w14:textId="77777777" w:rsidR="003A313F" w:rsidRDefault="003A313F" w:rsidP="003A313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4638E977" w14:textId="77777777" w:rsidR="003A313F" w:rsidRDefault="003A313F" w:rsidP="003A313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061472F" w14:textId="77777777" w:rsidR="003A313F" w:rsidRDefault="003A313F" w:rsidP="003A313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7EF49E74" w14:textId="77777777" w:rsidR="003A313F" w:rsidRDefault="003A313F" w:rsidP="003A313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096FB3D1" w14:textId="77777777" w:rsidR="003A313F" w:rsidRDefault="003A313F" w:rsidP="003A313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D520D27" w14:textId="07E678A3" w:rsidR="003A313F" w:rsidRDefault="003A313F" w:rsidP="00AD0AC6">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Scheduling Office: (717) 787-1399</w:t>
      </w:r>
    </w:p>
    <w:p w14:paraId="6FCF5BCB" w14:textId="2FAEC2F3" w:rsidR="003A313F" w:rsidRDefault="003A313F" w:rsidP="00AD0AC6">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010177A8" w14:textId="77777777" w:rsidR="003A313F" w:rsidRDefault="003A313F" w:rsidP="00AD0AC6">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305813B7" w14:textId="77777777" w:rsidR="003A313F" w:rsidRDefault="003A313F" w:rsidP="003A313F">
      <w:pPr>
        <w:autoSpaceDE w:val="0"/>
        <w:autoSpaceDN w:val="0"/>
        <w:spacing w:after="0" w:line="360" w:lineRule="auto"/>
        <w:ind w:left="720"/>
        <w:rPr>
          <w:rFonts w:ascii="Times New Roman" w:eastAsia="Times New Roman" w:hAnsi="Times New Roman" w:cs="Times New Roman"/>
          <w:sz w:val="24"/>
          <w:szCs w:val="24"/>
        </w:rPr>
      </w:pPr>
    </w:p>
    <w:p w14:paraId="3DF9295A" w14:textId="77777777" w:rsidR="003A313F" w:rsidRDefault="003A313F" w:rsidP="003A313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AB426D2" w14:textId="77777777" w:rsidR="003A313F" w:rsidRDefault="003A313F" w:rsidP="003A313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C41FC3E" w14:textId="77777777" w:rsidR="003A313F" w:rsidRDefault="003A313F" w:rsidP="003A313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A76819B" w14:textId="77777777" w:rsidR="003A313F" w:rsidRDefault="003A313F" w:rsidP="003A313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F570229" w14:textId="77777777" w:rsidR="003A313F" w:rsidRDefault="003A313F" w:rsidP="003A313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7FA931F" w14:textId="77777777" w:rsidR="003A313F" w:rsidRDefault="003A313F" w:rsidP="003A313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02EAD6E5" w14:textId="77777777" w:rsidR="003A313F" w:rsidRDefault="003A313F" w:rsidP="003A313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642BF60" w14:textId="77777777" w:rsidR="003A313F" w:rsidRDefault="003A313F" w:rsidP="003A313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9B4717C" w14:textId="77777777" w:rsidR="003A313F" w:rsidRDefault="003A313F" w:rsidP="003A313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lastRenderedPageBreak/>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2A7287F1" w14:textId="77777777" w:rsidR="003A313F" w:rsidRDefault="003A313F" w:rsidP="003A313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6D5F44F" w14:textId="77777777" w:rsidR="003A313F" w:rsidRDefault="003A313F" w:rsidP="003A313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90A2050"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74867DF1" w14:textId="77777777" w:rsidR="003A313F" w:rsidRDefault="003A313F" w:rsidP="003A313F">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669A816E" w14:textId="77777777" w:rsidR="003A313F" w:rsidRDefault="003A313F" w:rsidP="003A313F">
      <w:pPr>
        <w:autoSpaceDE w:val="0"/>
        <w:autoSpaceDN w:val="0"/>
        <w:spacing w:after="0" w:line="360" w:lineRule="auto"/>
        <w:ind w:firstLine="1440"/>
        <w:rPr>
          <w:rFonts w:ascii="Times New Roman" w:eastAsia="Times New Roman" w:hAnsi="Times New Roman" w:cs="Times New Roman"/>
          <w:spacing w:val="-3"/>
          <w:sz w:val="24"/>
          <w:szCs w:val="24"/>
        </w:rPr>
      </w:pPr>
    </w:p>
    <w:p w14:paraId="506454F7" w14:textId="77777777" w:rsidR="003A313F" w:rsidRDefault="003A313F" w:rsidP="003A313F">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341C792C" w14:textId="77777777" w:rsidR="003A313F" w:rsidRDefault="003A313F" w:rsidP="003A313F">
      <w:pPr>
        <w:autoSpaceDE w:val="0"/>
        <w:autoSpaceDN w:val="0"/>
        <w:spacing w:after="0" w:line="360" w:lineRule="auto"/>
        <w:ind w:firstLine="1440"/>
        <w:rPr>
          <w:rFonts w:ascii="Times New Roman" w:eastAsia="Times New Roman" w:hAnsi="Times New Roman" w:cs="Times New Roman"/>
          <w:sz w:val="24"/>
          <w:szCs w:val="24"/>
        </w:rPr>
      </w:pPr>
    </w:p>
    <w:p w14:paraId="436166F9" w14:textId="77777777" w:rsidR="003A313F" w:rsidRDefault="003A313F" w:rsidP="003A313F">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0AB83E12" w14:textId="77777777" w:rsidR="003A313F" w:rsidRDefault="003A313F" w:rsidP="003A313F">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931E352" w14:textId="77777777" w:rsidR="003A313F" w:rsidRDefault="003A313F" w:rsidP="003A313F">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69EAB620" w14:textId="77777777" w:rsidR="003A313F" w:rsidRDefault="003A313F" w:rsidP="00AD0AC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6C59D4B2" w14:textId="77777777" w:rsidR="003A313F" w:rsidRDefault="003A313F" w:rsidP="00AD0AC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D41A028" w14:textId="3DC8EFD6" w:rsidR="003A313F" w:rsidRDefault="003A313F" w:rsidP="00AD0AC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September 27,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69AA0328" w14:textId="60A5B24B" w:rsidR="003A313F" w:rsidRDefault="003A313F" w:rsidP="003A313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3A481390" w14:textId="4FB5C102" w:rsidR="003A313F" w:rsidRDefault="003A313F" w:rsidP="003A313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7A2342B7" w14:textId="0ABA5ACC" w:rsidR="00D56DEF" w:rsidRDefault="00D56DEF">
      <w:pPr>
        <w:spacing w:line="259" w:lineRule="auto"/>
      </w:pPr>
      <w:r>
        <w:br w:type="page"/>
      </w:r>
    </w:p>
    <w:p w14:paraId="4A396AFF" w14:textId="2C4BA6BD" w:rsidR="00FF54E9" w:rsidRPr="0029556F" w:rsidRDefault="00FF54E9" w:rsidP="00FF54E9">
      <w:pPr>
        <w:pStyle w:val="NoSpacing"/>
        <w:rPr>
          <w:rFonts w:ascii="Times New Roman" w:hAnsi="Times New Roman" w:cs="Times New Roman"/>
          <w:b/>
          <w:bCs/>
          <w:sz w:val="24"/>
          <w:szCs w:val="24"/>
          <w:u w:val="single"/>
        </w:rPr>
      </w:pPr>
      <w:r w:rsidRPr="0029556F">
        <w:rPr>
          <w:rFonts w:ascii="Times New Roman" w:hAnsi="Times New Roman" w:cs="Times New Roman"/>
          <w:b/>
          <w:bCs/>
          <w:sz w:val="24"/>
          <w:szCs w:val="24"/>
          <w:u w:val="single"/>
        </w:rPr>
        <w:lastRenderedPageBreak/>
        <w:t xml:space="preserve">C-2019-3009486 - MYESHA BROWN v. PECO ENERGY COMPANY-ELECTRIC </w:t>
      </w:r>
    </w:p>
    <w:p w14:paraId="6D4873AE" w14:textId="4A1E4054" w:rsidR="00775914" w:rsidRDefault="00775914" w:rsidP="00FF54E9">
      <w:pPr>
        <w:pStyle w:val="NoSpacing"/>
        <w:rPr>
          <w:rFonts w:ascii="Times New Roman" w:hAnsi="Times New Roman" w:cs="Times New Roman"/>
          <w:b/>
          <w:bCs/>
          <w:sz w:val="24"/>
          <w:szCs w:val="24"/>
          <w:u w:val="single"/>
        </w:rPr>
      </w:pPr>
    </w:p>
    <w:p w14:paraId="0596B0F5" w14:textId="77777777" w:rsidR="0029556F" w:rsidRPr="0029556F" w:rsidRDefault="0029556F" w:rsidP="00FF54E9">
      <w:pPr>
        <w:pStyle w:val="NoSpacing"/>
        <w:rPr>
          <w:rFonts w:ascii="Times New Roman" w:hAnsi="Times New Roman" w:cs="Times New Roman"/>
          <w:b/>
          <w:bCs/>
          <w:sz w:val="24"/>
          <w:szCs w:val="24"/>
          <w:u w:val="single"/>
        </w:rPr>
      </w:pPr>
    </w:p>
    <w:p w14:paraId="24E3AC83" w14:textId="77777777" w:rsidR="00775914"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MYESHA BROWN</w:t>
      </w:r>
    </w:p>
    <w:p w14:paraId="3836E908" w14:textId="77777777" w:rsidR="00237290"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 xml:space="preserve">3008 WHARTON STREET </w:t>
      </w:r>
    </w:p>
    <w:p w14:paraId="0805AB62" w14:textId="77777777" w:rsidR="00237290"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 xml:space="preserve">PHILADELPHIA PA  19146 </w:t>
      </w:r>
    </w:p>
    <w:p w14:paraId="15B4A773" w14:textId="77777777" w:rsidR="00237290"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215.609.6804</w:t>
      </w:r>
    </w:p>
    <w:p w14:paraId="17CA8750" w14:textId="4E889DA0"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mybrown.mb@gmail.com</w:t>
      </w:r>
    </w:p>
    <w:p w14:paraId="4FB5D743" w14:textId="77777777" w:rsidR="00FF54E9" w:rsidRPr="00237290" w:rsidRDefault="00FF54E9" w:rsidP="00FF54E9">
      <w:pPr>
        <w:pStyle w:val="NoSpacing"/>
        <w:rPr>
          <w:rFonts w:ascii="Times New Roman" w:hAnsi="Times New Roman" w:cs="Times New Roman"/>
          <w:sz w:val="24"/>
          <w:szCs w:val="24"/>
        </w:rPr>
      </w:pPr>
    </w:p>
    <w:p w14:paraId="0E0FFEF5"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KHADIJAH SCOTT ESQUIRE</w:t>
      </w:r>
    </w:p>
    <w:p w14:paraId="16B4B9C6"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 xml:space="preserve">2301 MARKET ST </w:t>
      </w:r>
    </w:p>
    <w:p w14:paraId="2E47A052"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PHILADELPHIA PA 19101</w:t>
      </w:r>
    </w:p>
    <w:p w14:paraId="0CDE36E5"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215.841.6841</w:t>
      </w:r>
    </w:p>
    <w:p w14:paraId="43EC9F25"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khadijah.scott@exeloncorp.com</w:t>
      </w:r>
    </w:p>
    <w:p w14:paraId="67A231DF"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Accepts eService</w:t>
      </w:r>
    </w:p>
    <w:p w14:paraId="54601346"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Represents PECO Energy Company</w:t>
      </w:r>
    </w:p>
    <w:p w14:paraId="04D0476A" w14:textId="77777777" w:rsidR="00FF54E9" w:rsidRPr="00237290" w:rsidRDefault="00FF54E9" w:rsidP="00FF54E9">
      <w:pPr>
        <w:pStyle w:val="NoSpacing"/>
        <w:rPr>
          <w:rFonts w:ascii="Times New Roman" w:hAnsi="Times New Roman" w:cs="Times New Roman"/>
          <w:sz w:val="24"/>
          <w:szCs w:val="24"/>
        </w:rPr>
      </w:pPr>
    </w:p>
    <w:p w14:paraId="45505EF6"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EDWARD FISHER ESQUIRE</w:t>
      </w:r>
    </w:p>
    <w:p w14:paraId="3757D8B6"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GRIESING LAW LLC</w:t>
      </w:r>
    </w:p>
    <w:p w14:paraId="402193B0"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1880 JOHN KENNEDY BLVD STE 1800</w:t>
      </w:r>
    </w:p>
    <w:p w14:paraId="632B8B0C"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PHILADELPHIA PA  19103</w:t>
      </w:r>
    </w:p>
    <w:p w14:paraId="18822979"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215.201.7846</w:t>
      </w:r>
    </w:p>
    <w:p w14:paraId="547DBFD4"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efisher@griesinglaw.com</w:t>
      </w:r>
    </w:p>
    <w:p w14:paraId="7734FCAE" w14:textId="33829003"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Accepts eService@griesinglaw.coesinglaw.com</w:t>
      </w:r>
    </w:p>
    <w:p w14:paraId="46CEA927" w14:textId="77777777" w:rsidR="00FF54E9" w:rsidRPr="00237290" w:rsidRDefault="00FF54E9" w:rsidP="00FF54E9">
      <w:pPr>
        <w:pStyle w:val="NoSpacing"/>
        <w:rPr>
          <w:rFonts w:ascii="Times New Roman" w:hAnsi="Times New Roman" w:cs="Times New Roman"/>
          <w:sz w:val="24"/>
          <w:szCs w:val="24"/>
        </w:rPr>
      </w:pPr>
      <w:r w:rsidRPr="00237290">
        <w:rPr>
          <w:rFonts w:ascii="Times New Roman" w:hAnsi="Times New Roman" w:cs="Times New Roman"/>
          <w:sz w:val="24"/>
          <w:szCs w:val="24"/>
        </w:rPr>
        <w:t>Represents PECO Energy Company</w:t>
      </w:r>
    </w:p>
    <w:p w14:paraId="2A39FB42" w14:textId="77777777" w:rsidR="003A313F" w:rsidRPr="00237290" w:rsidRDefault="003A313F" w:rsidP="00FF54E9">
      <w:pPr>
        <w:pStyle w:val="NoSpacing"/>
        <w:rPr>
          <w:rFonts w:ascii="Times New Roman" w:hAnsi="Times New Roman" w:cs="Times New Roman"/>
          <w:sz w:val="24"/>
          <w:szCs w:val="24"/>
        </w:rPr>
      </w:pPr>
    </w:p>
    <w:sectPr w:rsidR="003A313F" w:rsidRPr="002372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F404" w14:textId="77777777" w:rsidR="00230AD6" w:rsidRDefault="00230AD6" w:rsidP="003A313F">
      <w:pPr>
        <w:spacing w:after="0" w:line="240" w:lineRule="auto"/>
      </w:pPr>
      <w:r>
        <w:separator/>
      </w:r>
    </w:p>
  </w:endnote>
  <w:endnote w:type="continuationSeparator" w:id="0">
    <w:p w14:paraId="7E8DA5FA" w14:textId="77777777" w:rsidR="00230AD6" w:rsidRDefault="00230AD6" w:rsidP="003A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106D" w14:textId="77777777" w:rsidR="00230AD6" w:rsidRDefault="00230AD6" w:rsidP="003A313F">
      <w:pPr>
        <w:spacing w:after="0" w:line="240" w:lineRule="auto"/>
      </w:pPr>
      <w:r>
        <w:separator/>
      </w:r>
    </w:p>
  </w:footnote>
  <w:footnote w:type="continuationSeparator" w:id="0">
    <w:p w14:paraId="3D1AAD61" w14:textId="77777777" w:rsidR="00230AD6" w:rsidRDefault="00230AD6" w:rsidP="003A313F">
      <w:pPr>
        <w:spacing w:after="0" w:line="240" w:lineRule="auto"/>
      </w:pPr>
      <w:r>
        <w:continuationSeparator/>
      </w:r>
    </w:p>
  </w:footnote>
  <w:footnote w:id="1">
    <w:p w14:paraId="3C8064FC" w14:textId="77777777" w:rsidR="003A313F" w:rsidRPr="00FF2464" w:rsidRDefault="003A313F" w:rsidP="003A313F">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B344B7C" w14:textId="77777777" w:rsidR="003A313F" w:rsidRDefault="003A313F" w:rsidP="003A313F">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10408FC5" w14:textId="77777777" w:rsidR="003A313F" w:rsidRDefault="003A313F" w:rsidP="003A313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17D82321" w14:textId="77777777" w:rsidR="003A313F" w:rsidRDefault="003A313F" w:rsidP="003A313F">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3F"/>
    <w:rsid w:val="00027497"/>
    <w:rsid w:val="0013046C"/>
    <w:rsid w:val="00230AD6"/>
    <w:rsid w:val="00237290"/>
    <w:rsid w:val="0028186B"/>
    <w:rsid w:val="0029556F"/>
    <w:rsid w:val="003A313F"/>
    <w:rsid w:val="003E4C32"/>
    <w:rsid w:val="00475104"/>
    <w:rsid w:val="004D4FE5"/>
    <w:rsid w:val="007370F6"/>
    <w:rsid w:val="00775914"/>
    <w:rsid w:val="00AD0AC6"/>
    <w:rsid w:val="00AE10A3"/>
    <w:rsid w:val="00B85F88"/>
    <w:rsid w:val="00D56DEF"/>
    <w:rsid w:val="00DC0A57"/>
    <w:rsid w:val="00E80F0F"/>
    <w:rsid w:val="00FF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7ED0"/>
  <w15:chartTrackingRefBased/>
  <w15:docId w15:val="{5AD20207-9ABA-4E65-8F17-C201C2C2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13F"/>
    <w:rPr>
      <w:color w:val="0563C1" w:themeColor="hyperlink"/>
      <w:u w:val="single"/>
    </w:rPr>
  </w:style>
  <w:style w:type="paragraph" w:styleId="FootnoteText">
    <w:name w:val="footnote text"/>
    <w:basedOn w:val="Normal"/>
    <w:link w:val="FootnoteTextChar"/>
    <w:uiPriority w:val="99"/>
    <w:semiHidden/>
    <w:unhideWhenUsed/>
    <w:rsid w:val="003A31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13F"/>
    <w:rPr>
      <w:sz w:val="20"/>
      <w:szCs w:val="20"/>
    </w:rPr>
  </w:style>
  <w:style w:type="paragraph" w:styleId="ListParagraph">
    <w:name w:val="List Paragraph"/>
    <w:basedOn w:val="Normal"/>
    <w:uiPriority w:val="34"/>
    <w:qFormat/>
    <w:rsid w:val="003A313F"/>
    <w:pPr>
      <w:ind w:left="720"/>
      <w:contextualSpacing/>
    </w:pPr>
  </w:style>
  <w:style w:type="character" w:styleId="FootnoteReference">
    <w:name w:val="footnote reference"/>
    <w:basedOn w:val="DefaultParagraphFont"/>
    <w:uiPriority w:val="99"/>
    <w:semiHidden/>
    <w:unhideWhenUsed/>
    <w:rsid w:val="003A313F"/>
    <w:rPr>
      <w:vertAlign w:val="superscript"/>
    </w:rPr>
  </w:style>
  <w:style w:type="character" w:styleId="CommentReference">
    <w:name w:val="annotation reference"/>
    <w:basedOn w:val="DefaultParagraphFont"/>
    <w:uiPriority w:val="99"/>
    <w:semiHidden/>
    <w:unhideWhenUsed/>
    <w:rsid w:val="003A313F"/>
    <w:rPr>
      <w:sz w:val="16"/>
      <w:szCs w:val="16"/>
    </w:rPr>
  </w:style>
  <w:style w:type="paragraph" w:styleId="CommentText">
    <w:name w:val="annotation text"/>
    <w:basedOn w:val="Normal"/>
    <w:link w:val="CommentTextChar"/>
    <w:uiPriority w:val="99"/>
    <w:semiHidden/>
    <w:unhideWhenUsed/>
    <w:rsid w:val="003A313F"/>
    <w:pPr>
      <w:spacing w:line="240" w:lineRule="auto"/>
    </w:pPr>
    <w:rPr>
      <w:sz w:val="20"/>
      <w:szCs w:val="20"/>
    </w:rPr>
  </w:style>
  <w:style w:type="character" w:customStyle="1" w:styleId="CommentTextChar">
    <w:name w:val="Comment Text Char"/>
    <w:basedOn w:val="DefaultParagraphFont"/>
    <w:link w:val="CommentText"/>
    <w:uiPriority w:val="99"/>
    <w:semiHidden/>
    <w:rsid w:val="003A313F"/>
    <w:rPr>
      <w:sz w:val="20"/>
      <w:szCs w:val="20"/>
    </w:rPr>
  </w:style>
  <w:style w:type="paragraph" w:styleId="CommentSubject">
    <w:name w:val="annotation subject"/>
    <w:basedOn w:val="CommentText"/>
    <w:next w:val="CommentText"/>
    <w:link w:val="CommentSubjectChar"/>
    <w:uiPriority w:val="99"/>
    <w:semiHidden/>
    <w:unhideWhenUsed/>
    <w:rsid w:val="003A313F"/>
    <w:rPr>
      <w:b/>
      <w:bCs/>
    </w:rPr>
  </w:style>
  <w:style w:type="character" w:customStyle="1" w:styleId="CommentSubjectChar">
    <w:name w:val="Comment Subject Char"/>
    <w:basedOn w:val="CommentTextChar"/>
    <w:link w:val="CommentSubject"/>
    <w:uiPriority w:val="99"/>
    <w:semiHidden/>
    <w:rsid w:val="003A313F"/>
    <w:rPr>
      <w:b/>
      <w:bCs/>
      <w:sz w:val="20"/>
      <w:szCs w:val="20"/>
    </w:rPr>
  </w:style>
  <w:style w:type="paragraph" w:styleId="Revision">
    <w:name w:val="Revision"/>
    <w:hidden/>
    <w:uiPriority w:val="99"/>
    <w:semiHidden/>
    <w:rsid w:val="003A313F"/>
    <w:pPr>
      <w:spacing w:after="0" w:line="240" w:lineRule="auto"/>
    </w:pPr>
  </w:style>
  <w:style w:type="paragraph" w:styleId="NoSpacing">
    <w:name w:val="No Spacing"/>
    <w:uiPriority w:val="1"/>
    <w:qFormat/>
    <w:rsid w:val="00FF5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2021-09-28T15:26:00Z</dcterms:created>
  <dcterms:modified xsi:type="dcterms:W3CDTF">2021-09-28T15:33:00Z</dcterms:modified>
</cp:coreProperties>
</file>