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5651B3" w14:paraId="4C51A398" w14:textId="77777777" w:rsidTr="000E2605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648F8B40" w14:textId="77777777" w:rsidR="005651B3" w:rsidRDefault="005651B3" w:rsidP="000E2605"/>
        </w:tc>
        <w:tc>
          <w:tcPr>
            <w:tcW w:w="7785" w:type="dxa"/>
            <w:gridSpan w:val="2"/>
          </w:tcPr>
          <w:p w14:paraId="71DE0A76" w14:textId="77777777" w:rsidR="005651B3" w:rsidRDefault="005651B3" w:rsidP="000E2605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6E444681" w14:textId="77777777" w:rsidR="005651B3" w:rsidRDefault="005651B3" w:rsidP="000E2605">
            <w:pPr>
              <w:jc w:val="right"/>
              <w:rPr>
                <w:sz w:val="12"/>
              </w:rPr>
            </w:pPr>
          </w:p>
        </w:tc>
      </w:tr>
      <w:tr w:rsidR="005651B3" w14:paraId="747BD87A" w14:textId="77777777" w:rsidTr="000E2605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72FDEB3D" w14:textId="77777777" w:rsidR="005651B3" w:rsidRDefault="005651B3" w:rsidP="000E2605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168135A0" wp14:editId="75F2F82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2366804" w14:textId="77777777" w:rsidR="005651B3" w:rsidRDefault="005651B3" w:rsidP="000E2605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4C4127CF" w14:textId="77777777" w:rsidR="005651B3" w:rsidRDefault="005651B3" w:rsidP="000E2605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7AA11F8A" w14:textId="77777777" w:rsidR="005651B3" w:rsidRDefault="005651B3" w:rsidP="000E2605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243EE31" w14:textId="77777777" w:rsidR="005651B3" w:rsidRDefault="005651B3" w:rsidP="000E2605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5315876B" w14:textId="77777777" w:rsidR="005651B3" w:rsidRDefault="005651B3" w:rsidP="000E2605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7BF907DB" w14:textId="77777777" w:rsidR="005651B3" w:rsidRDefault="005651B3" w:rsidP="000E2605">
            <w:pPr>
              <w:rPr>
                <w:rFonts w:cs="Arial"/>
                <w:sz w:val="12"/>
              </w:rPr>
            </w:pPr>
          </w:p>
          <w:p w14:paraId="1BAF63A8" w14:textId="77777777" w:rsidR="005651B3" w:rsidRDefault="005651B3" w:rsidP="000E2605">
            <w:pPr>
              <w:rPr>
                <w:rFonts w:cs="Arial"/>
                <w:sz w:val="12"/>
              </w:rPr>
            </w:pPr>
          </w:p>
          <w:p w14:paraId="328EEAB1" w14:textId="77777777" w:rsidR="005651B3" w:rsidRDefault="005651B3" w:rsidP="000E2605">
            <w:pPr>
              <w:rPr>
                <w:rFonts w:cs="Arial"/>
                <w:sz w:val="12"/>
              </w:rPr>
            </w:pPr>
          </w:p>
          <w:p w14:paraId="2FCE46CB" w14:textId="77777777" w:rsidR="005651B3" w:rsidRDefault="005651B3" w:rsidP="000E2605">
            <w:pPr>
              <w:rPr>
                <w:rFonts w:cs="Arial"/>
                <w:sz w:val="12"/>
              </w:rPr>
            </w:pPr>
          </w:p>
          <w:p w14:paraId="177E9FF5" w14:textId="77777777" w:rsidR="005651B3" w:rsidRDefault="005651B3" w:rsidP="000E2605">
            <w:pPr>
              <w:rPr>
                <w:rFonts w:cs="Arial"/>
                <w:sz w:val="12"/>
              </w:rPr>
            </w:pPr>
          </w:p>
          <w:p w14:paraId="6FCB350B" w14:textId="77777777" w:rsidR="005651B3" w:rsidRDefault="005651B3" w:rsidP="000E2605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61BEEC4B" w14:textId="77777777" w:rsidR="005651B3" w:rsidRDefault="005651B3" w:rsidP="000E2605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4E2CBB5A" w14:textId="70A69C3D" w:rsidR="005651B3" w:rsidRDefault="005651B3" w:rsidP="005651B3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>
        <w:rPr>
          <w:rFonts w:cs="Arial"/>
        </w:rPr>
        <w:t>1-302</w:t>
      </w:r>
      <w:r w:rsidR="00153D95">
        <w:rPr>
          <w:rFonts w:cs="Arial"/>
        </w:rPr>
        <w:t>9006</w:t>
      </w:r>
    </w:p>
    <w:p w14:paraId="251C4F6D" w14:textId="77777777" w:rsidR="005651B3" w:rsidRPr="00B524E6" w:rsidRDefault="005651B3" w:rsidP="005651B3">
      <w:pPr>
        <w:jc w:val="right"/>
        <w:rPr>
          <w:sz w:val="12"/>
          <w:szCs w:val="12"/>
        </w:rPr>
      </w:pPr>
    </w:p>
    <w:p w14:paraId="4A1FD95F" w14:textId="11696955" w:rsidR="005651B3" w:rsidRPr="000F5C25" w:rsidRDefault="005651B3" w:rsidP="005651B3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 xml:space="preserve">October </w:t>
      </w:r>
      <w:r w:rsidR="00153D95">
        <w:rPr>
          <w:rFonts w:cs="Arial"/>
        </w:rPr>
        <w:t>7</w:t>
      </w:r>
      <w:r>
        <w:rPr>
          <w:rFonts w:cs="Arial"/>
        </w:rPr>
        <w:t>, 2021</w:t>
      </w:r>
    </w:p>
    <w:p w14:paraId="42E2E402" w14:textId="77777777" w:rsidR="005651B3" w:rsidRPr="00B524E6" w:rsidRDefault="005651B3" w:rsidP="005651B3">
      <w:pPr>
        <w:rPr>
          <w:sz w:val="12"/>
          <w:szCs w:val="12"/>
        </w:rPr>
      </w:pPr>
    </w:p>
    <w:p w14:paraId="1551FA0B" w14:textId="77777777" w:rsidR="005651B3" w:rsidRPr="00893442" w:rsidRDefault="005651B3" w:rsidP="005651B3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04F23F42" w14:textId="77777777" w:rsidR="005651B3" w:rsidRPr="000F5C25" w:rsidRDefault="005651B3" w:rsidP="005651B3"/>
    <w:p w14:paraId="5C71707C" w14:textId="77777777" w:rsidR="005651B3" w:rsidRDefault="005651B3" w:rsidP="005651B3">
      <w:pPr>
        <w:rPr>
          <w:rFonts w:cs="Arial"/>
          <w:color w:val="000000"/>
        </w:rPr>
      </w:pPr>
      <w:r>
        <w:rPr>
          <w:rFonts w:cs="Arial"/>
          <w:color w:val="000000"/>
        </w:rPr>
        <w:t>MICHAEL W. HASSELL, ESQUIRE</w:t>
      </w:r>
    </w:p>
    <w:p w14:paraId="06F53704" w14:textId="77777777" w:rsidR="005651B3" w:rsidRDefault="005651B3" w:rsidP="005651B3">
      <w:pPr>
        <w:rPr>
          <w:rFonts w:cs="Arial"/>
          <w:color w:val="000000"/>
        </w:rPr>
      </w:pPr>
      <w:r>
        <w:rPr>
          <w:rFonts w:cs="Arial"/>
          <w:color w:val="000000"/>
        </w:rPr>
        <w:t>POST &amp; SCHELL, P.C.</w:t>
      </w:r>
    </w:p>
    <w:p w14:paraId="084C527F" w14:textId="77777777" w:rsidR="005651B3" w:rsidRDefault="005651B3" w:rsidP="005651B3">
      <w:pPr>
        <w:rPr>
          <w:rFonts w:cs="Arial"/>
          <w:color w:val="000000"/>
        </w:rPr>
      </w:pPr>
      <w:r>
        <w:rPr>
          <w:rFonts w:cs="Arial"/>
          <w:color w:val="000000"/>
        </w:rPr>
        <w:t>17 NORTH SECOND STREET, 12</w:t>
      </w:r>
      <w:r w:rsidRPr="00462E17">
        <w:rPr>
          <w:rFonts w:cs="Arial"/>
          <w:color w:val="000000"/>
          <w:vertAlign w:val="superscript"/>
        </w:rPr>
        <w:t>TH</w:t>
      </w:r>
      <w:r>
        <w:rPr>
          <w:rFonts w:cs="Arial"/>
          <w:color w:val="000000"/>
        </w:rPr>
        <w:t xml:space="preserve"> FLOOR</w:t>
      </w:r>
    </w:p>
    <w:p w14:paraId="730594E5" w14:textId="77777777" w:rsidR="005651B3" w:rsidRDefault="005651B3" w:rsidP="005651B3">
      <w:pPr>
        <w:rPr>
          <w:rFonts w:cs="Arial"/>
          <w:color w:val="000000"/>
        </w:rPr>
      </w:pPr>
      <w:r>
        <w:rPr>
          <w:rFonts w:cs="Arial"/>
          <w:color w:val="000000"/>
        </w:rPr>
        <w:t>HARRISBURG, PA  17101-1601</w:t>
      </w:r>
    </w:p>
    <w:p w14:paraId="382E0F53" w14:textId="77777777" w:rsidR="005651B3" w:rsidRDefault="005651B3" w:rsidP="005651B3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5" w:history="1">
        <w:r w:rsidRPr="00CD28AB">
          <w:rPr>
            <w:rStyle w:val="Hyperlink"/>
            <w:rFonts w:cs="Arial"/>
          </w:rPr>
          <w:t>mhassell@postschell.com</w:t>
        </w:r>
      </w:hyperlink>
      <w:r>
        <w:rPr>
          <w:rFonts w:cs="Arial"/>
        </w:rPr>
        <w:t xml:space="preserve"> </w:t>
      </w:r>
      <w:r>
        <w:rPr>
          <w:rFonts w:cs="Arial"/>
          <w:color w:val="000000"/>
        </w:rPr>
        <w:t xml:space="preserve"> </w:t>
      </w:r>
    </w:p>
    <w:p w14:paraId="5A0EBFFD" w14:textId="77777777" w:rsidR="005651B3" w:rsidRPr="00945142" w:rsidRDefault="005651B3" w:rsidP="005651B3"/>
    <w:p w14:paraId="02E828C7" w14:textId="77777777" w:rsidR="005651B3" w:rsidRDefault="005651B3" w:rsidP="005651B3">
      <w:r>
        <w:tab/>
      </w:r>
      <w:r>
        <w:tab/>
      </w:r>
      <w:r>
        <w:tab/>
        <w:t>RE:</w:t>
      </w:r>
      <w:r>
        <w:tab/>
        <w:t>PA PUC vs AQUA PENNSYLVANIA WASTEWATER INC</w:t>
      </w:r>
    </w:p>
    <w:p w14:paraId="1F7101EF" w14:textId="77777777" w:rsidR="005651B3" w:rsidRDefault="005651B3" w:rsidP="005651B3"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>
        <w:t>1-3027386</w:t>
      </w:r>
    </w:p>
    <w:p w14:paraId="4D63E4AC" w14:textId="77777777" w:rsidR="005651B3" w:rsidRPr="000F5C25" w:rsidRDefault="005651B3" w:rsidP="005651B3"/>
    <w:p w14:paraId="0C4889D5" w14:textId="77777777" w:rsidR="005651B3" w:rsidRPr="000F5C25" w:rsidRDefault="005651B3" w:rsidP="005651B3">
      <w:r>
        <w:t xml:space="preserve">Dear </w:t>
      </w:r>
      <w:r>
        <w:rPr>
          <w:rFonts w:cs="Arial"/>
        </w:rPr>
        <w:t>Sir,</w:t>
      </w:r>
    </w:p>
    <w:p w14:paraId="55DC60B5" w14:textId="77777777" w:rsidR="005651B3" w:rsidRPr="000F5C25" w:rsidRDefault="005651B3" w:rsidP="005651B3"/>
    <w:p w14:paraId="0276DFAB" w14:textId="1984D63A" w:rsidR="005651B3" w:rsidRPr="000F5C25" w:rsidRDefault="005651B3" w:rsidP="005651B3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Aqua Pennsylvania Wastewater, Inc.,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153D95">
        <w:t>Treasure Lake Property Owners Association Inc</w:t>
      </w:r>
      <w:r>
        <w:t>.</w:t>
      </w:r>
    </w:p>
    <w:p w14:paraId="256F436B" w14:textId="77777777" w:rsidR="005651B3" w:rsidRPr="000F5C25" w:rsidRDefault="005651B3" w:rsidP="005651B3"/>
    <w:p w14:paraId="387A1E5D" w14:textId="77777777" w:rsidR="005651B3" w:rsidRPr="000F5C25" w:rsidRDefault="005651B3" w:rsidP="005651B3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3FEBB2FF" w14:textId="77777777" w:rsidR="005651B3" w:rsidRPr="000F5C25" w:rsidRDefault="005651B3" w:rsidP="005651B3"/>
    <w:p w14:paraId="503EB8FA" w14:textId="77777777" w:rsidR="005651B3" w:rsidRPr="000F5C25" w:rsidRDefault="005651B3" w:rsidP="005651B3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114B2E95" w14:textId="77777777" w:rsidR="005651B3" w:rsidRPr="000F5C25" w:rsidRDefault="005651B3" w:rsidP="005651B3"/>
    <w:p w14:paraId="0C46C2DA" w14:textId="77777777" w:rsidR="005651B3" w:rsidRPr="000F5C25" w:rsidRDefault="005651B3" w:rsidP="005651B3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11ADEBEE" w14:textId="77777777" w:rsidR="005651B3" w:rsidRDefault="005651B3" w:rsidP="005651B3"/>
    <w:p w14:paraId="5840CEEB" w14:textId="77777777" w:rsidR="005651B3" w:rsidRPr="000F5C25" w:rsidRDefault="005651B3" w:rsidP="005651B3"/>
    <w:p w14:paraId="494EF5D2" w14:textId="77777777" w:rsidR="005651B3" w:rsidRPr="000F5C25" w:rsidRDefault="005651B3" w:rsidP="005651B3">
      <w:r>
        <w:rPr>
          <w:noProof/>
        </w:rPr>
        <w:drawing>
          <wp:anchor distT="0" distB="0" distL="114300" distR="114300" simplePos="0" relativeHeight="251659264" behindDoc="1" locked="0" layoutInCell="1" allowOverlap="1" wp14:anchorId="0526DB22" wp14:editId="3EB152E3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75395B11" w14:textId="77777777" w:rsidR="005651B3" w:rsidRPr="000F5C25" w:rsidRDefault="005651B3" w:rsidP="005651B3"/>
    <w:p w14:paraId="34679CF4" w14:textId="77777777" w:rsidR="005651B3" w:rsidRPr="000F5C25" w:rsidRDefault="005651B3" w:rsidP="005651B3"/>
    <w:p w14:paraId="05FD0733" w14:textId="77777777" w:rsidR="005651B3" w:rsidRPr="000F5C25" w:rsidRDefault="005651B3" w:rsidP="005651B3"/>
    <w:p w14:paraId="5709D8BD" w14:textId="77777777" w:rsidR="005651B3" w:rsidRPr="000F5C25" w:rsidRDefault="005651B3" w:rsidP="005651B3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2FCCA0C1" w14:textId="77777777" w:rsidR="005651B3" w:rsidRDefault="005651B3" w:rsidP="005651B3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583FDAA3" w14:textId="77777777" w:rsidR="005651B3" w:rsidRDefault="005651B3" w:rsidP="005651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24B386D8" w14:textId="77777777" w:rsidR="005651B3" w:rsidRPr="000F5C25" w:rsidRDefault="005651B3" w:rsidP="005651B3">
      <w:pPr>
        <w:ind w:left="4320" w:firstLine="720"/>
      </w:pPr>
      <w:r w:rsidRPr="000F5C25">
        <w:t>Secretary</w:t>
      </w:r>
    </w:p>
    <w:p w14:paraId="1648C7F7" w14:textId="77777777" w:rsidR="005651B3" w:rsidRPr="000F5C25" w:rsidRDefault="005651B3" w:rsidP="005651B3"/>
    <w:p w14:paraId="012C0AC1" w14:textId="77777777" w:rsidR="005651B3" w:rsidRPr="008A25CF" w:rsidRDefault="005651B3" w:rsidP="005651B3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:AEL</w:t>
      </w:r>
    </w:p>
    <w:p w14:paraId="11A52E30" w14:textId="77777777" w:rsidR="005651B3" w:rsidRDefault="005651B3" w:rsidP="005651B3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08E99107" w14:textId="77777777" w:rsidR="005651B3" w:rsidRDefault="005651B3" w:rsidP="005651B3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036D7142" w14:textId="77777777" w:rsidR="005651B3" w:rsidRDefault="005651B3" w:rsidP="005651B3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6D7AD786" w14:textId="77777777"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1B3"/>
    <w:rsid w:val="00153D95"/>
    <w:rsid w:val="005651B3"/>
    <w:rsid w:val="009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DBAA9E2"/>
  <w15:chartTrackingRefBased/>
  <w15:docId w15:val="{C24986F5-1C82-41CD-AD2E-A20689CF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1B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51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mhassell@postschel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2021-10-07T14:33:00Z</dcterms:created>
  <dcterms:modified xsi:type="dcterms:W3CDTF">2021-10-07T14:35:00Z</dcterms:modified>
</cp:coreProperties>
</file>