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56CAEE61" w14:textId="77777777" w:rsidTr="00443FB9">
        <w:trPr>
          <w:trHeight w:val="990"/>
        </w:trPr>
        <w:tc>
          <w:tcPr>
            <w:tcW w:w="1363" w:type="dxa"/>
            <w:hideMark/>
          </w:tcPr>
          <w:p w14:paraId="4C9656A8" w14:textId="77777777" w:rsidR="00443FB9" w:rsidRDefault="00443FB9">
            <w:pPr>
              <w:rPr>
                <w:sz w:val="24"/>
              </w:rPr>
            </w:pPr>
            <w:r>
              <w:rPr>
                <w:noProof/>
                <w:spacing w:val="-2"/>
              </w:rPr>
              <w:drawing>
                <wp:inline distT="0" distB="0" distL="0" distR="0" wp14:anchorId="0056D56D" wp14:editId="1E467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E8742B3" w14:textId="77777777" w:rsidR="00443FB9" w:rsidRDefault="00443FB9">
            <w:pPr>
              <w:suppressAutoHyphens/>
              <w:spacing w:line="204" w:lineRule="auto"/>
              <w:jc w:val="center"/>
              <w:rPr>
                <w:rFonts w:ascii="Arial" w:hAnsi="Arial"/>
                <w:color w:val="000080"/>
                <w:spacing w:val="-3"/>
                <w:sz w:val="26"/>
              </w:rPr>
            </w:pPr>
          </w:p>
          <w:p w14:paraId="05924E3F"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58D07B09"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510CF24B"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78B801E8" w14:textId="77777777" w:rsidR="00654C2F" w:rsidRPr="00654C2F" w:rsidRDefault="00A03DF0"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14C7B614" w14:textId="462E193E"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4CA0DC0E" w14:textId="77777777" w:rsidR="00443FB9" w:rsidRDefault="00443FB9">
            <w:pPr>
              <w:rPr>
                <w:rFonts w:ascii="Arial" w:hAnsi="Arial"/>
                <w:sz w:val="12"/>
              </w:rPr>
            </w:pPr>
          </w:p>
          <w:p w14:paraId="5226E72B" w14:textId="77777777" w:rsidR="00443FB9" w:rsidRDefault="00443FB9">
            <w:pPr>
              <w:rPr>
                <w:rFonts w:ascii="Arial" w:hAnsi="Arial"/>
                <w:sz w:val="12"/>
              </w:rPr>
            </w:pPr>
          </w:p>
          <w:p w14:paraId="397F2D8B" w14:textId="77777777" w:rsidR="00443FB9" w:rsidRDefault="00443FB9">
            <w:pPr>
              <w:rPr>
                <w:rFonts w:ascii="Arial" w:hAnsi="Arial"/>
                <w:sz w:val="12"/>
              </w:rPr>
            </w:pPr>
          </w:p>
          <w:p w14:paraId="5F030DED" w14:textId="77777777" w:rsidR="00443FB9" w:rsidRDefault="00443FB9">
            <w:pPr>
              <w:rPr>
                <w:rFonts w:ascii="Arial" w:hAnsi="Arial"/>
                <w:sz w:val="12"/>
              </w:rPr>
            </w:pPr>
          </w:p>
          <w:p w14:paraId="133A3489" w14:textId="77777777" w:rsidR="00443FB9" w:rsidRDefault="00443FB9">
            <w:pPr>
              <w:rPr>
                <w:rFonts w:ascii="Arial" w:hAnsi="Arial"/>
                <w:sz w:val="12"/>
              </w:rPr>
            </w:pPr>
          </w:p>
          <w:p w14:paraId="3AFE33C7" w14:textId="77777777" w:rsidR="00443FB9" w:rsidRDefault="00443FB9">
            <w:pPr>
              <w:rPr>
                <w:rFonts w:ascii="Arial" w:hAnsi="Arial"/>
                <w:sz w:val="12"/>
              </w:rPr>
            </w:pPr>
          </w:p>
          <w:p w14:paraId="45152220" w14:textId="77777777" w:rsidR="00443FB9" w:rsidRDefault="00443FB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227E764" w14:textId="1573D426" w:rsidR="00443FB9" w:rsidRDefault="00A03DF0" w:rsidP="00A03DF0">
      <w:pPr>
        <w:jc w:val="center"/>
        <w:rPr>
          <w:sz w:val="24"/>
          <w:szCs w:val="24"/>
        </w:rPr>
        <w:sectPr w:rsidR="00443FB9">
          <w:pgSz w:w="12240" w:h="15840"/>
          <w:pgMar w:top="504" w:right="1440" w:bottom="1440" w:left="1440" w:header="720" w:footer="720" w:gutter="0"/>
          <w:cols w:space="720"/>
        </w:sectPr>
      </w:pPr>
      <w:r>
        <w:rPr>
          <w:sz w:val="24"/>
          <w:szCs w:val="24"/>
        </w:rPr>
        <w:t>October 12, 2021</w:t>
      </w:r>
    </w:p>
    <w:p w14:paraId="0FE4AD3D" w14:textId="77777777" w:rsidR="00443FB9" w:rsidRDefault="00443FB9" w:rsidP="00443FB9">
      <w:pPr>
        <w:rPr>
          <w:sz w:val="24"/>
          <w:szCs w:val="24"/>
        </w:rPr>
        <w:sectPr w:rsidR="00443FB9">
          <w:type w:val="continuous"/>
          <w:pgSz w:w="12240" w:h="15840"/>
          <w:pgMar w:top="1440" w:right="1440" w:bottom="1440" w:left="1440" w:header="720" w:footer="720" w:gutter="0"/>
          <w:cols w:space="720"/>
        </w:sectPr>
      </w:pPr>
    </w:p>
    <w:p w14:paraId="52D6C2B1" w14:textId="77777777" w:rsidR="00443FB9" w:rsidRDefault="00443FB9" w:rsidP="003922D5">
      <w:pPr>
        <w:rPr>
          <w:sz w:val="24"/>
          <w:szCs w:val="24"/>
        </w:rPr>
      </w:pPr>
    </w:p>
    <w:p w14:paraId="13F7EFB9" w14:textId="14D2E906" w:rsidR="00443FB9" w:rsidRDefault="00443FB9" w:rsidP="00552D49">
      <w:pPr>
        <w:ind w:right="-720"/>
        <w:jc w:val="right"/>
        <w:rPr>
          <w:sz w:val="24"/>
          <w:szCs w:val="24"/>
        </w:rPr>
      </w:pPr>
      <w:r>
        <w:rPr>
          <w:sz w:val="24"/>
          <w:szCs w:val="24"/>
        </w:rPr>
        <w:t>A-</w:t>
      </w:r>
      <w:r w:rsidR="009B06F6">
        <w:rPr>
          <w:sz w:val="24"/>
          <w:szCs w:val="24"/>
        </w:rPr>
        <w:t>2021-</w:t>
      </w:r>
      <w:r w:rsidR="00DA5E6A">
        <w:rPr>
          <w:sz w:val="24"/>
          <w:szCs w:val="24"/>
        </w:rPr>
        <w:t>3028</w:t>
      </w:r>
      <w:r w:rsidR="003353C4">
        <w:rPr>
          <w:sz w:val="24"/>
          <w:szCs w:val="24"/>
        </w:rPr>
        <w:t>075</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6DEE1081" w14:textId="77777777" w:rsidR="00B9293F" w:rsidRDefault="00B9293F" w:rsidP="00443FB9">
      <w:pPr>
        <w:rPr>
          <w:sz w:val="24"/>
          <w:szCs w:val="24"/>
        </w:rPr>
      </w:pPr>
    </w:p>
    <w:p w14:paraId="39869D63" w14:textId="3E2C3797" w:rsidR="00270F36" w:rsidRDefault="00443FB9" w:rsidP="00443FB9">
      <w:pPr>
        <w:rPr>
          <w:sz w:val="24"/>
          <w:szCs w:val="24"/>
        </w:rPr>
      </w:pPr>
      <w:r>
        <w:rPr>
          <w:sz w:val="24"/>
          <w:szCs w:val="24"/>
        </w:rPr>
        <w:t xml:space="preserve"> </w:t>
      </w:r>
    </w:p>
    <w:p w14:paraId="415D7758" w14:textId="77777777" w:rsidR="004E3CA0" w:rsidRDefault="004E3CA0" w:rsidP="00443FB9">
      <w:pPr>
        <w:rPr>
          <w:sz w:val="24"/>
          <w:szCs w:val="24"/>
        </w:rPr>
      </w:pPr>
    </w:p>
    <w:p w14:paraId="156A7FA9" w14:textId="7F04AF7C" w:rsidR="00032A79" w:rsidRPr="0079119F" w:rsidRDefault="0079119F" w:rsidP="00C413EF">
      <w:pPr>
        <w:ind w:left="1440" w:right="1260"/>
        <w:rPr>
          <w:spacing w:val="-3"/>
          <w:sz w:val="24"/>
          <w:szCs w:val="24"/>
        </w:rPr>
      </w:pPr>
      <w:r w:rsidRPr="0079119F">
        <w:rPr>
          <w:spacing w:val="-3"/>
          <w:sz w:val="24"/>
          <w:szCs w:val="24"/>
        </w:rPr>
        <w:t>Application of PECO Energy Company for the approval to alter the at</w:t>
      </w:r>
      <w:r w:rsidR="004F26F0">
        <w:rPr>
          <w:spacing w:val="-3"/>
          <w:sz w:val="24"/>
          <w:szCs w:val="24"/>
        </w:rPr>
        <w:t>-</w:t>
      </w:r>
      <w:r w:rsidRPr="0079119F">
        <w:rPr>
          <w:spacing w:val="-3"/>
          <w:sz w:val="24"/>
          <w:szCs w:val="24"/>
        </w:rPr>
        <w:t xml:space="preserve">grade crossing of two (2) tracks of Southeastern Pennsylvania Transportation Authority (DOT # 910 441 K) to install an 8” steel gas main in the public right of way located at </w:t>
      </w:r>
      <w:proofErr w:type="spellStart"/>
      <w:r w:rsidRPr="0079119F">
        <w:rPr>
          <w:spacing w:val="-3"/>
          <w:sz w:val="24"/>
          <w:szCs w:val="24"/>
        </w:rPr>
        <w:t>Burmont</w:t>
      </w:r>
      <w:proofErr w:type="spellEnd"/>
      <w:r w:rsidRPr="0079119F">
        <w:rPr>
          <w:spacing w:val="-3"/>
          <w:sz w:val="24"/>
          <w:szCs w:val="24"/>
        </w:rPr>
        <w:t xml:space="preserve"> Road (SR 2007), Upper Darby Township, Delaware County.</w:t>
      </w:r>
    </w:p>
    <w:p w14:paraId="6BF57939" w14:textId="77777777" w:rsidR="004E3CA0" w:rsidRDefault="004E3CA0" w:rsidP="00C413EF">
      <w:pPr>
        <w:ind w:left="1440" w:right="1260"/>
        <w:rPr>
          <w:spacing w:val="-3"/>
          <w:sz w:val="22"/>
        </w:rPr>
      </w:pPr>
    </w:p>
    <w:p w14:paraId="5A33DF75" w14:textId="77777777" w:rsidR="00032A79" w:rsidRDefault="00032A79" w:rsidP="00C413EF">
      <w:pPr>
        <w:ind w:left="1440" w:right="1260"/>
        <w:rPr>
          <w:sz w:val="24"/>
          <w:szCs w:val="24"/>
        </w:rPr>
      </w:pPr>
    </w:p>
    <w:p w14:paraId="2C80115F" w14:textId="77777777" w:rsidR="00443FB9" w:rsidRDefault="00443FB9" w:rsidP="00E01C9D">
      <w:pPr>
        <w:rPr>
          <w:sz w:val="24"/>
          <w:szCs w:val="24"/>
        </w:rPr>
      </w:pPr>
      <w:r w:rsidRPr="00780011">
        <w:rPr>
          <w:sz w:val="24"/>
          <w:szCs w:val="24"/>
        </w:rPr>
        <w:t>To Whom It May Concern:</w:t>
      </w:r>
    </w:p>
    <w:p w14:paraId="48274200" w14:textId="77777777" w:rsidR="00443FB9" w:rsidRDefault="00443FB9" w:rsidP="00E01C9D">
      <w:pPr>
        <w:rPr>
          <w:sz w:val="24"/>
          <w:szCs w:val="24"/>
        </w:rPr>
      </w:pPr>
    </w:p>
    <w:p w14:paraId="251BE7B2" w14:textId="07525E2E" w:rsidR="00443FB9" w:rsidRDefault="00443FB9" w:rsidP="00E01C9D">
      <w:pPr>
        <w:rPr>
          <w:spacing w:val="-3"/>
          <w:sz w:val="24"/>
          <w:szCs w:val="24"/>
        </w:rPr>
      </w:pPr>
      <w:r>
        <w:rPr>
          <w:sz w:val="24"/>
          <w:szCs w:val="24"/>
        </w:rPr>
        <w:tab/>
      </w:r>
      <w:r>
        <w:rPr>
          <w:sz w:val="24"/>
          <w:szCs w:val="24"/>
        </w:rPr>
        <w:tab/>
        <w:t xml:space="preserve">By application filed with the Commission on </w:t>
      </w:r>
      <w:r w:rsidR="00032A79">
        <w:rPr>
          <w:sz w:val="24"/>
          <w:szCs w:val="24"/>
        </w:rPr>
        <w:t xml:space="preserve">August </w:t>
      </w:r>
      <w:r w:rsidR="00FC4433">
        <w:rPr>
          <w:sz w:val="24"/>
          <w:szCs w:val="24"/>
        </w:rPr>
        <w:t>19</w:t>
      </w:r>
      <w:r w:rsidR="00032A79">
        <w:rPr>
          <w:sz w:val="24"/>
          <w:szCs w:val="24"/>
        </w:rPr>
        <w:t>, 2021</w:t>
      </w:r>
      <w:r w:rsidR="00144FCE">
        <w:rPr>
          <w:sz w:val="24"/>
          <w:szCs w:val="24"/>
        </w:rPr>
        <w:t xml:space="preserve">, </w:t>
      </w:r>
      <w:r w:rsidR="00A205F4">
        <w:rPr>
          <w:sz w:val="24"/>
          <w:szCs w:val="24"/>
        </w:rPr>
        <w:t>PECO Energy Compa</w:t>
      </w:r>
      <w:r w:rsidR="00C74685">
        <w:rPr>
          <w:sz w:val="24"/>
          <w:szCs w:val="24"/>
        </w:rPr>
        <w:t>ny</w:t>
      </w:r>
      <w:r w:rsidR="00292BF2">
        <w:rPr>
          <w:sz w:val="24"/>
          <w:szCs w:val="24"/>
        </w:rPr>
        <w:t xml:space="preserve"> </w:t>
      </w:r>
      <w:r w:rsidR="00784B2D">
        <w:rPr>
          <w:sz w:val="24"/>
          <w:szCs w:val="24"/>
        </w:rPr>
        <w:t>(</w:t>
      </w:r>
      <w:r w:rsidR="00C621BE">
        <w:rPr>
          <w:sz w:val="24"/>
          <w:szCs w:val="24"/>
        </w:rPr>
        <w:t>PECO</w:t>
      </w:r>
      <w:r w:rsidR="00784B2D">
        <w:rPr>
          <w:sz w:val="24"/>
          <w:szCs w:val="24"/>
        </w:rPr>
        <w:t>)</w:t>
      </w:r>
      <w:r w:rsidR="00C621BE">
        <w:rPr>
          <w:sz w:val="24"/>
          <w:szCs w:val="24"/>
        </w:rPr>
        <w:t xml:space="preserve"> </w:t>
      </w:r>
      <w:r>
        <w:rPr>
          <w:sz w:val="24"/>
          <w:szCs w:val="24"/>
        </w:rPr>
        <w:t xml:space="preserve">seeks Commission </w:t>
      </w:r>
      <w:r w:rsidR="004533CF" w:rsidRPr="00B751FE">
        <w:rPr>
          <w:spacing w:val="-3"/>
          <w:sz w:val="24"/>
          <w:szCs w:val="24"/>
        </w:rPr>
        <w:t>approval to alter the</w:t>
      </w:r>
      <w:r w:rsidR="00435054">
        <w:rPr>
          <w:spacing w:val="-3"/>
          <w:sz w:val="24"/>
          <w:szCs w:val="24"/>
        </w:rPr>
        <w:t xml:space="preserve"> </w:t>
      </w:r>
      <w:r w:rsidR="00BC2F4D">
        <w:rPr>
          <w:spacing w:val="-3"/>
          <w:sz w:val="24"/>
          <w:szCs w:val="24"/>
        </w:rPr>
        <w:t xml:space="preserve">at </w:t>
      </w:r>
      <w:r w:rsidR="004533CF" w:rsidRPr="00B751FE">
        <w:rPr>
          <w:spacing w:val="-3"/>
          <w:sz w:val="24"/>
          <w:szCs w:val="24"/>
        </w:rPr>
        <w:t xml:space="preserve">grade crossing </w:t>
      </w:r>
      <w:r w:rsidR="00F2122C">
        <w:rPr>
          <w:spacing w:val="-3"/>
          <w:sz w:val="24"/>
          <w:szCs w:val="24"/>
        </w:rPr>
        <w:t>(DOT</w:t>
      </w:r>
      <w:r w:rsidR="00BC2F4D">
        <w:rPr>
          <w:spacing w:val="-3"/>
          <w:sz w:val="24"/>
          <w:szCs w:val="24"/>
        </w:rPr>
        <w:t xml:space="preserve"> 910 </w:t>
      </w:r>
      <w:r w:rsidR="00FC4433">
        <w:rPr>
          <w:spacing w:val="-3"/>
          <w:sz w:val="24"/>
          <w:szCs w:val="24"/>
        </w:rPr>
        <w:t>441 K</w:t>
      </w:r>
      <w:r w:rsidR="00EC6387">
        <w:rPr>
          <w:spacing w:val="-3"/>
          <w:sz w:val="24"/>
          <w:szCs w:val="24"/>
        </w:rPr>
        <w:t>)</w:t>
      </w:r>
      <w:r w:rsidR="00872BF6" w:rsidRPr="000D0F94">
        <w:rPr>
          <w:spacing w:val="-3"/>
          <w:sz w:val="24"/>
          <w:szCs w:val="24"/>
        </w:rPr>
        <w:t xml:space="preserve"> </w:t>
      </w:r>
      <w:r w:rsidR="004533CF" w:rsidRPr="00B751FE">
        <w:rPr>
          <w:spacing w:val="-3"/>
          <w:sz w:val="24"/>
          <w:szCs w:val="24"/>
        </w:rPr>
        <w:t xml:space="preserve">by </w:t>
      </w:r>
      <w:r w:rsidR="00BF681A">
        <w:rPr>
          <w:spacing w:val="-3"/>
          <w:sz w:val="24"/>
          <w:szCs w:val="24"/>
        </w:rPr>
        <w:t>installation of a</w:t>
      </w:r>
      <w:r w:rsidR="00853E57">
        <w:rPr>
          <w:spacing w:val="-3"/>
          <w:sz w:val="24"/>
          <w:szCs w:val="24"/>
        </w:rPr>
        <w:t>n</w:t>
      </w:r>
      <w:r w:rsidR="00A205F4">
        <w:rPr>
          <w:spacing w:val="-3"/>
          <w:sz w:val="24"/>
          <w:szCs w:val="24"/>
        </w:rPr>
        <w:t xml:space="preserve"> </w:t>
      </w:r>
      <w:r w:rsidR="00BC2F4D">
        <w:rPr>
          <w:spacing w:val="-3"/>
          <w:sz w:val="24"/>
          <w:szCs w:val="24"/>
        </w:rPr>
        <w:t>8</w:t>
      </w:r>
      <w:r w:rsidR="009332BD">
        <w:rPr>
          <w:spacing w:val="-3"/>
          <w:sz w:val="24"/>
          <w:szCs w:val="24"/>
        </w:rPr>
        <w:t>-inch</w:t>
      </w:r>
      <w:r w:rsidR="00A205F4">
        <w:rPr>
          <w:spacing w:val="-3"/>
          <w:sz w:val="24"/>
          <w:szCs w:val="24"/>
        </w:rPr>
        <w:t xml:space="preserve"> gas main </w:t>
      </w:r>
      <w:r w:rsidR="009332BD">
        <w:rPr>
          <w:spacing w:val="-3"/>
          <w:sz w:val="24"/>
          <w:szCs w:val="24"/>
        </w:rPr>
        <w:t xml:space="preserve">within a 12-inch steel casing pipe </w:t>
      </w:r>
      <w:r w:rsidR="002D1420">
        <w:rPr>
          <w:spacing w:val="-3"/>
          <w:sz w:val="24"/>
          <w:szCs w:val="24"/>
        </w:rPr>
        <w:t xml:space="preserve">where </w:t>
      </w:r>
      <w:proofErr w:type="spellStart"/>
      <w:r w:rsidR="00FC4433">
        <w:rPr>
          <w:spacing w:val="-3"/>
          <w:sz w:val="24"/>
          <w:szCs w:val="24"/>
        </w:rPr>
        <w:t>Burmont</w:t>
      </w:r>
      <w:proofErr w:type="spellEnd"/>
      <w:r w:rsidR="00FC4433">
        <w:rPr>
          <w:spacing w:val="-3"/>
          <w:sz w:val="24"/>
          <w:szCs w:val="24"/>
        </w:rPr>
        <w:t xml:space="preserve"> Road</w:t>
      </w:r>
      <w:r w:rsidR="00402355">
        <w:rPr>
          <w:spacing w:val="-3"/>
          <w:sz w:val="24"/>
          <w:szCs w:val="24"/>
        </w:rPr>
        <w:t xml:space="preserve"> (</w:t>
      </w:r>
      <w:r w:rsidR="009010E7">
        <w:rPr>
          <w:spacing w:val="-3"/>
          <w:sz w:val="24"/>
          <w:szCs w:val="24"/>
        </w:rPr>
        <w:t>State Rout</w:t>
      </w:r>
      <w:r w:rsidR="00604399">
        <w:rPr>
          <w:spacing w:val="-3"/>
          <w:sz w:val="24"/>
          <w:szCs w:val="24"/>
        </w:rPr>
        <w:t xml:space="preserve">e </w:t>
      </w:r>
      <w:r w:rsidR="00BC2F4D">
        <w:rPr>
          <w:spacing w:val="-3"/>
          <w:sz w:val="24"/>
          <w:szCs w:val="24"/>
        </w:rPr>
        <w:t>20</w:t>
      </w:r>
      <w:r w:rsidR="00CA4998">
        <w:rPr>
          <w:spacing w:val="-3"/>
          <w:sz w:val="24"/>
          <w:szCs w:val="24"/>
        </w:rPr>
        <w:t>07</w:t>
      </w:r>
      <w:r w:rsidR="00111024">
        <w:rPr>
          <w:spacing w:val="-3"/>
          <w:sz w:val="24"/>
          <w:szCs w:val="24"/>
        </w:rPr>
        <w:t>)</w:t>
      </w:r>
      <w:r w:rsidR="002D1420">
        <w:rPr>
          <w:spacing w:val="-3"/>
          <w:sz w:val="24"/>
          <w:szCs w:val="24"/>
        </w:rPr>
        <w:t xml:space="preserve"> </w:t>
      </w:r>
      <w:r w:rsidR="000D0F94" w:rsidRPr="000D0F94">
        <w:rPr>
          <w:spacing w:val="-3"/>
          <w:sz w:val="24"/>
          <w:szCs w:val="24"/>
        </w:rPr>
        <w:t xml:space="preserve">crosses, </w:t>
      </w:r>
      <w:r w:rsidR="00B8153C">
        <w:rPr>
          <w:spacing w:val="-3"/>
          <w:sz w:val="24"/>
          <w:szCs w:val="24"/>
        </w:rPr>
        <w:t xml:space="preserve">at </w:t>
      </w:r>
      <w:r w:rsidR="000D0F94" w:rsidRPr="000D0F94">
        <w:rPr>
          <w:spacing w:val="-3"/>
          <w:sz w:val="24"/>
          <w:szCs w:val="24"/>
        </w:rPr>
        <w:t xml:space="preserve">grade, </w:t>
      </w:r>
      <w:r w:rsidR="00615A7F">
        <w:rPr>
          <w:spacing w:val="-3"/>
          <w:sz w:val="24"/>
          <w:szCs w:val="24"/>
        </w:rPr>
        <w:t>t</w:t>
      </w:r>
      <w:r w:rsidR="009B7613">
        <w:rPr>
          <w:spacing w:val="-3"/>
          <w:sz w:val="24"/>
          <w:szCs w:val="24"/>
        </w:rPr>
        <w:t>wo</w:t>
      </w:r>
      <w:r w:rsidR="00615A7F">
        <w:rPr>
          <w:spacing w:val="-3"/>
          <w:sz w:val="24"/>
          <w:szCs w:val="24"/>
        </w:rPr>
        <w:t xml:space="preserve"> track</w:t>
      </w:r>
      <w:r w:rsidR="00CA59F0">
        <w:rPr>
          <w:spacing w:val="-3"/>
          <w:sz w:val="24"/>
          <w:szCs w:val="24"/>
        </w:rPr>
        <w:t>s</w:t>
      </w:r>
      <w:r w:rsidR="00615A7F">
        <w:rPr>
          <w:spacing w:val="-3"/>
          <w:sz w:val="24"/>
          <w:szCs w:val="24"/>
        </w:rPr>
        <w:t xml:space="preserve"> </w:t>
      </w:r>
      <w:r w:rsidR="00CA59F0">
        <w:rPr>
          <w:spacing w:val="-3"/>
          <w:sz w:val="24"/>
          <w:szCs w:val="24"/>
        </w:rPr>
        <w:t>of Southeastern Pennsylvania Tran</w:t>
      </w:r>
      <w:r w:rsidR="003E44FC">
        <w:rPr>
          <w:spacing w:val="-3"/>
          <w:sz w:val="24"/>
          <w:szCs w:val="24"/>
        </w:rPr>
        <w:t>sportation Authority (SEPTA)</w:t>
      </w:r>
      <w:r w:rsidR="007C2C99">
        <w:rPr>
          <w:spacing w:val="-3"/>
          <w:sz w:val="24"/>
          <w:szCs w:val="24"/>
        </w:rPr>
        <w:t xml:space="preserve"> </w:t>
      </w:r>
      <w:r w:rsidR="00BF3A61">
        <w:rPr>
          <w:spacing w:val="-3"/>
          <w:sz w:val="24"/>
          <w:szCs w:val="24"/>
        </w:rPr>
        <w:t xml:space="preserve">located in </w:t>
      </w:r>
      <w:r w:rsidR="00CA4998">
        <w:rPr>
          <w:spacing w:val="-3"/>
          <w:sz w:val="24"/>
          <w:szCs w:val="24"/>
        </w:rPr>
        <w:t xml:space="preserve">Upper Darby </w:t>
      </w:r>
      <w:r w:rsidR="00EF33FF">
        <w:rPr>
          <w:spacing w:val="-3"/>
          <w:sz w:val="24"/>
          <w:szCs w:val="24"/>
        </w:rPr>
        <w:t>Township</w:t>
      </w:r>
      <w:r w:rsidR="007C2C99">
        <w:rPr>
          <w:spacing w:val="-3"/>
          <w:sz w:val="24"/>
          <w:szCs w:val="24"/>
        </w:rPr>
        <w:t xml:space="preserve">, </w:t>
      </w:r>
      <w:r w:rsidR="004B0067">
        <w:rPr>
          <w:spacing w:val="-3"/>
          <w:sz w:val="24"/>
          <w:szCs w:val="24"/>
        </w:rPr>
        <w:t xml:space="preserve">Delaware </w:t>
      </w:r>
      <w:r w:rsidR="007D0755">
        <w:rPr>
          <w:spacing w:val="-3"/>
          <w:sz w:val="24"/>
          <w:szCs w:val="24"/>
        </w:rPr>
        <w:t>County.</w:t>
      </w:r>
    </w:p>
    <w:p w14:paraId="3A946E82" w14:textId="77777777" w:rsidR="00D4483F" w:rsidRDefault="00D4483F" w:rsidP="00E01C9D">
      <w:pPr>
        <w:rPr>
          <w:sz w:val="24"/>
          <w:szCs w:val="24"/>
        </w:rPr>
      </w:pPr>
    </w:p>
    <w:p w14:paraId="6B6038B5" w14:textId="16C219E2" w:rsidR="00443FB9" w:rsidRDefault="00443FB9" w:rsidP="00E01C9D">
      <w:pPr>
        <w:rPr>
          <w:sz w:val="24"/>
          <w:szCs w:val="24"/>
        </w:rPr>
      </w:pPr>
      <w:r>
        <w:rPr>
          <w:sz w:val="24"/>
          <w:szCs w:val="24"/>
        </w:rPr>
        <w:tab/>
      </w:r>
      <w:r>
        <w:rPr>
          <w:sz w:val="24"/>
          <w:szCs w:val="24"/>
        </w:rPr>
        <w:tab/>
      </w:r>
      <w:r w:rsidR="001A4CCB">
        <w:rPr>
          <w:sz w:val="24"/>
          <w:szCs w:val="24"/>
        </w:rPr>
        <w:t xml:space="preserve">The </w:t>
      </w:r>
      <w:r w:rsidR="00FE1933">
        <w:rPr>
          <w:sz w:val="24"/>
          <w:szCs w:val="24"/>
        </w:rPr>
        <w:t>gas main</w:t>
      </w:r>
      <w:r w:rsidR="00CA7FFC">
        <w:rPr>
          <w:sz w:val="24"/>
          <w:szCs w:val="24"/>
        </w:rPr>
        <w:t xml:space="preserve"> </w:t>
      </w:r>
      <w:r w:rsidR="00AB1C07">
        <w:rPr>
          <w:sz w:val="24"/>
          <w:szCs w:val="24"/>
        </w:rPr>
        <w:t>will be insta</w:t>
      </w:r>
      <w:r w:rsidR="002A3EE4">
        <w:rPr>
          <w:sz w:val="24"/>
          <w:szCs w:val="24"/>
        </w:rPr>
        <w:t>l</w:t>
      </w:r>
      <w:r w:rsidR="009954E0">
        <w:rPr>
          <w:sz w:val="24"/>
          <w:szCs w:val="24"/>
        </w:rPr>
        <w:t>led</w:t>
      </w:r>
      <w:r w:rsidR="0089043A">
        <w:rPr>
          <w:sz w:val="24"/>
          <w:szCs w:val="24"/>
        </w:rPr>
        <w:t xml:space="preserve"> </w:t>
      </w:r>
      <w:r w:rsidR="00D626FC">
        <w:rPr>
          <w:sz w:val="24"/>
          <w:szCs w:val="24"/>
        </w:rPr>
        <w:t xml:space="preserve">by </w:t>
      </w:r>
      <w:r w:rsidR="00650987">
        <w:rPr>
          <w:sz w:val="24"/>
          <w:szCs w:val="24"/>
        </w:rPr>
        <w:t xml:space="preserve">pipe jacking through an entry and exit pit </w:t>
      </w:r>
      <w:r w:rsidR="0089043A">
        <w:rPr>
          <w:sz w:val="24"/>
          <w:szCs w:val="24"/>
        </w:rPr>
        <w:t xml:space="preserve">within the right-of-way of </w:t>
      </w:r>
      <w:r w:rsidR="00D83985">
        <w:rPr>
          <w:sz w:val="24"/>
          <w:szCs w:val="24"/>
        </w:rPr>
        <w:t xml:space="preserve">the highway where </w:t>
      </w:r>
      <w:proofErr w:type="spellStart"/>
      <w:r w:rsidR="00A10E8E">
        <w:rPr>
          <w:sz w:val="24"/>
          <w:szCs w:val="24"/>
        </w:rPr>
        <w:t>Burmont</w:t>
      </w:r>
      <w:proofErr w:type="spellEnd"/>
      <w:r w:rsidR="00A10E8E">
        <w:rPr>
          <w:sz w:val="24"/>
          <w:szCs w:val="24"/>
        </w:rPr>
        <w:t xml:space="preserve"> Road</w:t>
      </w:r>
      <w:r w:rsidR="00D83985">
        <w:rPr>
          <w:sz w:val="24"/>
          <w:szCs w:val="24"/>
        </w:rPr>
        <w:t xml:space="preserve"> crosses, at-grade</w:t>
      </w:r>
      <w:r w:rsidR="004740CF">
        <w:rPr>
          <w:sz w:val="24"/>
          <w:szCs w:val="24"/>
        </w:rPr>
        <w:t>, the right-of-way of</w:t>
      </w:r>
      <w:r w:rsidR="006B1E6C">
        <w:rPr>
          <w:sz w:val="24"/>
          <w:szCs w:val="24"/>
        </w:rPr>
        <w:t xml:space="preserve"> </w:t>
      </w:r>
      <w:r w:rsidR="008B18DD">
        <w:rPr>
          <w:sz w:val="24"/>
          <w:szCs w:val="24"/>
        </w:rPr>
        <w:t>SEPTA</w:t>
      </w:r>
      <w:r w:rsidR="00874F1F">
        <w:rPr>
          <w:sz w:val="24"/>
          <w:szCs w:val="24"/>
        </w:rPr>
        <w:t>.</w:t>
      </w:r>
      <w:r w:rsidR="000A4A75">
        <w:rPr>
          <w:sz w:val="24"/>
          <w:szCs w:val="24"/>
        </w:rPr>
        <w:t xml:space="preserve">  The installation </w:t>
      </w:r>
      <w:r w:rsidR="00C4337E">
        <w:rPr>
          <w:sz w:val="24"/>
          <w:szCs w:val="24"/>
        </w:rPr>
        <w:t xml:space="preserve">of the casing pipe </w:t>
      </w:r>
      <w:r w:rsidR="00CA7FFC">
        <w:rPr>
          <w:sz w:val="24"/>
          <w:szCs w:val="24"/>
        </w:rPr>
        <w:t xml:space="preserve">will </w:t>
      </w:r>
      <w:r w:rsidR="00E27DAE">
        <w:rPr>
          <w:sz w:val="24"/>
          <w:szCs w:val="24"/>
        </w:rPr>
        <w:t>be</w:t>
      </w:r>
      <w:r w:rsidR="00C4337E">
        <w:rPr>
          <w:sz w:val="24"/>
          <w:szCs w:val="24"/>
        </w:rPr>
        <w:t xml:space="preserve"> a</w:t>
      </w:r>
      <w:r w:rsidR="00A10E8E">
        <w:rPr>
          <w:sz w:val="24"/>
          <w:szCs w:val="24"/>
        </w:rPr>
        <w:t xml:space="preserve">pproximately </w:t>
      </w:r>
      <w:r w:rsidR="005B6106">
        <w:rPr>
          <w:sz w:val="24"/>
          <w:szCs w:val="24"/>
        </w:rPr>
        <w:t>10</w:t>
      </w:r>
      <w:r w:rsidR="00A10E8E">
        <w:rPr>
          <w:sz w:val="24"/>
          <w:szCs w:val="24"/>
        </w:rPr>
        <w:t>.9</w:t>
      </w:r>
      <w:r w:rsidR="00BF3A61">
        <w:rPr>
          <w:sz w:val="24"/>
          <w:szCs w:val="24"/>
        </w:rPr>
        <w:t>-feet</w:t>
      </w:r>
      <w:r w:rsidR="004F03EC">
        <w:rPr>
          <w:sz w:val="24"/>
          <w:szCs w:val="24"/>
        </w:rPr>
        <w:t xml:space="preserve"> </w:t>
      </w:r>
      <w:r w:rsidR="00D1366A">
        <w:rPr>
          <w:sz w:val="24"/>
          <w:szCs w:val="24"/>
        </w:rPr>
        <w:t>b</w:t>
      </w:r>
      <w:r w:rsidR="003037F4">
        <w:rPr>
          <w:sz w:val="24"/>
          <w:szCs w:val="24"/>
        </w:rPr>
        <w:t xml:space="preserve">elow the </w:t>
      </w:r>
      <w:r w:rsidR="00531CD8">
        <w:rPr>
          <w:sz w:val="24"/>
          <w:szCs w:val="24"/>
        </w:rPr>
        <w:t>bottom of the rail</w:t>
      </w:r>
      <w:r w:rsidR="001A4CCB">
        <w:rPr>
          <w:sz w:val="24"/>
          <w:szCs w:val="24"/>
        </w:rPr>
        <w:t>.</w:t>
      </w:r>
    </w:p>
    <w:p w14:paraId="656C5C88" w14:textId="77777777" w:rsidR="00443FB9" w:rsidRDefault="00443FB9" w:rsidP="00E01C9D">
      <w:pPr>
        <w:rPr>
          <w:sz w:val="24"/>
          <w:szCs w:val="24"/>
        </w:rPr>
      </w:pPr>
    </w:p>
    <w:p w14:paraId="0926B316" w14:textId="4FD639E7"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w:t>
      </w:r>
      <w:r w:rsidR="0089043A">
        <w:rPr>
          <w:sz w:val="24"/>
          <w:szCs w:val="24"/>
        </w:rPr>
        <w:t xml:space="preserve"> </w:t>
      </w:r>
      <w:r>
        <w:rPr>
          <w:sz w:val="24"/>
          <w:szCs w:val="24"/>
        </w:rPr>
        <w:t>right-of-way.</w:t>
      </w:r>
    </w:p>
    <w:p w14:paraId="2CB11920" w14:textId="77777777" w:rsidR="00443FB9" w:rsidRDefault="00443FB9" w:rsidP="00E01C9D">
      <w:pPr>
        <w:rPr>
          <w:sz w:val="24"/>
          <w:szCs w:val="24"/>
        </w:rPr>
      </w:pPr>
    </w:p>
    <w:p w14:paraId="211DBB11" w14:textId="6D8F8F2D" w:rsidR="00443FB9" w:rsidRDefault="00443FB9" w:rsidP="00E01C9D">
      <w:pPr>
        <w:rPr>
          <w:sz w:val="24"/>
          <w:szCs w:val="24"/>
        </w:rPr>
      </w:pPr>
      <w:r>
        <w:rPr>
          <w:sz w:val="24"/>
          <w:szCs w:val="24"/>
        </w:rPr>
        <w:tab/>
      </w:r>
      <w:r>
        <w:rPr>
          <w:sz w:val="24"/>
          <w:szCs w:val="24"/>
        </w:rPr>
        <w:tab/>
        <w:t xml:space="preserve">In its application, </w:t>
      </w:r>
      <w:r w:rsidR="003037F4">
        <w:rPr>
          <w:spacing w:val="-3"/>
          <w:sz w:val="24"/>
          <w:szCs w:val="24"/>
        </w:rPr>
        <w:t>PECO Energy Company</w:t>
      </w:r>
      <w:r w:rsidR="00BF3A61">
        <w:rPr>
          <w:spacing w:val="-3"/>
          <w:sz w:val="24"/>
          <w:szCs w:val="24"/>
        </w:rPr>
        <w:t xml:space="preserve"> </w:t>
      </w:r>
      <w:r>
        <w:rPr>
          <w:sz w:val="24"/>
          <w:szCs w:val="24"/>
        </w:rPr>
        <w:t xml:space="preserve">states that the proposed installation is necessary </w:t>
      </w:r>
      <w:r w:rsidR="00D07380">
        <w:rPr>
          <w:sz w:val="24"/>
          <w:szCs w:val="24"/>
        </w:rPr>
        <w:t>for</w:t>
      </w:r>
      <w:r w:rsidR="00B90CBA">
        <w:rPr>
          <w:sz w:val="24"/>
          <w:szCs w:val="24"/>
        </w:rPr>
        <w:t xml:space="preserve"> the accommodation, </w:t>
      </w:r>
      <w:r w:rsidR="00614F50">
        <w:rPr>
          <w:sz w:val="24"/>
          <w:szCs w:val="24"/>
        </w:rPr>
        <w:t>convenience,</w:t>
      </w:r>
      <w:r w:rsidR="00B90CBA">
        <w:rPr>
          <w:sz w:val="24"/>
          <w:szCs w:val="24"/>
        </w:rPr>
        <w:t xml:space="preserve"> and service of the public</w:t>
      </w:r>
      <w:r w:rsidR="001C3497">
        <w:rPr>
          <w:sz w:val="24"/>
          <w:szCs w:val="24"/>
        </w:rPr>
        <w:t xml:space="preserve"> to improve service and reliability </w:t>
      </w:r>
      <w:r w:rsidR="004E3CA0">
        <w:rPr>
          <w:sz w:val="24"/>
          <w:szCs w:val="24"/>
        </w:rPr>
        <w:t>to its customers</w:t>
      </w:r>
      <w:r w:rsidR="001322E3">
        <w:rPr>
          <w:sz w:val="24"/>
          <w:szCs w:val="24"/>
        </w:rPr>
        <w:t>.</w:t>
      </w:r>
      <w:r w:rsidR="00AF11B1">
        <w:rPr>
          <w:sz w:val="24"/>
          <w:szCs w:val="24"/>
        </w:rPr>
        <w:t xml:space="preserve"> </w:t>
      </w:r>
      <w:r w:rsidR="00926D77">
        <w:rPr>
          <w:sz w:val="24"/>
          <w:szCs w:val="24"/>
        </w:rPr>
        <w:t>PECO Energy Com</w:t>
      </w:r>
      <w:r w:rsidR="004C7C59">
        <w:rPr>
          <w:sz w:val="24"/>
          <w:szCs w:val="24"/>
        </w:rPr>
        <w:t>pany</w:t>
      </w:r>
      <w:r w:rsidR="00BF3A61">
        <w:rPr>
          <w:spacing w:val="-3"/>
          <w:sz w:val="24"/>
          <w:szCs w:val="24"/>
        </w:rPr>
        <w:t xml:space="preserve"> </w:t>
      </w:r>
      <w:r w:rsidR="00BB0100" w:rsidRPr="00FF561C">
        <w:rPr>
          <w:sz w:val="24"/>
          <w:szCs w:val="24"/>
        </w:rPr>
        <w:t>will be directed</w:t>
      </w:r>
      <w:r w:rsidRPr="00FF561C">
        <w:rPr>
          <w:sz w:val="24"/>
          <w:szCs w:val="24"/>
        </w:rPr>
        <w:t xml:space="preserve"> to perform the necessary instal</w:t>
      </w:r>
      <w:r w:rsidR="00AE22CB">
        <w:rPr>
          <w:sz w:val="24"/>
          <w:szCs w:val="24"/>
        </w:rPr>
        <w:t xml:space="preserve">lation, provide for maintenance </w:t>
      </w:r>
      <w:r w:rsidRPr="00FF561C">
        <w:rPr>
          <w:sz w:val="24"/>
          <w:szCs w:val="24"/>
        </w:rPr>
        <w:t xml:space="preserve">and protection of highway and pedestrian traffic during installation and accept future maintenance responsibility for the </w:t>
      </w:r>
      <w:r w:rsidR="004C7C59">
        <w:rPr>
          <w:sz w:val="24"/>
          <w:szCs w:val="24"/>
        </w:rPr>
        <w:t>proposed gas</w:t>
      </w:r>
      <w:r w:rsidR="00B62555">
        <w:rPr>
          <w:sz w:val="24"/>
          <w:szCs w:val="24"/>
        </w:rPr>
        <w:t xml:space="preserve"> main</w:t>
      </w:r>
      <w:r w:rsidRPr="00FF561C">
        <w:rPr>
          <w:sz w:val="24"/>
          <w:szCs w:val="24"/>
        </w:rPr>
        <w:t>, at its sole cost and expense.</w:t>
      </w:r>
      <w:r w:rsidR="00492A3C">
        <w:rPr>
          <w:sz w:val="24"/>
          <w:szCs w:val="24"/>
        </w:rPr>
        <w:t xml:space="preserve"> </w:t>
      </w:r>
      <w:r w:rsidR="002531AF">
        <w:rPr>
          <w:sz w:val="24"/>
          <w:szCs w:val="24"/>
        </w:rPr>
        <w:t xml:space="preserve"> </w:t>
      </w:r>
      <w:r w:rsidR="00AB1C07">
        <w:rPr>
          <w:sz w:val="24"/>
          <w:szCs w:val="24"/>
        </w:rPr>
        <w:t xml:space="preserve">The </w:t>
      </w:r>
      <w:r w:rsidR="002531AF">
        <w:rPr>
          <w:sz w:val="24"/>
          <w:szCs w:val="24"/>
        </w:rPr>
        <w:t xml:space="preserve">cost </w:t>
      </w:r>
      <w:r w:rsidR="00AB1C07">
        <w:rPr>
          <w:sz w:val="24"/>
          <w:szCs w:val="24"/>
        </w:rPr>
        <w:t xml:space="preserve">of the </w:t>
      </w:r>
      <w:r w:rsidR="00080E80">
        <w:rPr>
          <w:sz w:val="24"/>
          <w:szCs w:val="24"/>
        </w:rPr>
        <w:t xml:space="preserve">project </w:t>
      </w:r>
      <w:r w:rsidR="00AB1C07">
        <w:rPr>
          <w:sz w:val="24"/>
          <w:szCs w:val="24"/>
        </w:rPr>
        <w:t xml:space="preserve">is anticipated to be </w:t>
      </w:r>
      <w:r w:rsidR="005E7C81">
        <w:rPr>
          <w:sz w:val="24"/>
          <w:szCs w:val="24"/>
        </w:rPr>
        <w:t xml:space="preserve">approximately </w:t>
      </w:r>
      <w:r w:rsidR="00AB1C07">
        <w:rPr>
          <w:sz w:val="24"/>
          <w:szCs w:val="24"/>
        </w:rPr>
        <w:t>$</w:t>
      </w:r>
      <w:r w:rsidR="00790463">
        <w:rPr>
          <w:sz w:val="24"/>
          <w:szCs w:val="24"/>
        </w:rPr>
        <w:t>26</w:t>
      </w:r>
      <w:r w:rsidR="00080E80">
        <w:rPr>
          <w:sz w:val="24"/>
          <w:szCs w:val="24"/>
        </w:rPr>
        <w:t>0</w:t>
      </w:r>
      <w:r w:rsidR="00FE6DD8">
        <w:rPr>
          <w:sz w:val="24"/>
          <w:szCs w:val="24"/>
        </w:rPr>
        <w:t xml:space="preserve">,000 </w:t>
      </w:r>
      <w:r w:rsidR="0045499C">
        <w:rPr>
          <w:sz w:val="24"/>
          <w:szCs w:val="24"/>
        </w:rPr>
        <w:t xml:space="preserve">for the </w:t>
      </w:r>
      <w:r w:rsidR="00E17575">
        <w:rPr>
          <w:sz w:val="24"/>
          <w:szCs w:val="24"/>
        </w:rPr>
        <w:t>cro</w:t>
      </w:r>
      <w:r w:rsidR="00F56A9A">
        <w:rPr>
          <w:sz w:val="24"/>
          <w:szCs w:val="24"/>
        </w:rPr>
        <w:t xml:space="preserve">ssing </w:t>
      </w:r>
      <w:r w:rsidR="0045499C">
        <w:rPr>
          <w:sz w:val="24"/>
          <w:szCs w:val="24"/>
        </w:rPr>
        <w:t>alteration</w:t>
      </w:r>
      <w:r w:rsidR="002531AF">
        <w:rPr>
          <w:sz w:val="24"/>
          <w:szCs w:val="24"/>
        </w:rPr>
        <w:t>.</w:t>
      </w:r>
    </w:p>
    <w:p w14:paraId="0C9E37DF" w14:textId="77777777" w:rsidR="00443FB9" w:rsidRDefault="00443FB9" w:rsidP="00E01C9D">
      <w:pPr>
        <w:rPr>
          <w:sz w:val="24"/>
          <w:szCs w:val="24"/>
        </w:rPr>
      </w:pPr>
    </w:p>
    <w:p w14:paraId="070625CE" w14:textId="316BBF3B" w:rsidR="00472411" w:rsidRDefault="00443FB9" w:rsidP="00E01C9D">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the</w:t>
      </w:r>
      <w:r w:rsidR="009365D5">
        <w:rPr>
          <w:sz w:val="24"/>
          <w:szCs w:val="24"/>
        </w:rPr>
        <w:t xml:space="preserve"> </w:t>
      </w:r>
      <w:r w:rsidR="00CE5334">
        <w:rPr>
          <w:sz w:val="24"/>
          <w:szCs w:val="24"/>
        </w:rPr>
        <w:t>plan</w:t>
      </w:r>
      <w:r w:rsidR="00A51429">
        <w:rPr>
          <w:sz w:val="24"/>
          <w:szCs w:val="24"/>
        </w:rPr>
        <w:t>s</w:t>
      </w:r>
      <w:r>
        <w:rPr>
          <w:sz w:val="24"/>
          <w:szCs w:val="24"/>
        </w:rPr>
        <w:t xml:space="preserve"> entitled: “</w:t>
      </w:r>
      <w:r w:rsidR="005A0204">
        <w:rPr>
          <w:spacing w:val="-3"/>
          <w:sz w:val="24"/>
          <w:szCs w:val="24"/>
        </w:rPr>
        <w:t>SEPTA RAIL CROSSING</w:t>
      </w:r>
      <w:r w:rsidR="00B47880">
        <w:rPr>
          <w:spacing w:val="-3"/>
          <w:sz w:val="24"/>
          <w:szCs w:val="24"/>
        </w:rPr>
        <w:t xml:space="preserve"> </w:t>
      </w:r>
      <w:r w:rsidR="006D77C0">
        <w:rPr>
          <w:spacing w:val="-3"/>
          <w:sz w:val="24"/>
          <w:szCs w:val="24"/>
        </w:rPr>
        <w:t>BURMONT ROAD</w:t>
      </w:r>
      <w:r w:rsidR="00EA53F5">
        <w:rPr>
          <w:sz w:val="24"/>
          <w:szCs w:val="24"/>
        </w:rPr>
        <w:t>,</w:t>
      </w:r>
      <w:r>
        <w:rPr>
          <w:sz w:val="24"/>
          <w:szCs w:val="24"/>
        </w:rPr>
        <w:t xml:space="preserve">” </w:t>
      </w:r>
      <w:r w:rsidR="00A51429">
        <w:rPr>
          <w:sz w:val="24"/>
          <w:szCs w:val="24"/>
        </w:rPr>
        <w:t>consisting of</w:t>
      </w:r>
      <w:r w:rsidR="00622A05">
        <w:rPr>
          <w:sz w:val="24"/>
          <w:szCs w:val="24"/>
        </w:rPr>
        <w:t xml:space="preserve"> </w:t>
      </w:r>
      <w:r w:rsidR="00A079D7">
        <w:rPr>
          <w:sz w:val="24"/>
          <w:szCs w:val="24"/>
        </w:rPr>
        <w:t xml:space="preserve">nine </w:t>
      </w:r>
      <w:r w:rsidR="000A4A75">
        <w:rPr>
          <w:sz w:val="24"/>
          <w:szCs w:val="24"/>
        </w:rPr>
        <w:t>sheet</w:t>
      </w:r>
      <w:r w:rsidR="00622A05">
        <w:rPr>
          <w:sz w:val="24"/>
          <w:szCs w:val="24"/>
        </w:rPr>
        <w:t>s</w:t>
      </w:r>
      <w:r w:rsidR="00A51429">
        <w:rPr>
          <w:sz w:val="24"/>
          <w:szCs w:val="24"/>
        </w:rPr>
        <w:t xml:space="preserve"> </w:t>
      </w:r>
      <w:r w:rsidR="00E77594">
        <w:rPr>
          <w:sz w:val="24"/>
          <w:szCs w:val="24"/>
        </w:rPr>
        <w:t xml:space="preserve">submitted </w:t>
      </w:r>
      <w:r w:rsidR="00472411">
        <w:rPr>
          <w:sz w:val="24"/>
          <w:szCs w:val="24"/>
        </w:rPr>
        <w:t xml:space="preserve">to the Commission </w:t>
      </w:r>
      <w:r w:rsidR="00A079D7">
        <w:rPr>
          <w:sz w:val="24"/>
          <w:szCs w:val="24"/>
        </w:rPr>
        <w:t xml:space="preserve">with the application </w:t>
      </w:r>
      <w:r w:rsidR="00622A05">
        <w:rPr>
          <w:sz w:val="24"/>
          <w:szCs w:val="24"/>
        </w:rPr>
        <w:t xml:space="preserve">on </w:t>
      </w:r>
      <w:r w:rsidR="00A079D7">
        <w:rPr>
          <w:sz w:val="24"/>
          <w:szCs w:val="24"/>
        </w:rPr>
        <w:t xml:space="preserve">August </w:t>
      </w:r>
      <w:r w:rsidR="00015637">
        <w:rPr>
          <w:sz w:val="24"/>
          <w:szCs w:val="24"/>
        </w:rPr>
        <w:t>19</w:t>
      </w:r>
      <w:r w:rsidR="00A079D7">
        <w:rPr>
          <w:sz w:val="24"/>
          <w:szCs w:val="24"/>
        </w:rPr>
        <w:t>, 2021</w:t>
      </w:r>
      <w:r w:rsidR="000411D2">
        <w:rPr>
          <w:sz w:val="24"/>
          <w:szCs w:val="24"/>
        </w:rPr>
        <w:t>.</w:t>
      </w:r>
    </w:p>
    <w:p w14:paraId="11E5106D" w14:textId="77777777" w:rsidR="00F801B2" w:rsidRDefault="00F801B2" w:rsidP="00E01C9D">
      <w:pPr>
        <w:rPr>
          <w:sz w:val="24"/>
          <w:szCs w:val="24"/>
        </w:rPr>
      </w:pPr>
    </w:p>
    <w:p w14:paraId="1BB3EF1B" w14:textId="67F09577" w:rsidR="00443FB9" w:rsidRDefault="00443FB9" w:rsidP="00E01C9D">
      <w:pPr>
        <w:rPr>
          <w:sz w:val="24"/>
          <w:szCs w:val="24"/>
        </w:rPr>
      </w:pPr>
      <w:r>
        <w:rPr>
          <w:sz w:val="24"/>
          <w:szCs w:val="24"/>
        </w:rPr>
        <w:lastRenderedPageBreak/>
        <w:tab/>
      </w:r>
      <w:r>
        <w:rPr>
          <w:sz w:val="24"/>
          <w:szCs w:val="24"/>
        </w:rPr>
        <w:tab/>
      </w:r>
      <w:r w:rsidR="00D10068">
        <w:rPr>
          <w:sz w:val="24"/>
          <w:szCs w:val="24"/>
        </w:rPr>
        <w:t>PECO Energy Company</w:t>
      </w:r>
      <w:r w:rsidR="00472411">
        <w:rPr>
          <w:sz w:val="24"/>
          <w:szCs w:val="24"/>
        </w:rPr>
        <w:t xml:space="preserve"> </w:t>
      </w:r>
      <w:r w:rsidR="00472411" w:rsidRPr="004E1176">
        <w:rPr>
          <w:sz w:val="24"/>
          <w:szCs w:val="24"/>
        </w:rPr>
        <w:t>has served a copy of the application and plan</w:t>
      </w:r>
      <w:r w:rsidR="009365D5">
        <w:rPr>
          <w:sz w:val="24"/>
          <w:szCs w:val="24"/>
        </w:rPr>
        <w:t>s</w:t>
      </w:r>
      <w:r w:rsidR="00472411" w:rsidRPr="004E1176">
        <w:rPr>
          <w:sz w:val="24"/>
          <w:szCs w:val="24"/>
        </w:rPr>
        <w:t xml:space="preserve"> </w:t>
      </w:r>
      <w:r w:rsidR="00472411">
        <w:rPr>
          <w:sz w:val="24"/>
          <w:szCs w:val="24"/>
        </w:rPr>
        <w:t xml:space="preserve">on </w:t>
      </w:r>
      <w:r w:rsidR="00594563">
        <w:rPr>
          <w:sz w:val="24"/>
          <w:szCs w:val="24"/>
        </w:rPr>
        <w:t>Delaware</w:t>
      </w:r>
      <w:r w:rsidR="00E3156F">
        <w:rPr>
          <w:sz w:val="24"/>
          <w:szCs w:val="24"/>
        </w:rPr>
        <w:t xml:space="preserve"> </w:t>
      </w:r>
      <w:r w:rsidR="00472411">
        <w:rPr>
          <w:sz w:val="24"/>
          <w:szCs w:val="24"/>
        </w:rPr>
        <w:t xml:space="preserve">County, </w:t>
      </w:r>
      <w:r w:rsidR="00B14679">
        <w:rPr>
          <w:sz w:val="24"/>
          <w:szCs w:val="24"/>
        </w:rPr>
        <w:t xml:space="preserve">Upper Darby </w:t>
      </w:r>
      <w:r w:rsidR="00594563">
        <w:rPr>
          <w:sz w:val="24"/>
          <w:szCs w:val="24"/>
        </w:rPr>
        <w:t>Townshi</w:t>
      </w:r>
      <w:r w:rsidR="00640021">
        <w:rPr>
          <w:sz w:val="24"/>
          <w:szCs w:val="24"/>
        </w:rPr>
        <w:t>p,</w:t>
      </w:r>
      <w:r w:rsidR="00F22756">
        <w:rPr>
          <w:sz w:val="24"/>
          <w:szCs w:val="24"/>
        </w:rPr>
        <w:t xml:space="preserve"> </w:t>
      </w:r>
      <w:r w:rsidR="00EA328D">
        <w:rPr>
          <w:sz w:val="24"/>
          <w:szCs w:val="24"/>
        </w:rPr>
        <w:t xml:space="preserve">SEPTA, and </w:t>
      </w:r>
      <w:r w:rsidR="00F329FD">
        <w:rPr>
          <w:sz w:val="24"/>
          <w:szCs w:val="24"/>
        </w:rPr>
        <w:t xml:space="preserve">Pennsylvania Department of Transportation. </w:t>
      </w:r>
      <w:r w:rsidR="00472411" w:rsidRPr="004E1176">
        <w:rPr>
          <w:sz w:val="24"/>
          <w:szCs w:val="24"/>
        </w:rPr>
        <w:t xml:space="preserve">All parties in interest were queried by letter dated </w:t>
      </w:r>
      <w:r w:rsidR="00F85806">
        <w:rPr>
          <w:sz w:val="24"/>
          <w:szCs w:val="24"/>
        </w:rPr>
        <w:t>September 16, 2021,</w:t>
      </w:r>
      <w:r w:rsidR="00472411" w:rsidRPr="004E1176">
        <w:rPr>
          <w:sz w:val="24"/>
          <w:szCs w:val="24"/>
        </w:rPr>
        <w:t xml:space="preserve"> </w:t>
      </w:r>
      <w:r w:rsidR="00772E94">
        <w:rPr>
          <w:sz w:val="24"/>
          <w:szCs w:val="24"/>
        </w:rPr>
        <w:t>sen</w:t>
      </w:r>
      <w:r w:rsidR="000450B0">
        <w:rPr>
          <w:sz w:val="24"/>
          <w:szCs w:val="24"/>
        </w:rPr>
        <w:t>t via e</w:t>
      </w:r>
      <w:r w:rsidR="00A06B39">
        <w:rPr>
          <w:sz w:val="24"/>
          <w:szCs w:val="24"/>
        </w:rPr>
        <w:t xml:space="preserve">lectronic </w:t>
      </w:r>
      <w:r w:rsidR="000450B0">
        <w:rPr>
          <w:sz w:val="24"/>
          <w:szCs w:val="24"/>
        </w:rPr>
        <w:t>mail</w:t>
      </w:r>
      <w:r w:rsidR="00A06B39">
        <w:rPr>
          <w:sz w:val="24"/>
          <w:szCs w:val="24"/>
        </w:rPr>
        <w:t>,</w:t>
      </w:r>
      <w:r w:rsidR="000450B0">
        <w:rPr>
          <w:sz w:val="24"/>
          <w:szCs w:val="24"/>
        </w:rPr>
        <w:t xml:space="preserve"> </w:t>
      </w:r>
      <w:r w:rsidR="00472411" w:rsidRPr="004E1176">
        <w:rPr>
          <w:sz w:val="24"/>
          <w:szCs w:val="24"/>
        </w:rPr>
        <w:t>as to any objection to the subject application</w:t>
      </w:r>
      <w:r w:rsidR="00CA6CDF">
        <w:rPr>
          <w:sz w:val="24"/>
          <w:szCs w:val="24"/>
        </w:rPr>
        <w:t xml:space="preserve"> and</w:t>
      </w:r>
      <w:r w:rsidR="00BA27BA">
        <w:rPr>
          <w:sz w:val="24"/>
          <w:szCs w:val="24"/>
        </w:rPr>
        <w:t xml:space="preserve"> </w:t>
      </w:r>
      <w:r w:rsidR="00CA6CDF">
        <w:rPr>
          <w:sz w:val="24"/>
          <w:szCs w:val="24"/>
        </w:rPr>
        <w:t>plans</w:t>
      </w:r>
      <w:r w:rsidR="00472411" w:rsidRPr="004E1176">
        <w:rPr>
          <w:sz w:val="24"/>
          <w:szCs w:val="24"/>
        </w:rPr>
        <w:t>.  None of the parties have responded with any objection to the subject application</w:t>
      </w:r>
      <w:r w:rsidR="00725B93">
        <w:rPr>
          <w:sz w:val="24"/>
          <w:szCs w:val="24"/>
        </w:rPr>
        <w:t xml:space="preserve"> or</w:t>
      </w:r>
      <w:r w:rsidR="00847F59">
        <w:rPr>
          <w:sz w:val="24"/>
          <w:szCs w:val="24"/>
        </w:rPr>
        <w:t xml:space="preserve"> </w:t>
      </w:r>
      <w:r w:rsidR="00725B93">
        <w:rPr>
          <w:sz w:val="24"/>
          <w:szCs w:val="24"/>
        </w:rPr>
        <w:t>plans</w:t>
      </w:r>
      <w:r w:rsidR="00472411" w:rsidRPr="004E1176">
        <w:rPr>
          <w:sz w:val="24"/>
          <w:szCs w:val="24"/>
        </w:rPr>
        <w:t>.</w:t>
      </w:r>
    </w:p>
    <w:p w14:paraId="1F028DDF" w14:textId="40096A98" w:rsidR="00725B93" w:rsidRDefault="00725B93" w:rsidP="00E01C9D">
      <w:pPr>
        <w:rPr>
          <w:sz w:val="24"/>
          <w:szCs w:val="24"/>
        </w:rPr>
      </w:pPr>
    </w:p>
    <w:p w14:paraId="0E3BF463" w14:textId="645E79BE" w:rsidR="00725B93" w:rsidRPr="00725B93" w:rsidRDefault="00725B93" w:rsidP="00725B93">
      <w:pPr>
        <w:ind w:firstLine="1440"/>
        <w:rPr>
          <w:rFonts w:eastAsia="Calibri"/>
          <w:spacing w:val="-3"/>
          <w:sz w:val="24"/>
          <w:szCs w:val="24"/>
        </w:rPr>
      </w:pPr>
      <w:r w:rsidRPr="00725B93">
        <w:rPr>
          <w:rFonts w:eastAsia="Calibri"/>
          <w:spacing w:val="-3"/>
          <w:sz w:val="24"/>
          <w:szCs w:val="24"/>
        </w:rPr>
        <w:t>The Commission has exclusive jurisdiction in crossing alterations and is the final arbiter of any fees associated with a crossing application. Any conditions, including fees associated with a crossing application</w:t>
      </w:r>
      <w:r>
        <w:rPr>
          <w:rFonts w:eastAsia="Calibri"/>
          <w:spacing w:val="-3"/>
          <w:sz w:val="24"/>
          <w:szCs w:val="24"/>
        </w:rPr>
        <w:t>,</w:t>
      </w:r>
      <w:r w:rsidRPr="00725B93">
        <w:rPr>
          <w:rFonts w:eastAsia="Calibri"/>
          <w:spacing w:val="-3"/>
          <w:sz w:val="24"/>
          <w:szCs w:val="24"/>
        </w:rPr>
        <w:t xml:space="preserve"> must be approved by the Commission. </w:t>
      </w:r>
    </w:p>
    <w:p w14:paraId="444B271B" w14:textId="77777777" w:rsidR="00725B93" w:rsidRDefault="00725B93" w:rsidP="00E01C9D">
      <w:pPr>
        <w:rPr>
          <w:sz w:val="24"/>
          <w:szCs w:val="24"/>
        </w:rPr>
      </w:pPr>
    </w:p>
    <w:p w14:paraId="56579FA5" w14:textId="77777777" w:rsidR="00443FB9" w:rsidRPr="00257B58" w:rsidRDefault="00443FB9" w:rsidP="00132EDD">
      <w:pPr>
        <w:ind w:firstLine="1440"/>
        <w:jc w:val="both"/>
        <w:rPr>
          <w:sz w:val="24"/>
          <w:szCs w:val="24"/>
        </w:rPr>
      </w:pPr>
      <w:r w:rsidRPr="00132EDD">
        <w:rPr>
          <w:sz w:val="24"/>
          <w:szCs w:val="24"/>
        </w:rPr>
        <w:t>Upon full consideration of the matters involved, we find that a hearing is not</w:t>
      </w:r>
      <w:r w:rsidRPr="00257B58">
        <w:rPr>
          <w:sz w:val="24"/>
          <w:szCs w:val="24"/>
        </w:rPr>
        <w:t xml:space="preserve"> necessary and that a Secretarial Letter may be issued approving the application.</w:t>
      </w:r>
    </w:p>
    <w:p w14:paraId="7A946C95" w14:textId="77777777" w:rsidR="00443FB9" w:rsidRPr="00167A4E" w:rsidRDefault="00443FB9" w:rsidP="00A73CAD">
      <w:pPr>
        <w:jc w:val="both"/>
        <w:rPr>
          <w:sz w:val="24"/>
          <w:szCs w:val="24"/>
          <w:highlight w:val="yellow"/>
        </w:rPr>
      </w:pPr>
    </w:p>
    <w:p w14:paraId="2B1682B2" w14:textId="403729B5" w:rsidR="00443FB9" w:rsidRPr="00EE71F7" w:rsidRDefault="00443FB9" w:rsidP="0030001F">
      <w:pPr>
        <w:rPr>
          <w:sz w:val="24"/>
          <w:szCs w:val="24"/>
        </w:rPr>
      </w:pPr>
      <w:r w:rsidRPr="00EE71F7">
        <w:rPr>
          <w:sz w:val="24"/>
          <w:szCs w:val="24"/>
        </w:rPr>
        <w:tab/>
      </w:r>
      <w:r w:rsidRPr="00EE71F7">
        <w:rPr>
          <w:sz w:val="24"/>
          <w:szCs w:val="24"/>
        </w:rPr>
        <w:tab/>
        <w:t xml:space="preserve">The Commission issues this Secretarial Letter in accordance with Section 2702 of the Public Utility Code and finds that the alteration of the crossing is necessary and proper for the service, accommodation, </w:t>
      </w:r>
      <w:r w:rsidR="00614F50" w:rsidRPr="00EE71F7">
        <w:rPr>
          <w:sz w:val="24"/>
          <w:szCs w:val="24"/>
        </w:rPr>
        <w:t>convenience,</w:t>
      </w:r>
      <w:r w:rsidRPr="00EE71F7">
        <w:rPr>
          <w:sz w:val="24"/>
          <w:szCs w:val="24"/>
        </w:rPr>
        <w:t xml:space="preserve"> or safety of the public.</w:t>
      </w:r>
    </w:p>
    <w:p w14:paraId="19A0B62A" w14:textId="77777777" w:rsidR="00443FB9" w:rsidRPr="00EE71F7" w:rsidRDefault="00443FB9" w:rsidP="0030001F">
      <w:pPr>
        <w:rPr>
          <w:sz w:val="24"/>
          <w:szCs w:val="24"/>
        </w:rPr>
      </w:pPr>
    </w:p>
    <w:p w14:paraId="45793862" w14:textId="73201179" w:rsidR="00443FB9" w:rsidRPr="00EE71F7" w:rsidRDefault="00443FB9" w:rsidP="0030001F">
      <w:pPr>
        <w:rPr>
          <w:sz w:val="24"/>
          <w:szCs w:val="24"/>
        </w:rPr>
      </w:pPr>
      <w:r w:rsidRPr="00EE71F7">
        <w:rPr>
          <w:sz w:val="24"/>
          <w:szCs w:val="24"/>
        </w:rPr>
        <w:tab/>
      </w:r>
      <w:r w:rsidRPr="00EE71F7">
        <w:rPr>
          <w:sz w:val="24"/>
          <w:szCs w:val="24"/>
        </w:rPr>
        <w:tab/>
      </w:r>
      <w:r w:rsidRPr="004D0234">
        <w:rPr>
          <w:sz w:val="24"/>
          <w:szCs w:val="24"/>
        </w:rPr>
        <w:t>The application of</w:t>
      </w:r>
      <w:r w:rsidR="00D57507" w:rsidRPr="004D0234">
        <w:rPr>
          <w:sz w:val="24"/>
          <w:szCs w:val="24"/>
        </w:rPr>
        <w:t xml:space="preserve"> </w:t>
      </w:r>
      <w:bookmarkStart w:id="0" w:name="_Hlk45787620"/>
      <w:r w:rsidR="00171236">
        <w:rPr>
          <w:sz w:val="24"/>
          <w:szCs w:val="24"/>
        </w:rPr>
        <w:t>PECO Energy Company</w:t>
      </w:r>
      <w:r w:rsidR="00472411">
        <w:rPr>
          <w:sz w:val="24"/>
          <w:szCs w:val="24"/>
        </w:rPr>
        <w:t xml:space="preserve"> </w:t>
      </w:r>
      <w:bookmarkEnd w:id="0"/>
      <w:r w:rsidRPr="00EE71F7">
        <w:rPr>
          <w:sz w:val="24"/>
          <w:szCs w:val="24"/>
        </w:rPr>
        <w:t>is approved as herein directed:</w:t>
      </w:r>
    </w:p>
    <w:p w14:paraId="5674DA3F" w14:textId="77777777" w:rsidR="00132EDD" w:rsidRPr="00132EDD" w:rsidRDefault="00132EDD" w:rsidP="00F801B2">
      <w:pPr>
        <w:rPr>
          <w:sz w:val="24"/>
          <w:szCs w:val="24"/>
        </w:rPr>
      </w:pPr>
    </w:p>
    <w:p w14:paraId="5BE58A23" w14:textId="77777777" w:rsidR="00B13490" w:rsidRPr="00EE71F7" w:rsidRDefault="00B13490" w:rsidP="00B13490">
      <w:pPr>
        <w:pStyle w:val="ListParagraph"/>
        <w:numPr>
          <w:ilvl w:val="0"/>
          <w:numId w:val="3"/>
        </w:numPr>
        <w:ind w:left="0" w:firstLine="1440"/>
        <w:rPr>
          <w:sz w:val="24"/>
          <w:szCs w:val="24"/>
        </w:rPr>
      </w:pPr>
      <w:r w:rsidRPr="00EE71F7">
        <w:rPr>
          <w:sz w:val="24"/>
          <w:szCs w:val="24"/>
        </w:rPr>
        <w:t>The caption of the subject proceeding is hereby revised as shown herein.</w:t>
      </w:r>
    </w:p>
    <w:p w14:paraId="0FF14619" w14:textId="77777777" w:rsidR="00B13490" w:rsidRPr="00B13490" w:rsidRDefault="00B13490" w:rsidP="00B13490">
      <w:pPr>
        <w:ind w:left="1440"/>
        <w:rPr>
          <w:sz w:val="24"/>
          <w:szCs w:val="24"/>
        </w:rPr>
      </w:pPr>
    </w:p>
    <w:p w14:paraId="361AD758" w14:textId="506942F1" w:rsidR="00132EDD" w:rsidRPr="00400B5F" w:rsidRDefault="00132EDD" w:rsidP="00132EDD">
      <w:pPr>
        <w:pStyle w:val="ListParagraph"/>
        <w:numPr>
          <w:ilvl w:val="0"/>
          <w:numId w:val="3"/>
        </w:numPr>
        <w:ind w:left="0" w:firstLine="1440"/>
        <w:rPr>
          <w:sz w:val="24"/>
          <w:szCs w:val="24"/>
        </w:rPr>
      </w:pPr>
      <w:r w:rsidRPr="00400B5F">
        <w:rPr>
          <w:sz w:val="24"/>
          <w:szCs w:val="24"/>
        </w:rPr>
        <w:t>The crossing where</w:t>
      </w:r>
      <w:r w:rsidR="00E118D0">
        <w:rPr>
          <w:sz w:val="24"/>
          <w:szCs w:val="24"/>
        </w:rPr>
        <w:t xml:space="preserve"> </w:t>
      </w:r>
      <w:proofErr w:type="spellStart"/>
      <w:r w:rsidR="00B14679">
        <w:rPr>
          <w:sz w:val="24"/>
          <w:szCs w:val="24"/>
        </w:rPr>
        <w:t>Burmont</w:t>
      </w:r>
      <w:proofErr w:type="spellEnd"/>
      <w:r w:rsidR="00B14679">
        <w:rPr>
          <w:sz w:val="24"/>
          <w:szCs w:val="24"/>
        </w:rPr>
        <w:t xml:space="preserve"> Road</w:t>
      </w:r>
      <w:r w:rsidR="00B11F69" w:rsidRPr="00B11F69">
        <w:rPr>
          <w:sz w:val="24"/>
          <w:szCs w:val="24"/>
        </w:rPr>
        <w:t xml:space="preserve"> (State Route </w:t>
      </w:r>
      <w:r w:rsidR="003462B7">
        <w:rPr>
          <w:sz w:val="24"/>
          <w:szCs w:val="24"/>
        </w:rPr>
        <w:t>20</w:t>
      </w:r>
      <w:r w:rsidR="00AF653F">
        <w:rPr>
          <w:sz w:val="24"/>
          <w:szCs w:val="24"/>
        </w:rPr>
        <w:t>07</w:t>
      </w:r>
      <w:r w:rsidR="0003623F" w:rsidRPr="00B11F69">
        <w:rPr>
          <w:sz w:val="24"/>
          <w:szCs w:val="24"/>
        </w:rPr>
        <w:t>)</w:t>
      </w:r>
      <w:r w:rsidRPr="00B11F69">
        <w:rPr>
          <w:sz w:val="24"/>
          <w:szCs w:val="24"/>
        </w:rPr>
        <w:t xml:space="preserve"> crosses, </w:t>
      </w:r>
      <w:r w:rsidR="003462B7">
        <w:rPr>
          <w:sz w:val="24"/>
          <w:szCs w:val="24"/>
        </w:rPr>
        <w:t>at-</w:t>
      </w:r>
      <w:r w:rsidRPr="00B11F69">
        <w:rPr>
          <w:sz w:val="24"/>
          <w:szCs w:val="24"/>
        </w:rPr>
        <w:t>grade,</w:t>
      </w:r>
      <w:r w:rsidRPr="00EA53F5">
        <w:rPr>
          <w:sz w:val="24"/>
          <w:szCs w:val="24"/>
        </w:rPr>
        <w:t xml:space="preserve"> </w:t>
      </w:r>
      <w:r w:rsidR="00D10EDE">
        <w:rPr>
          <w:sz w:val="24"/>
          <w:szCs w:val="24"/>
        </w:rPr>
        <w:t>two tracks</w:t>
      </w:r>
      <w:r w:rsidR="00F36A41">
        <w:rPr>
          <w:sz w:val="24"/>
          <w:szCs w:val="24"/>
        </w:rPr>
        <w:t xml:space="preserve"> </w:t>
      </w:r>
      <w:r w:rsidR="0003623F">
        <w:rPr>
          <w:sz w:val="24"/>
          <w:szCs w:val="24"/>
        </w:rPr>
        <w:t xml:space="preserve">of </w:t>
      </w:r>
      <w:r w:rsidR="00D10EDE">
        <w:rPr>
          <w:sz w:val="24"/>
          <w:szCs w:val="24"/>
        </w:rPr>
        <w:t>So</w:t>
      </w:r>
      <w:r w:rsidR="00F36A41">
        <w:rPr>
          <w:sz w:val="24"/>
          <w:szCs w:val="24"/>
        </w:rPr>
        <w:t>u</w:t>
      </w:r>
      <w:r w:rsidR="00D10EDE">
        <w:rPr>
          <w:sz w:val="24"/>
          <w:szCs w:val="24"/>
        </w:rPr>
        <w:t>theastern Pennsylvania Transp</w:t>
      </w:r>
      <w:r w:rsidR="00F36A41">
        <w:rPr>
          <w:sz w:val="24"/>
          <w:szCs w:val="24"/>
        </w:rPr>
        <w:t>ortation Authority</w:t>
      </w:r>
      <w:r w:rsidR="0003623F">
        <w:rPr>
          <w:sz w:val="24"/>
          <w:szCs w:val="24"/>
        </w:rPr>
        <w:t xml:space="preserve"> (DOT</w:t>
      </w:r>
      <w:r w:rsidR="007E0006">
        <w:rPr>
          <w:sz w:val="24"/>
          <w:szCs w:val="24"/>
        </w:rPr>
        <w:t xml:space="preserve"> 910 </w:t>
      </w:r>
      <w:r w:rsidR="00AF653F">
        <w:rPr>
          <w:sz w:val="24"/>
          <w:szCs w:val="24"/>
        </w:rPr>
        <w:t>441 K</w:t>
      </w:r>
      <w:r w:rsidR="00220601">
        <w:rPr>
          <w:spacing w:val="-3"/>
          <w:sz w:val="24"/>
          <w:szCs w:val="24"/>
        </w:rPr>
        <w:t>)</w:t>
      </w:r>
      <w:r w:rsidR="006D19A1">
        <w:rPr>
          <w:spacing w:val="-3"/>
          <w:sz w:val="24"/>
          <w:szCs w:val="24"/>
        </w:rPr>
        <w:t xml:space="preserve"> in </w:t>
      </w:r>
      <w:r w:rsidR="00AF653F">
        <w:rPr>
          <w:spacing w:val="-3"/>
          <w:sz w:val="24"/>
          <w:szCs w:val="24"/>
        </w:rPr>
        <w:t>Upper Darby</w:t>
      </w:r>
      <w:r w:rsidR="007A423F">
        <w:rPr>
          <w:spacing w:val="-3"/>
          <w:sz w:val="24"/>
          <w:szCs w:val="24"/>
        </w:rPr>
        <w:t xml:space="preserve"> Township, Delaware County </w:t>
      </w:r>
      <w:r w:rsidRPr="00400B5F">
        <w:rPr>
          <w:sz w:val="24"/>
          <w:szCs w:val="24"/>
        </w:rPr>
        <w:t>be altered generally in accordance with the</w:t>
      </w:r>
      <w:r w:rsidR="00CA6CDF">
        <w:rPr>
          <w:sz w:val="24"/>
          <w:szCs w:val="24"/>
        </w:rPr>
        <w:t xml:space="preserve"> </w:t>
      </w:r>
      <w:r w:rsidR="001322E3">
        <w:rPr>
          <w:sz w:val="24"/>
          <w:szCs w:val="24"/>
        </w:rPr>
        <w:t>i</w:t>
      </w:r>
      <w:r w:rsidRPr="00400B5F">
        <w:rPr>
          <w:sz w:val="24"/>
          <w:szCs w:val="24"/>
        </w:rPr>
        <w:t>nstallation</w:t>
      </w:r>
      <w:r w:rsidR="00575275">
        <w:rPr>
          <w:sz w:val="24"/>
          <w:szCs w:val="24"/>
        </w:rPr>
        <w:t xml:space="preserve"> </w:t>
      </w:r>
      <w:r w:rsidRPr="00400B5F">
        <w:rPr>
          <w:sz w:val="24"/>
          <w:szCs w:val="24"/>
        </w:rPr>
        <w:t xml:space="preserve">plan entitled: </w:t>
      </w:r>
      <w:r>
        <w:rPr>
          <w:sz w:val="24"/>
          <w:szCs w:val="24"/>
        </w:rPr>
        <w:t>“</w:t>
      </w:r>
      <w:r w:rsidR="00561BF6">
        <w:rPr>
          <w:spacing w:val="-3"/>
          <w:sz w:val="24"/>
          <w:szCs w:val="24"/>
        </w:rPr>
        <w:t xml:space="preserve">SEPTA RAIL CROSSING </w:t>
      </w:r>
      <w:r w:rsidR="00AF653F">
        <w:rPr>
          <w:spacing w:val="-3"/>
          <w:sz w:val="24"/>
          <w:szCs w:val="24"/>
        </w:rPr>
        <w:t>BURMONT ROAD</w:t>
      </w:r>
      <w:r>
        <w:rPr>
          <w:sz w:val="24"/>
          <w:szCs w:val="24"/>
        </w:rPr>
        <w:t xml:space="preserve">” </w:t>
      </w:r>
      <w:r w:rsidRPr="00400B5F">
        <w:rPr>
          <w:sz w:val="24"/>
          <w:szCs w:val="24"/>
        </w:rPr>
        <w:t xml:space="preserve">consisting of </w:t>
      </w:r>
      <w:r w:rsidR="00561BF6">
        <w:rPr>
          <w:sz w:val="24"/>
          <w:szCs w:val="24"/>
        </w:rPr>
        <w:t>nine (9</w:t>
      </w:r>
      <w:r w:rsidR="004D0234">
        <w:rPr>
          <w:sz w:val="24"/>
          <w:szCs w:val="24"/>
        </w:rPr>
        <w:t>) sheet</w:t>
      </w:r>
      <w:r w:rsidR="001F6BFE">
        <w:rPr>
          <w:sz w:val="24"/>
          <w:szCs w:val="24"/>
        </w:rPr>
        <w:t>s</w:t>
      </w:r>
      <w:r w:rsidRPr="00400B5F">
        <w:rPr>
          <w:sz w:val="24"/>
          <w:szCs w:val="24"/>
        </w:rPr>
        <w:t xml:space="preserve"> </w:t>
      </w:r>
      <w:r w:rsidR="00CA6CDF">
        <w:rPr>
          <w:sz w:val="24"/>
          <w:szCs w:val="24"/>
        </w:rPr>
        <w:t xml:space="preserve">provided to the </w:t>
      </w:r>
      <w:r w:rsidRPr="00400B5F">
        <w:rPr>
          <w:sz w:val="24"/>
          <w:szCs w:val="24"/>
        </w:rPr>
        <w:t xml:space="preserve">Commission on </w:t>
      </w:r>
      <w:r w:rsidR="00561BF6">
        <w:rPr>
          <w:sz w:val="24"/>
          <w:szCs w:val="24"/>
        </w:rPr>
        <w:t xml:space="preserve">August </w:t>
      </w:r>
      <w:r w:rsidR="00AF653F">
        <w:rPr>
          <w:sz w:val="24"/>
          <w:szCs w:val="24"/>
        </w:rPr>
        <w:t>19</w:t>
      </w:r>
      <w:r w:rsidR="00561BF6">
        <w:rPr>
          <w:sz w:val="24"/>
          <w:szCs w:val="24"/>
        </w:rPr>
        <w:t>, 2021</w:t>
      </w:r>
      <w:r w:rsidRPr="00400B5F">
        <w:rPr>
          <w:sz w:val="24"/>
          <w:szCs w:val="24"/>
        </w:rPr>
        <w:t>; which plan is made part hereof and is hereby approved except insofar as they may relate to the division of work, deletion of work, or the allocation of costs and expenses incident to the installation of the project.</w:t>
      </w:r>
    </w:p>
    <w:p w14:paraId="3EC40F87" w14:textId="77777777" w:rsidR="00132EDD" w:rsidRPr="00132EDD" w:rsidRDefault="00132EDD" w:rsidP="00132EDD">
      <w:pPr>
        <w:rPr>
          <w:sz w:val="24"/>
          <w:szCs w:val="24"/>
        </w:rPr>
      </w:pPr>
    </w:p>
    <w:p w14:paraId="02948F9B" w14:textId="2AAA9D12" w:rsidR="00443FB9" w:rsidRPr="00400B5F" w:rsidRDefault="0017384B" w:rsidP="0030001F">
      <w:pPr>
        <w:pStyle w:val="ListParagraph"/>
        <w:numPr>
          <w:ilvl w:val="0"/>
          <w:numId w:val="3"/>
        </w:numPr>
        <w:ind w:left="0" w:firstLine="1440"/>
        <w:rPr>
          <w:sz w:val="24"/>
          <w:szCs w:val="24"/>
        </w:rPr>
      </w:pPr>
      <w:r>
        <w:rPr>
          <w:sz w:val="24"/>
          <w:szCs w:val="24"/>
        </w:rPr>
        <w:t>PECO Energy Company</w:t>
      </w:r>
      <w:r w:rsidR="000D17C5">
        <w:rPr>
          <w:sz w:val="24"/>
          <w:szCs w:val="24"/>
        </w:rPr>
        <w:t>,</w:t>
      </w:r>
      <w:r w:rsidR="000D17C5" w:rsidRPr="00EE71F7">
        <w:rPr>
          <w:sz w:val="24"/>
          <w:szCs w:val="24"/>
        </w:rPr>
        <w:t xml:space="preserve"> </w:t>
      </w:r>
      <w:r w:rsidR="00443FB9" w:rsidRPr="00400B5F">
        <w:rPr>
          <w:sz w:val="24"/>
          <w:szCs w:val="24"/>
        </w:rPr>
        <w:t>at its sole cost and expense, furnish all material and perform all work necessary to alter the crossing by the installa</w:t>
      </w:r>
      <w:r w:rsidR="00341067" w:rsidRPr="00400B5F">
        <w:rPr>
          <w:sz w:val="24"/>
          <w:szCs w:val="24"/>
        </w:rPr>
        <w:t xml:space="preserve">tion </w:t>
      </w:r>
      <w:r w:rsidR="00E45540">
        <w:rPr>
          <w:sz w:val="24"/>
          <w:szCs w:val="24"/>
        </w:rPr>
        <w:t>of a</w:t>
      </w:r>
      <w:r w:rsidR="00731B32">
        <w:rPr>
          <w:sz w:val="24"/>
          <w:szCs w:val="24"/>
        </w:rPr>
        <w:t>n 8-inch</w:t>
      </w:r>
      <w:r>
        <w:rPr>
          <w:sz w:val="24"/>
          <w:szCs w:val="24"/>
        </w:rPr>
        <w:t xml:space="preserve"> s</w:t>
      </w:r>
      <w:r w:rsidR="006B02BC">
        <w:rPr>
          <w:sz w:val="24"/>
          <w:szCs w:val="24"/>
        </w:rPr>
        <w:t>teel gas mai</w:t>
      </w:r>
      <w:r w:rsidR="00E45540">
        <w:rPr>
          <w:sz w:val="24"/>
          <w:szCs w:val="24"/>
        </w:rPr>
        <w:t xml:space="preserve">n </w:t>
      </w:r>
      <w:r w:rsidR="0065146B">
        <w:rPr>
          <w:sz w:val="24"/>
          <w:szCs w:val="24"/>
        </w:rPr>
        <w:t xml:space="preserve">within a </w:t>
      </w:r>
      <w:r w:rsidR="00CA3F4C">
        <w:rPr>
          <w:sz w:val="24"/>
          <w:szCs w:val="24"/>
        </w:rPr>
        <w:t xml:space="preserve">12-inch steel casing pipe </w:t>
      </w:r>
      <w:r w:rsidR="00A42D8E">
        <w:rPr>
          <w:sz w:val="24"/>
          <w:szCs w:val="24"/>
        </w:rPr>
        <w:t>below the road</w:t>
      </w:r>
      <w:r w:rsidR="004D0234">
        <w:rPr>
          <w:sz w:val="24"/>
          <w:szCs w:val="24"/>
        </w:rPr>
        <w:t xml:space="preserve"> </w:t>
      </w:r>
      <w:r w:rsidR="00443FB9" w:rsidRPr="00400B5F">
        <w:rPr>
          <w:sz w:val="24"/>
          <w:szCs w:val="24"/>
        </w:rPr>
        <w:t xml:space="preserve">within the right-of-way of the highway where </w:t>
      </w:r>
      <w:proofErr w:type="spellStart"/>
      <w:r w:rsidR="009E6B5C">
        <w:rPr>
          <w:sz w:val="24"/>
          <w:szCs w:val="24"/>
        </w:rPr>
        <w:t>Burmont</w:t>
      </w:r>
      <w:proofErr w:type="spellEnd"/>
      <w:r w:rsidR="009E6B5C">
        <w:rPr>
          <w:sz w:val="24"/>
          <w:szCs w:val="24"/>
        </w:rPr>
        <w:t xml:space="preserve"> Road</w:t>
      </w:r>
      <w:r w:rsidR="00E977F3">
        <w:rPr>
          <w:sz w:val="24"/>
          <w:szCs w:val="24"/>
        </w:rPr>
        <w:t xml:space="preserve"> </w:t>
      </w:r>
      <w:r w:rsidR="00443FB9" w:rsidRPr="00400B5F">
        <w:rPr>
          <w:sz w:val="24"/>
          <w:szCs w:val="24"/>
        </w:rPr>
        <w:t xml:space="preserve">crosses, </w:t>
      </w:r>
      <w:r w:rsidR="00CA3F4C">
        <w:rPr>
          <w:sz w:val="24"/>
          <w:szCs w:val="24"/>
        </w:rPr>
        <w:t>at</w:t>
      </w:r>
      <w:r w:rsidR="003E29C6" w:rsidRPr="00400B5F">
        <w:rPr>
          <w:sz w:val="24"/>
          <w:szCs w:val="24"/>
        </w:rPr>
        <w:t xml:space="preserve"> </w:t>
      </w:r>
      <w:r w:rsidR="001905C0" w:rsidRPr="00400B5F">
        <w:rPr>
          <w:sz w:val="24"/>
          <w:szCs w:val="24"/>
        </w:rPr>
        <w:t>grade</w:t>
      </w:r>
      <w:r w:rsidR="00B92604" w:rsidRPr="00400B5F">
        <w:rPr>
          <w:sz w:val="24"/>
          <w:szCs w:val="24"/>
        </w:rPr>
        <w:t xml:space="preserve">, </w:t>
      </w:r>
      <w:r w:rsidR="00CA6CDF">
        <w:rPr>
          <w:sz w:val="24"/>
          <w:szCs w:val="24"/>
        </w:rPr>
        <w:t>t</w:t>
      </w:r>
      <w:r w:rsidR="008008AF">
        <w:rPr>
          <w:sz w:val="24"/>
          <w:szCs w:val="24"/>
        </w:rPr>
        <w:t>wo</w:t>
      </w:r>
      <w:r w:rsidR="00CA6CDF">
        <w:rPr>
          <w:sz w:val="24"/>
          <w:szCs w:val="24"/>
        </w:rPr>
        <w:t xml:space="preserve"> track</w:t>
      </w:r>
      <w:r w:rsidR="008008AF">
        <w:rPr>
          <w:sz w:val="24"/>
          <w:szCs w:val="24"/>
        </w:rPr>
        <w:t>s</w:t>
      </w:r>
      <w:r w:rsidR="00CA6CDF">
        <w:rPr>
          <w:sz w:val="24"/>
          <w:szCs w:val="24"/>
        </w:rPr>
        <w:t xml:space="preserve"> o</w:t>
      </w:r>
      <w:r w:rsidR="00C43816">
        <w:rPr>
          <w:sz w:val="24"/>
          <w:szCs w:val="24"/>
        </w:rPr>
        <w:t>f</w:t>
      </w:r>
      <w:r w:rsidR="0056105F">
        <w:rPr>
          <w:sz w:val="24"/>
          <w:szCs w:val="24"/>
        </w:rPr>
        <w:t xml:space="preserve"> </w:t>
      </w:r>
      <w:r w:rsidR="008008AF">
        <w:rPr>
          <w:sz w:val="24"/>
          <w:szCs w:val="24"/>
        </w:rPr>
        <w:t>Southeastern Pennsyl</w:t>
      </w:r>
      <w:r w:rsidR="00101A8E">
        <w:rPr>
          <w:sz w:val="24"/>
          <w:szCs w:val="24"/>
        </w:rPr>
        <w:t>vania Transportation Authority</w:t>
      </w:r>
      <w:r w:rsidR="001322E3">
        <w:rPr>
          <w:sz w:val="24"/>
          <w:szCs w:val="24"/>
        </w:rPr>
        <w:t xml:space="preserve">, </w:t>
      </w:r>
      <w:r w:rsidR="00443FB9" w:rsidRPr="00400B5F">
        <w:rPr>
          <w:sz w:val="24"/>
          <w:szCs w:val="24"/>
        </w:rPr>
        <w:t>all in accordance with the approved</w:t>
      </w:r>
      <w:r w:rsidR="00CA6CDF">
        <w:rPr>
          <w:sz w:val="24"/>
          <w:szCs w:val="24"/>
        </w:rPr>
        <w:t xml:space="preserve"> </w:t>
      </w:r>
      <w:r w:rsidR="00941745" w:rsidRPr="00400B5F">
        <w:rPr>
          <w:sz w:val="24"/>
          <w:szCs w:val="24"/>
        </w:rPr>
        <w:t>plan</w:t>
      </w:r>
      <w:r w:rsidR="00443FB9" w:rsidRPr="00400B5F">
        <w:rPr>
          <w:sz w:val="24"/>
          <w:szCs w:val="24"/>
        </w:rPr>
        <w:t xml:space="preserve"> and this Secretarial Letter.</w:t>
      </w:r>
    </w:p>
    <w:p w14:paraId="1855CD75" w14:textId="77777777" w:rsidR="00443FB9" w:rsidRPr="00167A4E" w:rsidRDefault="00443FB9" w:rsidP="007525FF">
      <w:pPr>
        <w:rPr>
          <w:sz w:val="24"/>
          <w:szCs w:val="24"/>
          <w:highlight w:val="yellow"/>
        </w:rPr>
      </w:pPr>
    </w:p>
    <w:p w14:paraId="2EB7B210" w14:textId="0576DC63" w:rsidR="00443FB9" w:rsidRPr="00400B5F" w:rsidRDefault="00101A8E" w:rsidP="0030001F">
      <w:pPr>
        <w:pStyle w:val="ListParagraph"/>
        <w:numPr>
          <w:ilvl w:val="0"/>
          <w:numId w:val="3"/>
        </w:numPr>
        <w:ind w:left="0" w:firstLine="1440"/>
        <w:rPr>
          <w:sz w:val="24"/>
          <w:szCs w:val="24"/>
        </w:rPr>
      </w:pPr>
      <w:r>
        <w:rPr>
          <w:sz w:val="24"/>
          <w:szCs w:val="24"/>
        </w:rPr>
        <w:t>PECO Energy Company</w:t>
      </w:r>
      <w:r w:rsidR="00443FB9" w:rsidRPr="00400B5F">
        <w:rPr>
          <w:sz w:val="24"/>
          <w:szCs w:val="24"/>
        </w:rPr>
        <w:t xml:space="preserve">, at its sole cost and expense, furnish all material and perform all work necessary to establish and maintain any detours or traffic controls that may be required to </w:t>
      </w:r>
      <w:proofErr w:type="gramStart"/>
      <w:r w:rsidR="00443FB9" w:rsidRPr="00400B5F">
        <w:rPr>
          <w:sz w:val="24"/>
          <w:szCs w:val="24"/>
        </w:rPr>
        <w:t>properly and safely accommodate highway and pedestrian traffic</w:t>
      </w:r>
      <w:proofErr w:type="gramEnd"/>
      <w:r w:rsidR="00443FB9" w:rsidRPr="00400B5F">
        <w:rPr>
          <w:sz w:val="24"/>
          <w:szCs w:val="24"/>
        </w:rPr>
        <w:t xml:space="preserve"> during the time the crossing is being altered.</w:t>
      </w:r>
    </w:p>
    <w:p w14:paraId="5836CEE7" w14:textId="77777777" w:rsidR="00443FB9" w:rsidRPr="003647CB" w:rsidRDefault="00443FB9" w:rsidP="0030001F">
      <w:pPr>
        <w:ind w:firstLine="1440"/>
        <w:rPr>
          <w:sz w:val="24"/>
          <w:szCs w:val="24"/>
        </w:rPr>
      </w:pPr>
    </w:p>
    <w:p w14:paraId="49AC4B82" w14:textId="6CC9672A"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126BB3">
        <w:rPr>
          <w:sz w:val="24"/>
          <w:szCs w:val="24"/>
        </w:rPr>
        <w:t>PECO Energy Company</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77777777" w:rsidR="00430813" w:rsidRDefault="00430813" w:rsidP="0030001F">
      <w:pPr>
        <w:ind w:firstLine="1440"/>
        <w:rPr>
          <w:sz w:val="24"/>
          <w:szCs w:val="24"/>
        </w:rPr>
      </w:pPr>
    </w:p>
    <w:p w14:paraId="1BB27AE2" w14:textId="4C024424" w:rsidR="00443FB9" w:rsidRPr="00400B5F" w:rsidRDefault="00126BB3" w:rsidP="0030001F">
      <w:pPr>
        <w:pStyle w:val="ListParagraph"/>
        <w:numPr>
          <w:ilvl w:val="0"/>
          <w:numId w:val="3"/>
        </w:numPr>
        <w:ind w:left="0" w:firstLine="1440"/>
        <w:rPr>
          <w:sz w:val="24"/>
          <w:szCs w:val="24"/>
        </w:rPr>
      </w:pPr>
      <w:r>
        <w:rPr>
          <w:spacing w:val="-3"/>
          <w:sz w:val="24"/>
          <w:szCs w:val="24"/>
        </w:rPr>
        <w:lastRenderedPageBreak/>
        <w:t>Sout</w:t>
      </w:r>
      <w:r w:rsidR="00720F8B">
        <w:rPr>
          <w:spacing w:val="-3"/>
          <w:sz w:val="24"/>
          <w:szCs w:val="24"/>
        </w:rPr>
        <w:t>heastern Pennsylvania Transportation Authority</w:t>
      </w:r>
      <w:r w:rsidR="001905C0" w:rsidRPr="00400B5F">
        <w:rPr>
          <w:sz w:val="24"/>
          <w:szCs w:val="24"/>
        </w:rPr>
        <w:t>,</w:t>
      </w:r>
      <w:r w:rsidR="00443FB9" w:rsidRPr="00400B5F">
        <w:rPr>
          <w:sz w:val="24"/>
          <w:szCs w:val="24"/>
        </w:rPr>
        <w:t xml:space="preserve"> at the sole cost and expense of </w:t>
      </w:r>
      <w:r w:rsidR="00D93F3B">
        <w:rPr>
          <w:sz w:val="24"/>
          <w:szCs w:val="24"/>
        </w:rPr>
        <w:t>PECO Energy Company</w:t>
      </w:r>
      <w:r w:rsidR="0058481E">
        <w:rPr>
          <w:sz w:val="24"/>
          <w:szCs w:val="24"/>
        </w:rPr>
        <w:t>,</w:t>
      </w:r>
      <w:r w:rsidR="0030612E" w:rsidRPr="00400B5F">
        <w:rPr>
          <w:sz w:val="24"/>
          <w:szCs w:val="24"/>
        </w:rPr>
        <w:t xml:space="preserve"> </w:t>
      </w:r>
      <w:r w:rsidR="00443FB9" w:rsidRPr="00400B5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920FC4E" w14:textId="77777777" w:rsidR="00270F36" w:rsidRPr="003647CB" w:rsidRDefault="00270F36" w:rsidP="0030001F">
      <w:pPr>
        <w:ind w:firstLine="1440"/>
        <w:rPr>
          <w:sz w:val="24"/>
          <w:szCs w:val="24"/>
        </w:rPr>
      </w:pPr>
    </w:p>
    <w:p w14:paraId="717C0BC2" w14:textId="07C3B26A" w:rsidR="00443FB9" w:rsidRPr="00400B5F" w:rsidRDefault="00D93F3B" w:rsidP="0030001F">
      <w:pPr>
        <w:pStyle w:val="ListParagraph"/>
        <w:numPr>
          <w:ilvl w:val="0"/>
          <w:numId w:val="3"/>
        </w:numPr>
        <w:ind w:left="0" w:firstLine="1440"/>
        <w:rPr>
          <w:sz w:val="24"/>
          <w:szCs w:val="24"/>
        </w:rPr>
      </w:pPr>
      <w:r>
        <w:rPr>
          <w:sz w:val="24"/>
          <w:szCs w:val="24"/>
        </w:rPr>
        <w:t>PECO Energy Company</w:t>
      </w:r>
      <w:r w:rsidR="00AA3939">
        <w:rPr>
          <w:sz w:val="24"/>
          <w:szCs w:val="24"/>
        </w:rPr>
        <w:t>,</w:t>
      </w:r>
      <w:r w:rsidR="00AA3939"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3EDBFFFF" w14:textId="77777777" w:rsidR="00443FB9" w:rsidRPr="003647CB" w:rsidRDefault="00443FB9" w:rsidP="0030001F">
      <w:pPr>
        <w:ind w:firstLine="1440"/>
        <w:rPr>
          <w:sz w:val="24"/>
          <w:szCs w:val="24"/>
        </w:rPr>
      </w:pPr>
    </w:p>
    <w:p w14:paraId="18F8B07B" w14:textId="67136A98" w:rsidR="008531F1" w:rsidRPr="00400B5F" w:rsidRDefault="00443FB9" w:rsidP="0030001F">
      <w:pPr>
        <w:pStyle w:val="ListParagraph"/>
        <w:numPr>
          <w:ilvl w:val="0"/>
          <w:numId w:val="3"/>
        </w:numPr>
        <w:ind w:left="0" w:firstLine="1440"/>
        <w:rPr>
          <w:sz w:val="24"/>
          <w:szCs w:val="24"/>
        </w:rPr>
      </w:pPr>
      <w:r w:rsidRPr="00400B5F">
        <w:rPr>
          <w:sz w:val="24"/>
          <w:szCs w:val="24"/>
        </w:rPr>
        <w:t xml:space="preserve">The alteration of the crossing be completed on or before </w:t>
      </w:r>
      <w:r w:rsidR="0082670D">
        <w:rPr>
          <w:sz w:val="24"/>
          <w:szCs w:val="24"/>
        </w:rPr>
        <w:t>October 31, 2022</w:t>
      </w:r>
      <w:r w:rsidRPr="007968A6">
        <w:rPr>
          <w:sz w:val="24"/>
          <w:szCs w:val="24"/>
        </w:rPr>
        <w:t>,</w:t>
      </w:r>
      <w:r w:rsidRPr="00400B5F">
        <w:rPr>
          <w:sz w:val="24"/>
          <w:szCs w:val="24"/>
        </w:rPr>
        <w:t xml:space="preserve"> and that on or before said date</w:t>
      </w:r>
      <w:r w:rsidR="00BB752D" w:rsidRPr="00400B5F">
        <w:rPr>
          <w:sz w:val="24"/>
          <w:szCs w:val="24"/>
        </w:rPr>
        <w:t xml:space="preserve"> </w:t>
      </w:r>
      <w:r w:rsidR="00221D74">
        <w:rPr>
          <w:sz w:val="24"/>
          <w:szCs w:val="24"/>
        </w:rPr>
        <w:t>PECO Energy Company</w:t>
      </w:r>
      <w:r w:rsidRPr="00400B5F">
        <w:rPr>
          <w:spacing w:val="-3"/>
          <w:sz w:val="24"/>
          <w:szCs w:val="24"/>
        </w:rPr>
        <w:t xml:space="preserve">, </w:t>
      </w:r>
      <w:r w:rsidRPr="00400B5F">
        <w:rPr>
          <w:sz w:val="24"/>
          <w:szCs w:val="24"/>
        </w:rPr>
        <w:t>report in writing the date of actual completion of the work to this Commission</w:t>
      </w:r>
      <w:r w:rsidR="008531F1" w:rsidRPr="00400B5F">
        <w:rPr>
          <w:sz w:val="24"/>
          <w:szCs w:val="24"/>
        </w:rPr>
        <w:t xml:space="preserve"> and certify to the parties of record and this Commission that the work has been satisfactorily completed in accordance with the approved plan and this Secretarial Letter.</w:t>
      </w:r>
    </w:p>
    <w:p w14:paraId="1797262B" w14:textId="77777777" w:rsidR="00443FB9" w:rsidRPr="00167A4E" w:rsidRDefault="00443FB9" w:rsidP="0030001F">
      <w:pPr>
        <w:ind w:firstLine="1440"/>
        <w:rPr>
          <w:sz w:val="24"/>
          <w:szCs w:val="24"/>
          <w:highlight w:val="yellow"/>
        </w:rPr>
      </w:pPr>
    </w:p>
    <w:p w14:paraId="1C9FFE0A" w14:textId="6B65D428" w:rsidR="00443FB9" w:rsidRPr="00400B5F" w:rsidRDefault="00221D74" w:rsidP="0030001F">
      <w:pPr>
        <w:pStyle w:val="ListParagraph"/>
        <w:numPr>
          <w:ilvl w:val="0"/>
          <w:numId w:val="3"/>
        </w:numPr>
        <w:ind w:left="0" w:firstLine="1440"/>
        <w:rPr>
          <w:sz w:val="24"/>
          <w:szCs w:val="24"/>
        </w:rPr>
      </w:pPr>
      <w:r>
        <w:rPr>
          <w:sz w:val="24"/>
          <w:szCs w:val="24"/>
        </w:rPr>
        <w:t>PECO Energy Company</w:t>
      </w:r>
      <w:r w:rsidR="00443FB9" w:rsidRPr="00400B5F">
        <w:rPr>
          <w:sz w:val="24"/>
          <w:szCs w:val="24"/>
        </w:rPr>
        <w:t xml:space="preserve">, at its sole cost and expense, pay all compensation for damages, if any, due to owners of property taken, </w:t>
      </w:r>
      <w:r w:rsidR="00614F50" w:rsidRPr="00400B5F">
        <w:rPr>
          <w:sz w:val="24"/>
          <w:szCs w:val="24"/>
        </w:rPr>
        <w:t>injured,</w:t>
      </w:r>
      <w:r w:rsidR="00443FB9" w:rsidRPr="00400B5F">
        <w:rPr>
          <w:sz w:val="24"/>
          <w:szCs w:val="24"/>
        </w:rPr>
        <w:t xml:space="preserve"> or destroyed by reason of the alteration of the crossing in accordance with this Secretarial Letter.</w:t>
      </w:r>
    </w:p>
    <w:p w14:paraId="40E184DF" w14:textId="77777777" w:rsidR="00443FB9" w:rsidRPr="00167A4E" w:rsidRDefault="00443FB9" w:rsidP="0030001F">
      <w:pPr>
        <w:ind w:firstLine="1440"/>
        <w:rPr>
          <w:sz w:val="24"/>
          <w:szCs w:val="24"/>
          <w:highlight w:val="yellow"/>
        </w:rPr>
      </w:pPr>
    </w:p>
    <w:p w14:paraId="26B3448B" w14:textId="77777777"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167A4E" w:rsidRDefault="008F3B77" w:rsidP="0030001F">
      <w:pPr>
        <w:ind w:firstLine="1440"/>
        <w:rPr>
          <w:sz w:val="24"/>
          <w:szCs w:val="24"/>
          <w:highlight w:val="yellow"/>
        </w:rPr>
      </w:pPr>
    </w:p>
    <w:p w14:paraId="6913A8FB" w14:textId="50A47D6C" w:rsidR="008F3B77" w:rsidRPr="00400B5F" w:rsidRDefault="00221D74" w:rsidP="0030001F">
      <w:pPr>
        <w:pStyle w:val="ListParagraph"/>
        <w:numPr>
          <w:ilvl w:val="0"/>
          <w:numId w:val="3"/>
        </w:numPr>
        <w:ind w:left="0" w:firstLine="1440"/>
        <w:rPr>
          <w:sz w:val="24"/>
          <w:szCs w:val="24"/>
        </w:rPr>
      </w:pPr>
      <w:r>
        <w:rPr>
          <w:sz w:val="24"/>
          <w:szCs w:val="24"/>
        </w:rPr>
        <w:t xml:space="preserve">PECO Energy Company </w:t>
      </w:r>
      <w:r w:rsidR="008F3B77" w:rsidRPr="00400B5F">
        <w:rPr>
          <w:sz w:val="24"/>
          <w:szCs w:val="24"/>
        </w:rPr>
        <w:t>cooperate with the non-</w:t>
      </w:r>
      <w:r w:rsidR="00E977F3">
        <w:rPr>
          <w:sz w:val="24"/>
          <w:szCs w:val="24"/>
        </w:rPr>
        <w:t>c</w:t>
      </w:r>
      <w:r w:rsidR="008F3B77" w:rsidRPr="00400B5F">
        <w:rPr>
          <w:sz w:val="24"/>
          <w:szCs w:val="24"/>
        </w:rPr>
        <w:t xml:space="preserve">arrier utilities involved, so that during the alteration of the </w:t>
      </w:r>
      <w:r w:rsidR="00C757AC">
        <w:rPr>
          <w:sz w:val="24"/>
          <w:szCs w:val="24"/>
        </w:rPr>
        <w:t>sub</w:t>
      </w:r>
      <w:r w:rsidR="006A5760">
        <w:rPr>
          <w:sz w:val="24"/>
          <w:szCs w:val="24"/>
        </w:rPr>
        <w:t>ject</w:t>
      </w:r>
      <w:r w:rsidR="008F3B77" w:rsidRPr="00400B5F">
        <w:rPr>
          <w:sz w:val="24"/>
          <w:szCs w:val="24"/>
        </w:rPr>
        <w:t xml:space="preserve"> crossing, the facilities of the non-carrier utilities will not be endangered or unnecessarily interrupted.</w:t>
      </w:r>
    </w:p>
    <w:p w14:paraId="3246877E" w14:textId="77777777" w:rsidR="00443FB9" w:rsidRPr="003647CB" w:rsidRDefault="00443FB9" w:rsidP="0030001F">
      <w:pPr>
        <w:ind w:firstLine="1440"/>
        <w:rPr>
          <w:sz w:val="24"/>
          <w:szCs w:val="24"/>
        </w:rPr>
      </w:pPr>
    </w:p>
    <w:p w14:paraId="56C8AC3D" w14:textId="3BD5EE9C" w:rsidR="00443FB9" w:rsidRPr="00400B5F" w:rsidRDefault="00221D74" w:rsidP="0030001F">
      <w:pPr>
        <w:pStyle w:val="ListParagraph"/>
        <w:numPr>
          <w:ilvl w:val="0"/>
          <w:numId w:val="3"/>
        </w:numPr>
        <w:ind w:left="0" w:firstLine="1440"/>
        <w:rPr>
          <w:sz w:val="24"/>
          <w:szCs w:val="24"/>
        </w:rPr>
      </w:pPr>
      <w:r>
        <w:rPr>
          <w:sz w:val="24"/>
          <w:szCs w:val="24"/>
        </w:rPr>
        <w:t>PECO Energy Company</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days prior to the start of work, notify all parties in interest of the actual date on which work will begin.</w:t>
      </w:r>
    </w:p>
    <w:p w14:paraId="6B84743A" w14:textId="77777777" w:rsidR="00443FB9" w:rsidRPr="003647CB" w:rsidRDefault="00443FB9" w:rsidP="0030001F">
      <w:pPr>
        <w:ind w:firstLine="1440"/>
        <w:rPr>
          <w:sz w:val="24"/>
          <w:szCs w:val="24"/>
        </w:rPr>
      </w:pPr>
    </w:p>
    <w:p w14:paraId="536BCDA1" w14:textId="7BDDF370"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alteration of the crossing, </w:t>
      </w:r>
      <w:r w:rsidR="00221D74">
        <w:rPr>
          <w:sz w:val="24"/>
          <w:szCs w:val="24"/>
        </w:rPr>
        <w:t xml:space="preserve">PECO Energy Company, </w:t>
      </w:r>
      <w:r w:rsidRPr="00400B5F">
        <w:rPr>
          <w:sz w:val="24"/>
          <w:szCs w:val="24"/>
        </w:rPr>
        <w:t xml:space="preserve">at its sole cost and expense, furnish all material and perform all work necessary thereafter to maintain the new </w:t>
      </w:r>
      <w:r w:rsidR="006A5760">
        <w:rPr>
          <w:sz w:val="24"/>
          <w:szCs w:val="24"/>
        </w:rPr>
        <w:t>gas</w:t>
      </w:r>
      <w:r w:rsidR="00D62277">
        <w:rPr>
          <w:sz w:val="24"/>
          <w:szCs w:val="24"/>
        </w:rPr>
        <w:t xml:space="preserve"> main</w:t>
      </w:r>
      <w:r w:rsidRPr="00400B5F">
        <w:rPr>
          <w:sz w:val="24"/>
          <w:szCs w:val="24"/>
        </w:rPr>
        <w:t xml:space="preserve"> and any ancillary facilities installed in accordance with the approved</w:t>
      </w:r>
      <w:r w:rsidR="00992F0D">
        <w:rPr>
          <w:sz w:val="24"/>
          <w:szCs w:val="24"/>
        </w:rPr>
        <w:t xml:space="preserve"> </w:t>
      </w:r>
      <w:r w:rsidRPr="00400B5F">
        <w:rPr>
          <w:sz w:val="24"/>
          <w:szCs w:val="24"/>
        </w:rPr>
        <w:t>plan and this Secretarial Letter.</w:t>
      </w:r>
    </w:p>
    <w:p w14:paraId="69BC7D5E" w14:textId="77777777" w:rsidR="00443FB9" w:rsidRPr="00167A4E" w:rsidRDefault="00443FB9" w:rsidP="0030001F">
      <w:pPr>
        <w:ind w:firstLine="1440"/>
        <w:rPr>
          <w:sz w:val="24"/>
          <w:szCs w:val="24"/>
          <w:highlight w:val="yellow"/>
        </w:rPr>
      </w:pPr>
    </w:p>
    <w:p w14:paraId="7F225DDB" w14:textId="01D9BCF7" w:rsidR="00936656" w:rsidRPr="00B13490" w:rsidRDefault="00936656" w:rsidP="00B72910">
      <w:pPr>
        <w:pStyle w:val="ListParagraph"/>
        <w:numPr>
          <w:ilvl w:val="0"/>
          <w:numId w:val="3"/>
        </w:numPr>
        <w:ind w:left="0" w:firstLine="1440"/>
        <w:rPr>
          <w:sz w:val="24"/>
          <w:szCs w:val="24"/>
        </w:rPr>
      </w:pPr>
      <w:r w:rsidRPr="00B13490">
        <w:rPr>
          <w:sz w:val="24"/>
          <w:szCs w:val="24"/>
        </w:rPr>
        <w:t xml:space="preserve">Upon </w:t>
      </w:r>
      <w:r w:rsidR="002246ED">
        <w:rPr>
          <w:sz w:val="24"/>
          <w:szCs w:val="24"/>
        </w:rPr>
        <w:t xml:space="preserve">completion of the alteration of the crossing, </w:t>
      </w:r>
      <w:r w:rsidR="00776AE1">
        <w:rPr>
          <w:sz w:val="24"/>
          <w:szCs w:val="24"/>
        </w:rPr>
        <w:t>Southeastern Pennsylvania Tran</w:t>
      </w:r>
      <w:r w:rsidR="00C851EB">
        <w:rPr>
          <w:sz w:val="24"/>
          <w:szCs w:val="24"/>
        </w:rPr>
        <w:t>s</w:t>
      </w:r>
      <w:r w:rsidR="00776AE1">
        <w:rPr>
          <w:sz w:val="24"/>
          <w:szCs w:val="24"/>
        </w:rPr>
        <w:t>portation Autho</w:t>
      </w:r>
      <w:r w:rsidR="00C851EB">
        <w:rPr>
          <w:sz w:val="24"/>
          <w:szCs w:val="24"/>
        </w:rPr>
        <w:t xml:space="preserve">rity, </w:t>
      </w:r>
      <w:r w:rsidR="002246ED">
        <w:rPr>
          <w:sz w:val="24"/>
          <w:szCs w:val="24"/>
        </w:rPr>
        <w:t>at its sole cost and expense, furnish all material and perform all work necessary to maintain its railroad facilities at the subject crossing</w:t>
      </w:r>
      <w:r w:rsidR="00B67A04" w:rsidRPr="00B67A04">
        <w:rPr>
          <w:sz w:val="24"/>
          <w:szCs w:val="24"/>
        </w:rPr>
        <w:t xml:space="preserve"> </w:t>
      </w:r>
      <w:r w:rsidR="005C7259" w:rsidRPr="00F13858">
        <w:rPr>
          <w:sz w:val="24"/>
          <w:szCs w:val="24"/>
        </w:rPr>
        <w:t>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r w:rsidR="00FC3ED2">
        <w:rPr>
          <w:sz w:val="24"/>
          <w:szCs w:val="24"/>
        </w:rPr>
        <w:t xml:space="preserve">; </w:t>
      </w:r>
      <w:r w:rsidR="00B67A04" w:rsidRPr="000D27D8">
        <w:rPr>
          <w:sz w:val="24"/>
          <w:szCs w:val="24"/>
        </w:rPr>
        <w:t xml:space="preserve">and provide </w:t>
      </w:r>
      <w:r w:rsidR="0048724E">
        <w:rPr>
          <w:spacing w:val="-3"/>
          <w:sz w:val="24"/>
          <w:szCs w:val="24"/>
        </w:rPr>
        <w:t>the Pennsylvania Department of Transportation</w:t>
      </w:r>
      <w:r w:rsidR="00B67A04" w:rsidRPr="000D27D8">
        <w:rPr>
          <w:sz w:val="24"/>
          <w:szCs w:val="24"/>
        </w:rPr>
        <w:t xml:space="preserve"> twenty (20) days advance notice when performing any work as directed by this paragraph.</w:t>
      </w:r>
    </w:p>
    <w:p w14:paraId="09BAAE17" w14:textId="3AF47E3D" w:rsidR="00E86099" w:rsidRDefault="00E86099" w:rsidP="00E86099">
      <w:pPr>
        <w:rPr>
          <w:sz w:val="24"/>
          <w:szCs w:val="24"/>
        </w:rPr>
      </w:pPr>
      <w:r w:rsidRPr="00F13858">
        <w:rPr>
          <w:sz w:val="24"/>
          <w:szCs w:val="24"/>
        </w:rPr>
        <w:t xml:space="preserve"> </w:t>
      </w:r>
    </w:p>
    <w:p w14:paraId="5AC9D1D6" w14:textId="77777777" w:rsidR="00F515A7" w:rsidRPr="00167A4E" w:rsidRDefault="00F515A7" w:rsidP="006C2513">
      <w:pPr>
        <w:rPr>
          <w:sz w:val="24"/>
          <w:szCs w:val="24"/>
          <w:highlight w:val="yellow"/>
        </w:rPr>
      </w:pPr>
    </w:p>
    <w:p w14:paraId="5923177C" w14:textId="7EE77889" w:rsidR="00936656" w:rsidRDefault="00936656" w:rsidP="00B72910">
      <w:pPr>
        <w:pStyle w:val="ListParagraph"/>
        <w:numPr>
          <w:ilvl w:val="0"/>
          <w:numId w:val="3"/>
        </w:numPr>
        <w:ind w:left="0" w:firstLine="1440"/>
        <w:rPr>
          <w:sz w:val="24"/>
          <w:szCs w:val="24"/>
        </w:rPr>
      </w:pPr>
      <w:r w:rsidRPr="00B13490">
        <w:rPr>
          <w:sz w:val="24"/>
          <w:szCs w:val="24"/>
        </w:rPr>
        <w:t xml:space="preserve">Upon completion of the alteration of the crossing, </w:t>
      </w:r>
      <w:r w:rsidR="00843D77">
        <w:rPr>
          <w:sz w:val="24"/>
          <w:szCs w:val="24"/>
        </w:rPr>
        <w:t>Pennsylvania Department of Transpor</w:t>
      </w:r>
      <w:r w:rsidR="00A237F2">
        <w:rPr>
          <w:sz w:val="24"/>
          <w:szCs w:val="24"/>
        </w:rPr>
        <w:t>t</w:t>
      </w:r>
      <w:r w:rsidR="00843D77">
        <w:rPr>
          <w:sz w:val="24"/>
          <w:szCs w:val="24"/>
        </w:rPr>
        <w:t>ation</w:t>
      </w:r>
      <w:r w:rsidRPr="00B13490">
        <w:rPr>
          <w:sz w:val="24"/>
          <w:szCs w:val="24"/>
        </w:rPr>
        <w:t xml:space="preserve">, </w:t>
      </w:r>
      <w:r w:rsidR="002246ED">
        <w:rPr>
          <w:sz w:val="24"/>
          <w:szCs w:val="24"/>
        </w:rPr>
        <w:t>at its sole cost and expense, furnish all material and do all work necessary thereafter</w:t>
      </w:r>
      <w:r w:rsidR="007A04A1" w:rsidRPr="00F13858">
        <w:rPr>
          <w:sz w:val="24"/>
          <w:szCs w:val="24"/>
        </w:rPr>
        <w:t xml:space="preserve">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r w:rsidR="008C6164">
        <w:rPr>
          <w:sz w:val="24"/>
          <w:szCs w:val="24"/>
        </w:rPr>
        <w:t xml:space="preserve">; </w:t>
      </w:r>
      <w:r w:rsidR="0048724E" w:rsidRPr="000D27D8">
        <w:rPr>
          <w:sz w:val="24"/>
          <w:szCs w:val="24"/>
        </w:rPr>
        <w:t xml:space="preserve">and provide </w:t>
      </w:r>
      <w:r w:rsidR="00C52105">
        <w:rPr>
          <w:spacing w:val="-3"/>
          <w:sz w:val="24"/>
          <w:szCs w:val="24"/>
        </w:rPr>
        <w:t>Southeastern Pennsylvania Transportation Authority</w:t>
      </w:r>
      <w:r w:rsidR="0048724E" w:rsidRPr="000D27D8">
        <w:rPr>
          <w:sz w:val="24"/>
          <w:szCs w:val="24"/>
        </w:rPr>
        <w:t xml:space="preserve"> twenty (20) days advance notice when performing any work as directed by this paragraph.</w:t>
      </w:r>
    </w:p>
    <w:p w14:paraId="0EFA7189" w14:textId="77777777" w:rsidR="00ED0FE4" w:rsidRPr="00ED0FE4" w:rsidRDefault="00ED0FE4" w:rsidP="00ED0FE4">
      <w:pPr>
        <w:pStyle w:val="ListParagraph"/>
        <w:rPr>
          <w:sz w:val="24"/>
          <w:szCs w:val="24"/>
        </w:rPr>
      </w:pPr>
    </w:p>
    <w:p w14:paraId="3248DD98" w14:textId="14B0D987" w:rsidR="00320176" w:rsidRDefault="00ED0FE4" w:rsidP="00ED0FE4">
      <w:pPr>
        <w:pStyle w:val="ListParagraph"/>
        <w:numPr>
          <w:ilvl w:val="0"/>
          <w:numId w:val="3"/>
        </w:numPr>
        <w:ind w:left="0" w:firstLine="1440"/>
        <w:rPr>
          <w:sz w:val="24"/>
          <w:szCs w:val="24"/>
        </w:rPr>
      </w:pPr>
      <w:r w:rsidRPr="003647CB">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ED0FE4" w:rsidRDefault="00ED0FE4" w:rsidP="00ED0FE4">
      <w:pPr>
        <w:rPr>
          <w:sz w:val="24"/>
          <w:szCs w:val="24"/>
        </w:rPr>
      </w:pPr>
    </w:p>
    <w:p w14:paraId="3069D920" w14:textId="77777777" w:rsidR="00251918" w:rsidRPr="00251918" w:rsidRDefault="00907E31" w:rsidP="00251918">
      <w:pPr>
        <w:rPr>
          <w:sz w:val="24"/>
          <w:szCs w:val="24"/>
        </w:rPr>
      </w:pPr>
      <w:r w:rsidRPr="003647CB">
        <w:rPr>
          <w:sz w:val="24"/>
          <w:szCs w:val="24"/>
        </w:rPr>
        <w:tab/>
      </w:r>
      <w:r w:rsidRPr="003647CB">
        <w:rPr>
          <w:sz w:val="24"/>
          <w:szCs w:val="24"/>
        </w:rPr>
        <w:tab/>
      </w:r>
      <w:r w:rsidR="00251918"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251918" w:rsidRDefault="00251918" w:rsidP="00251918">
      <w:pPr>
        <w:rPr>
          <w:sz w:val="24"/>
          <w:szCs w:val="24"/>
        </w:rPr>
      </w:pPr>
    </w:p>
    <w:p w14:paraId="32BA0D96" w14:textId="77777777" w:rsidR="004C1C7B" w:rsidRPr="001E2A03" w:rsidRDefault="004C1C7B" w:rsidP="004C1C7B">
      <w:pPr>
        <w:ind w:firstLine="1440"/>
        <w:rPr>
          <w:iCs/>
          <w:sz w:val="24"/>
          <w:szCs w:val="24"/>
        </w:rPr>
      </w:pPr>
      <w:r w:rsidRPr="001E2A03">
        <w:rPr>
          <w:iCs/>
          <w:sz w:val="24"/>
          <w:szCs w:val="24"/>
        </w:rPr>
        <w:t xml:space="preserve">All parties are being served via email due to the COVID-19 Emergency Closure.  Please note that during this period of Disaster Emergency, the Commission shall only accept </w:t>
      </w:r>
    </w:p>
    <w:p w14:paraId="26A7F668" w14:textId="77777777" w:rsidR="004C1C7B" w:rsidRPr="001E2A03" w:rsidRDefault="004C1C7B" w:rsidP="004C1C7B">
      <w:pPr>
        <w:rPr>
          <w:iCs/>
          <w:sz w:val="24"/>
          <w:szCs w:val="24"/>
        </w:rPr>
      </w:pPr>
      <w:r w:rsidRPr="001E2A03">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4A4AF21" w14:textId="77777777" w:rsidR="004C1C7B" w:rsidRPr="001E2A03" w:rsidRDefault="004C1C7B" w:rsidP="004C1C7B">
      <w:pPr>
        <w:ind w:firstLine="1440"/>
        <w:rPr>
          <w:iCs/>
          <w:sz w:val="24"/>
          <w:szCs w:val="24"/>
        </w:rPr>
      </w:pPr>
    </w:p>
    <w:p w14:paraId="0CDF3313" w14:textId="77777777" w:rsidR="004C1C7B" w:rsidRPr="001E2A03" w:rsidRDefault="004C1C7B" w:rsidP="004C1C7B">
      <w:pPr>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251918" w:rsidRDefault="004C1C7B" w:rsidP="004C1C7B">
      <w:pPr>
        <w:rPr>
          <w:sz w:val="24"/>
          <w:szCs w:val="24"/>
        </w:rPr>
      </w:pPr>
    </w:p>
    <w:p w14:paraId="2DC2F52E" w14:textId="720894AB" w:rsidR="004C1C7B" w:rsidRDefault="004C1C7B" w:rsidP="004C1C7B">
      <w:pPr>
        <w:ind w:firstLine="1440"/>
        <w:rPr>
          <w:sz w:val="24"/>
          <w:szCs w:val="24"/>
        </w:rPr>
      </w:pPr>
      <w:r w:rsidRPr="00251918">
        <w:rPr>
          <w:sz w:val="24"/>
          <w:szCs w:val="24"/>
        </w:rPr>
        <w:t xml:space="preserve">The Petition MUST include: (1) a written statement (divided into numbered paragraphs) outlining the reasons for the request; (2) the case docket number (it is provided for you at the top </w:t>
      </w:r>
      <w:proofErr w:type="gramStart"/>
      <w:r w:rsidRPr="00251918">
        <w:rPr>
          <w:sz w:val="24"/>
          <w:szCs w:val="24"/>
        </w:rPr>
        <w:t>right hand</w:t>
      </w:r>
      <w:proofErr w:type="gramEnd"/>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r w:rsidR="00A03DF0" w:rsidRPr="00A03DF0">
        <w:rPr>
          <w:noProof/>
        </w:rPr>
        <w:t xml:space="preserve"> </w:t>
      </w:r>
    </w:p>
    <w:p w14:paraId="72379808" w14:textId="16E18D43" w:rsidR="00251918" w:rsidRDefault="00251918" w:rsidP="00251918">
      <w:pPr>
        <w:ind w:firstLine="1440"/>
        <w:rPr>
          <w:sz w:val="24"/>
          <w:szCs w:val="24"/>
        </w:rPr>
      </w:pPr>
    </w:p>
    <w:p w14:paraId="59D070CD" w14:textId="736A9EF1" w:rsidR="00251918" w:rsidRPr="003647CB" w:rsidRDefault="00251918" w:rsidP="00251918">
      <w:pPr>
        <w:ind w:firstLine="1440"/>
        <w:rPr>
          <w:sz w:val="24"/>
          <w:szCs w:val="24"/>
        </w:rPr>
      </w:pPr>
    </w:p>
    <w:p w14:paraId="2C845917" w14:textId="4E3C6107" w:rsidR="00443FB9" w:rsidRPr="003647CB" w:rsidRDefault="00A03DF0" w:rsidP="0030001F">
      <w:pPr>
        <w:rPr>
          <w:sz w:val="24"/>
          <w:szCs w:val="24"/>
        </w:rPr>
      </w:pPr>
      <w:r>
        <w:rPr>
          <w:noProof/>
        </w:rPr>
        <w:drawing>
          <wp:anchor distT="0" distB="0" distL="114300" distR="114300" simplePos="0" relativeHeight="251659264" behindDoc="1" locked="0" layoutInCell="1" allowOverlap="1" wp14:anchorId="10770CD1" wp14:editId="5A626A02">
            <wp:simplePos x="0" y="0"/>
            <wp:positionH relativeFrom="column">
              <wp:posOffset>2667000</wp:posOffset>
            </wp:positionH>
            <wp:positionV relativeFrom="paragraph">
              <wp:posOffset>45720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14:paraId="6C5AA16B" w14:textId="77777777" w:rsidR="00443FB9" w:rsidRPr="003647CB" w:rsidRDefault="00443FB9" w:rsidP="0030001F">
      <w:pPr>
        <w:rPr>
          <w:sz w:val="24"/>
          <w:szCs w:val="24"/>
        </w:rPr>
      </w:pPr>
    </w:p>
    <w:p w14:paraId="6BEF6C72" w14:textId="77777777" w:rsidR="00443FB9" w:rsidRPr="003647CB" w:rsidRDefault="00443FB9" w:rsidP="00443FB9">
      <w:pPr>
        <w:rPr>
          <w:sz w:val="24"/>
          <w:szCs w:val="24"/>
        </w:rPr>
      </w:pPr>
    </w:p>
    <w:p w14:paraId="5B2044E1" w14:textId="77777777" w:rsidR="00443FB9" w:rsidRPr="003647CB" w:rsidRDefault="00443FB9" w:rsidP="00443FB9">
      <w:pPr>
        <w:rPr>
          <w:sz w:val="24"/>
          <w:szCs w:val="24"/>
        </w:rPr>
      </w:pPr>
    </w:p>
    <w:p w14:paraId="7FFF4221" w14:textId="77777777"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E98D662" w14:textId="77777777"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D70FDB">
      <w:footerReference w:type="even" r:id="rId10"/>
      <w:footerReference w:type="default" r:id="rId11"/>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E342" w14:textId="77777777" w:rsidR="00F328C0" w:rsidRDefault="00F328C0">
      <w:r>
        <w:separator/>
      </w:r>
    </w:p>
  </w:endnote>
  <w:endnote w:type="continuationSeparator" w:id="0">
    <w:p w14:paraId="39350799" w14:textId="77777777" w:rsidR="00F328C0" w:rsidRDefault="00F3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5DE5" w14:textId="77777777" w:rsidR="00F328C0" w:rsidRDefault="00F328C0">
      <w:r>
        <w:separator/>
      </w:r>
    </w:p>
  </w:footnote>
  <w:footnote w:type="continuationSeparator" w:id="0">
    <w:p w14:paraId="1B49B7FD" w14:textId="77777777" w:rsidR="00F328C0" w:rsidRDefault="00F3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2C8E"/>
    <w:rsid w:val="00002CD4"/>
    <w:rsid w:val="000033C0"/>
    <w:rsid w:val="00003FEB"/>
    <w:rsid w:val="00012BFB"/>
    <w:rsid w:val="00014E72"/>
    <w:rsid w:val="00015637"/>
    <w:rsid w:val="000161D4"/>
    <w:rsid w:val="0003083C"/>
    <w:rsid w:val="00032A79"/>
    <w:rsid w:val="0003357A"/>
    <w:rsid w:val="0003623F"/>
    <w:rsid w:val="00040391"/>
    <w:rsid w:val="000411D2"/>
    <w:rsid w:val="00044F74"/>
    <w:rsid w:val="000450B0"/>
    <w:rsid w:val="00045DDC"/>
    <w:rsid w:val="000467D5"/>
    <w:rsid w:val="00047867"/>
    <w:rsid w:val="00052B00"/>
    <w:rsid w:val="00065147"/>
    <w:rsid w:val="00080E80"/>
    <w:rsid w:val="00081517"/>
    <w:rsid w:val="0008187E"/>
    <w:rsid w:val="00083E21"/>
    <w:rsid w:val="00083E90"/>
    <w:rsid w:val="00086F04"/>
    <w:rsid w:val="00092D49"/>
    <w:rsid w:val="00096404"/>
    <w:rsid w:val="000A0FE0"/>
    <w:rsid w:val="000A119D"/>
    <w:rsid w:val="000A25BC"/>
    <w:rsid w:val="000A4A75"/>
    <w:rsid w:val="000A509C"/>
    <w:rsid w:val="000A74E8"/>
    <w:rsid w:val="000B7550"/>
    <w:rsid w:val="000C12FB"/>
    <w:rsid w:val="000C246C"/>
    <w:rsid w:val="000C30C8"/>
    <w:rsid w:val="000C330E"/>
    <w:rsid w:val="000C37D1"/>
    <w:rsid w:val="000C7846"/>
    <w:rsid w:val="000C7D2D"/>
    <w:rsid w:val="000D0F94"/>
    <w:rsid w:val="000D17C5"/>
    <w:rsid w:val="000D19AB"/>
    <w:rsid w:val="000E14B7"/>
    <w:rsid w:val="000E2060"/>
    <w:rsid w:val="000E6CAB"/>
    <w:rsid w:val="000F00A5"/>
    <w:rsid w:val="000F01A9"/>
    <w:rsid w:val="000F2741"/>
    <w:rsid w:val="000F2C04"/>
    <w:rsid w:val="000F52C0"/>
    <w:rsid w:val="000F5C31"/>
    <w:rsid w:val="000F617B"/>
    <w:rsid w:val="000F717D"/>
    <w:rsid w:val="000F7C54"/>
    <w:rsid w:val="000F7EBE"/>
    <w:rsid w:val="00101A8E"/>
    <w:rsid w:val="001022E2"/>
    <w:rsid w:val="001033E0"/>
    <w:rsid w:val="00103FF4"/>
    <w:rsid w:val="00104462"/>
    <w:rsid w:val="001057C6"/>
    <w:rsid w:val="00106B6F"/>
    <w:rsid w:val="001076D0"/>
    <w:rsid w:val="00110615"/>
    <w:rsid w:val="00111024"/>
    <w:rsid w:val="001120E2"/>
    <w:rsid w:val="00112D6F"/>
    <w:rsid w:val="00115A7B"/>
    <w:rsid w:val="001218D4"/>
    <w:rsid w:val="00122B85"/>
    <w:rsid w:val="00124AE3"/>
    <w:rsid w:val="00125AE9"/>
    <w:rsid w:val="00126710"/>
    <w:rsid w:val="00126B3F"/>
    <w:rsid w:val="00126BB3"/>
    <w:rsid w:val="001322E3"/>
    <w:rsid w:val="00132EDD"/>
    <w:rsid w:val="0014243E"/>
    <w:rsid w:val="00144FCE"/>
    <w:rsid w:val="001516F3"/>
    <w:rsid w:val="0015691C"/>
    <w:rsid w:val="00164D9F"/>
    <w:rsid w:val="00166119"/>
    <w:rsid w:val="0016749F"/>
    <w:rsid w:val="00167A4E"/>
    <w:rsid w:val="001701A9"/>
    <w:rsid w:val="00170F4E"/>
    <w:rsid w:val="00171236"/>
    <w:rsid w:val="001721D8"/>
    <w:rsid w:val="0017278F"/>
    <w:rsid w:val="0017384B"/>
    <w:rsid w:val="00176364"/>
    <w:rsid w:val="00183335"/>
    <w:rsid w:val="001840CF"/>
    <w:rsid w:val="00186273"/>
    <w:rsid w:val="001905C0"/>
    <w:rsid w:val="00191532"/>
    <w:rsid w:val="00197E68"/>
    <w:rsid w:val="001A3C8E"/>
    <w:rsid w:val="001A494D"/>
    <w:rsid w:val="001A4CCB"/>
    <w:rsid w:val="001A75E0"/>
    <w:rsid w:val="001B23FE"/>
    <w:rsid w:val="001B2536"/>
    <w:rsid w:val="001B3745"/>
    <w:rsid w:val="001B51AA"/>
    <w:rsid w:val="001B7010"/>
    <w:rsid w:val="001C1D3C"/>
    <w:rsid w:val="001C3497"/>
    <w:rsid w:val="001C75C2"/>
    <w:rsid w:val="001D150A"/>
    <w:rsid w:val="001D40EC"/>
    <w:rsid w:val="001D5388"/>
    <w:rsid w:val="001E5176"/>
    <w:rsid w:val="001F041D"/>
    <w:rsid w:val="001F2164"/>
    <w:rsid w:val="001F2F7D"/>
    <w:rsid w:val="001F3AC5"/>
    <w:rsid w:val="001F5C61"/>
    <w:rsid w:val="001F6BFE"/>
    <w:rsid w:val="002028BA"/>
    <w:rsid w:val="00204BEB"/>
    <w:rsid w:val="00204DE5"/>
    <w:rsid w:val="00207D1B"/>
    <w:rsid w:val="00210E83"/>
    <w:rsid w:val="00214DBF"/>
    <w:rsid w:val="00215640"/>
    <w:rsid w:val="00215A50"/>
    <w:rsid w:val="00220601"/>
    <w:rsid w:val="00220D12"/>
    <w:rsid w:val="0022170E"/>
    <w:rsid w:val="00221D62"/>
    <w:rsid w:val="00221D74"/>
    <w:rsid w:val="002224E5"/>
    <w:rsid w:val="00223F94"/>
    <w:rsid w:val="002246ED"/>
    <w:rsid w:val="00224CB1"/>
    <w:rsid w:val="00231E50"/>
    <w:rsid w:val="00232C1F"/>
    <w:rsid w:val="00241C3A"/>
    <w:rsid w:val="002439FA"/>
    <w:rsid w:val="00251918"/>
    <w:rsid w:val="00252253"/>
    <w:rsid w:val="002531AF"/>
    <w:rsid w:val="00255514"/>
    <w:rsid w:val="00257B58"/>
    <w:rsid w:val="0026354E"/>
    <w:rsid w:val="00266174"/>
    <w:rsid w:val="00267430"/>
    <w:rsid w:val="00270900"/>
    <w:rsid w:val="00270F36"/>
    <w:rsid w:val="002739C7"/>
    <w:rsid w:val="00274237"/>
    <w:rsid w:val="0028563B"/>
    <w:rsid w:val="00285A8E"/>
    <w:rsid w:val="002869DB"/>
    <w:rsid w:val="00286A65"/>
    <w:rsid w:val="00292BF2"/>
    <w:rsid w:val="002936F1"/>
    <w:rsid w:val="00293806"/>
    <w:rsid w:val="00293DF6"/>
    <w:rsid w:val="002A2E85"/>
    <w:rsid w:val="002A3046"/>
    <w:rsid w:val="002A3EE4"/>
    <w:rsid w:val="002A7F86"/>
    <w:rsid w:val="002B05A0"/>
    <w:rsid w:val="002B1495"/>
    <w:rsid w:val="002B1E8E"/>
    <w:rsid w:val="002B51CA"/>
    <w:rsid w:val="002B7F2E"/>
    <w:rsid w:val="002C3EDA"/>
    <w:rsid w:val="002C59F5"/>
    <w:rsid w:val="002D1420"/>
    <w:rsid w:val="002D44FC"/>
    <w:rsid w:val="002E0D82"/>
    <w:rsid w:val="002E1D8B"/>
    <w:rsid w:val="002E1DD1"/>
    <w:rsid w:val="002E44C8"/>
    <w:rsid w:val="002E5CA8"/>
    <w:rsid w:val="002F2536"/>
    <w:rsid w:val="002F2BF2"/>
    <w:rsid w:val="002F4E58"/>
    <w:rsid w:val="002F7110"/>
    <w:rsid w:val="002F7CB9"/>
    <w:rsid w:val="0030001F"/>
    <w:rsid w:val="00302101"/>
    <w:rsid w:val="003025A4"/>
    <w:rsid w:val="003027E3"/>
    <w:rsid w:val="003037F4"/>
    <w:rsid w:val="00303D4C"/>
    <w:rsid w:val="003046B4"/>
    <w:rsid w:val="00305152"/>
    <w:rsid w:val="0030612E"/>
    <w:rsid w:val="003065C2"/>
    <w:rsid w:val="00312082"/>
    <w:rsid w:val="00313EA2"/>
    <w:rsid w:val="0031420B"/>
    <w:rsid w:val="00314E14"/>
    <w:rsid w:val="00315E5A"/>
    <w:rsid w:val="0031674A"/>
    <w:rsid w:val="00320176"/>
    <w:rsid w:val="003217EA"/>
    <w:rsid w:val="00330681"/>
    <w:rsid w:val="0033267B"/>
    <w:rsid w:val="0033275A"/>
    <w:rsid w:val="003332DB"/>
    <w:rsid w:val="00334F5A"/>
    <w:rsid w:val="003353C4"/>
    <w:rsid w:val="00341067"/>
    <w:rsid w:val="003462B7"/>
    <w:rsid w:val="003469B4"/>
    <w:rsid w:val="00350152"/>
    <w:rsid w:val="00350AD5"/>
    <w:rsid w:val="0035208A"/>
    <w:rsid w:val="00352498"/>
    <w:rsid w:val="003604B4"/>
    <w:rsid w:val="0036355D"/>
    <w:rsid w:val="0036423A"/>
    <w:rsid w:val="0036472D"/>
    <w:rsid w:val="003647CB"/>
    <w:rsid w:val="003670B2"/>
    <w:rsid w:val="00371877"/>
    <w:rsid w:val="00371B3E"/>
    <w:rsid w:val="0038195B"/>
    <w:rsid w:val="0038783F"/>
    <w:rsid w:val="00391323"/>
    <w:rsid w:val="003922D5"/>
    <w:rsid w:val="00394276"/>
    <w:rsid w:val="003950A8"/>
    <w:rsid w:val="0039643A"/>
    <w:rsid w:val="003A62C1"/>
    <w:rsid w:val="003B086C"/>
    <w:rsid w:val="003B1238"/>
    <w:rsid w:val="003B1D09"/>
    <w:rsid w:val="003C5CB9"/>
    <w:rsid w:val="003C79B3"/>
    <w:rsid w:val="003D04D3"/>
    <w:rsid w:val="003D0D86"/>
    <w:rsid w:val="003D14C0"/>
    <w:rsid w:val="003D1ECC"/>
    <w:rsid w:val="003D7CD7"/>
    <w:rsid w:val="003E29C6"/>
    <w:rsid w:val="003E44FC"/>
    <w:rsid w:val="003E53E4"/>
    <w:rsid w:val="003E7B9E"/>
    <w:rsid w:val="003F4006"/>
    <w:rsid w:val="003F4A10"/>
    <w:rsid w:val="003F5E50"/>
    <w:rsid w:val="003F79B3"/>
    <w:rsid w:val="00400B5F"/>
    <w:rsid w:val="00402355"/>
    <w:rsid w:val="0040405D"/>
    <w:rsid w:val="00404A7B"/>
    <w:rsid w:val="0040697E"/>
    <w:rsid w:val="00406A1E"/>
    <w:rsid w:val="00410BCC"/>
    <w:rsid w:val="00412E7A"/>
    <w:rsid w:val="00417A0A"/>
    <w:rsid w:val="00421C61"/>
    <w:rsid w:val="00425F83"/>
    <w:rsid w:val="00430813"/>
    <w:rsid w:val="00430C0F"/>
    <w:rsid w:val="004312B1"/>
    <w:rsid w:val="00433B63"/>
    <w:rsid w:val="00435054"/>
    <w:rsid w:val="00435DE4"/>
    <w:rsid w:val="004400C1"/>
    <w:rsid w:val="0044082C"/>
    <w:rsid w:val="00440B39"/>
    <w:rsid w:val="00442470"/>
    <w:rsid w:val="00443FB9"/>
    <w:rsid w:val="00446BF6"/>
    <w:rsid w:val="00452275"/>
    <w:rsid w:val="004533CF"/>
    <w:rsid w:val="0045499C"/>
    <w:rsid w:val="004577DE"/>
    <w:rsid w:val="00462C70"/>
    <w:rsid w:val="004639C7"/>
    <w:rsid w:val="00471DE1"/>
    <w:rsid w:val="00472411"/>
    <w:rsid w:val="00472FE8"/>
    <w:rsid w:val="00473F16"/>
    <w:rsid w:val="004740CF"/>
    <w:rsid w:val="00477982"/>
    <w:rsid w:val="004806E1"/>
    <w:rsid w:val="00481DD3"/>
    <w:rsid w:val="004828D6"/>
    <w:rsid w:val="004831C8"/>
    <w:rsid w:val="00484197"/>
    <w:rsid w:val="00484687"/>
    <w:rsid w:val="0048656D"/>
    <w:rsid w:val="0048724E"/>
    <w:rsid w:val="004876FC"/>
    <w:rsid w:val="00492A3C"/>
    <w:rsid w:val="004938A5"/>
    <w:rsid w:val="00493F65"/>
    <w:rsid w:val="004953A9"/>
    <w:rsid w:val="00497D45"/>
    <w:rsid w:val="004A0A9E"/>
    <w:rsid w:val="004A62AB"/>
    <w:rsid w:val="004B0067"/>
    <w:rsid w:val="004B230F"/>
    <w:rsid w:val="004B31EF"/>
    <w:rsid w:val="004C1C7B"/>
    <w:rsid w:val="004C1DCD"/>
    <w:rsid w:val="004C2BB4"/>
    <w:rsid w:val="004C39B2"/>
    <w:rsid w:val="004C77F7"/>
    <w:rsid w:val="004C7C59"/>
    <w:rsid w:val="004D0234"/>
    <w:rsid w:val="004D231C"/>
    <w:rsid w:val="004D2748"/>
    <w:rsid w:val="004D3891"/>
    <w:rsid w:val="004D427D"/>
    <w:rsid w:val="004D5A99"/>
    <w:rsid w:val="004E07AF"/>
    <w:rsid w:val="004E0FC3"/>
    <w:rsid w:val="004E1096"/>
    <w:rsid w:val="004E1176"/>
    <w:rsid w:val="004E1F23"/>
    <w:rsid w:val="004E2F96"/>
    <w:rsid w:val="004E32BE"/>
    <w:rsid w:val="004E3540"/>
    <w:rsid w:val="004E3CA0"/>
    <w:rsid w:val="004E4AF5"/>
    <w:rsid w:val="004E5565"/>
    <w:rsid w:val="004E66A6"/>
    <w:rsid w:val="004E7AA7"/>
    <w:rsid w:val="004E7DBC"/>
    <w:rsid w:val="004F03EC"/>
    <w:rsid w:val="004F24B4"/>
    <w:rsid w:val="004F26F0"/>
    <w:rsid w:val="005004D4"/>
    <w:rsid w:val="0050394E"/>
    <w:rsid w:val="005060DB"/>
    <w:rsid w:val="0051139D"/>
    <w:rsid w:val="00513FB9"/>
    <w:rsid w:val="00521D01"/>
    <w:rsid w:val="00523497"/>
    <w:rsid w:val="005251A7"/>
    <w:rsid w:val="00525A4E"/>
    <w:rsid w:val="00526004"/>
    <w:rsid w:val="00531CD8"/>
    <w:rsid w:val="005326A1"/>
    <w:rsid w:val="00534A87"/>
    <w:rsid w:val="005352E6"/>
    <w:rsid w:val="005370E5"/>
    <w:rsid w:val="00537C01"/>
    <w:rsid w:val="005506B7"/>
    <w:rsid w:val="00552D49"/>
    <w:rsid w:val="005554C8"/>
    <w:rsid w:val="00555ACB"/>
    <w:rsid w:val="00557831"/>
    <w:rsid w:val="0056074B"/>
    <w:rsid w:val="0056105F"/>
    <w:rsid w:val="00561BF6"/>
    <w:rsid w:val="0056735B"/>
    <w:rsid w:val="0056757A"/>
    <w:rsid w:val="00572C54"/>
    <w:rsid w:val="005738B9"/>
    <w:rsid w:val="00575275"/>
    <w:rsid w:val="0058481E"/>
    <w:rsid w:val="00587B69"/>
    <w:rsid w:val="00594563"/>
    <w:rsid w:val="0059561E"/>
    <w:rsid w:val="00595D43"/>
    <w:rsid w:val="005A0204"/>
    <w:rsid w:val="005A0361"/>
    <w:rsid w:val="005A0CEE"/>
    <w:rsid w:val="005A5F06"/>
    <w:rsid w:val="005B0C7B"/>
    <w:rsid w:val="005B0EBD"/>
    <w:rsid w:val="005B2258"/>
    <w:rsid w:val="005B5C41"/>
    <w:rsid w:val="005B6106"/>
    <w:rsid w:val="005B631E"/>
    <w:rsid w:val="005C4172"/>
    <w:rsid w:val="005C7259"/>
    <w:rsid w:val="005D2411"/>
    <w:rsid w:val="005D33E6"/>
    <w:rsid w:val="005D42ED"/>
    <w:rsid w:val="005D5D9E"/>
    <w:rsid w:val="005E06D0"/>
    <w:rsid w:val="005E2C6E"/>
    <w:rsid w:val="005E7355"/>
    <w:rsid w:val="005E7C81"/>
    <w:rsid w:val="005F20D8"/>
    <w:rsid w:val="0060420A"/>
    <w:rsid w:val="00604399"/>
    <w:rsid w:val="00606D79"/>
    <w:rsid w:val="00612D58"/>
    <w:rsid w:val="00614F50"/>
    <w:rsid w:val="006150B6"/>
    <w:rsid w:val="00615A7F"/>
    <w:rsid w:val="00622A05"/>
    <w:rsid w:val="0062380E"/>
    <w:rsid w:val="0062530C"/>
    <w:rsid w:val="00627505"/>
    <w:rsid w:val="00631ED6"/>
    <w:rsid w:val="0063210F"/>
    <w:rsid w:val="006354B7"/>
    <w:rsid w:val="00636B4B"/>
    <w:rsid w:val="00640021"/>
    <w:rsid w:val="00640AED"/>
    <w:rsid w:val="00640B0B"/>
    <w:rsid w:val="00646095"/>
    <w:rsid w:val="00650987"/>
    <w:rsid w:val="0065146B"/>
    <w:rsid w:val="00652A9D"/>
    <w:rsid w:val="0065463F"/>
    <w:rsid w:val="00654C2F"/>
    <w:rsid w:val="0065651F"/>
    <w:rsid w:val="00670513"/>
    <w:rsid w:val="00672E45"/>
    <w:rsid w:val="00672EC0"/>
    <w:rsid w:val="00681D50"/>
    <w:rsid w:val="00682FCC"/>
    <w:rsid w:val="00684650"/>
    <w:rsid w:val="006919B5"/>
    <w:rsid w:val="0069643D"/>
    <w:rsid w:val="00696BB8"/>
    <w:rsid w:val="006977C5"/>
    <w:rsid w:val="006A32FD"/>
    <w:rsid w:val="006A33DF"/>
    <w:rsid w:val="006A5760"/>
    <w:rsid w:val="006B02BC"/>
    <w:rsid w:val="006B1E6C"/>
    <w:rsid w:val="006B3959"/>
    <w:rsid w:val="006C16D0"/>
    <w:rsid w:val="006C2513"/>
    <w:rsid w:val="006C5624"/>
    <w:rsid w:val="006D00AF"/>
    <w:rsid w:val="006D0615"/>
    <w:rsid w:val="006D19A1"/>
    <w:rsid w:val="006D1B56"/>
    <w:rsid w:val="006D459A"/>
    <w:rsid w:val="006D77C0"/>
    <w:rsid w:val="006E3CE9"/>
    <w:rsid w:val="006E4E30"/>
    <w:rsid w:val="006F05FB"/>
    <w:rsid w:val="007004E4"/>
    <w:rsid w:val="00701732"/>
    <w:rsid w:val="007066C2"/>
    <w:rsid w:val="00707C38"/>
    <w:rsid w:val="007129C8"/>
    <w:rsid w:val="00714571"/>
    <w:rsid w:val="007167B4"/>
    <w:rsid w:val="00720F8B"/>
    <w:rsid w:val="00725869"/>
    <w:rsid w:val="00725B93"/>
    <w:rsid w:val="00731B32"/>
    <w:rsid w:val="00733AE4"/>
    <w:rsid w:val="00733ED3"/>
    <w:rsid w:val="00736412"/>
    <w:rsid w:val="00736CF0"/>
    <w:rsid w:val="0074273D"/>
    <w:rsid w:val="00743993"/>
    <w:rsid w:val="00744456"/>
    <w:rsid w:val="00744641"/>
    <w:rsid w:val="007451F1"/>
    <w:rsid w:val="0074606B"/>
    <w:rsid w:val="00746E5C"/>
    <w:rsid w:val="0075080E"/>
    <w:rsid w:val="00750D0E"/>
    <w:rsid w:val="00751B4D"/>
    <w:rsid w:val="007523A1"/>
    <w:rsid w:val="007525FF"/>
    <w:rsid w:val="00753D16"/>
    <w:rsid w:val="0075535E"/>
    <w:rsid w:val="00755E3F"/>
    <w:rsid w:val="00763978"/>
    <w:rsid w:val="00766904"/>
    <w:rsid w:val="00767BC2"/>
    <w:rsid w:val="00770AF6"/>
    <w:rsid w:val="00772E94"/>
    <w:rsid w:val="00773AAD"/>
    <w:rsid w:val="00776AE1"/>
    <w:rsid w:val="00780011"/>
    <w:rsid w:val="00780880"/>
    <w:rsid w:val="00781419"/>
    <w:rsid w:val="007842A2"/>
    <w:rsid w:val="00784B2D"/>
    <w:rsid w:val="0078579F"/>
    <w:rsid w:val="007868BC"/>
    <w:rsid w:val="00790463"/>
    <w:rsid w:val="00790C1D"/>
    <w:rsid w:val="00790D7C"/>
    <w:rsid w:val="0079119F"/>
    <w:rsid w:val="007968A6"/>
    <w:rsid w:val="007A04A1"/>
    <w:rsid w:val="007A2522"/>
    <w:rsid w:val="007A2C07"/>
    <w:rsid w:val="007A31CF"/>
    <w:rsid w:val="007A423F"/>
    <w:rsid w:val="007A5701"/>
    <w:rsid w:val="007B08F0"/>
    <w:rsid w:val="007B313F"/>
    <w:rsid w:val="007B4365"/>
    <w:rsid w:val="007B6173"/>
    <w:rsid w:val="007C007A"/>
    <w:rsid w:val="007C2C99"/>
    <w:rsid w:val="007C6D79"/>
    <w:rsid w:val="007D0082"/>
    <w:rsid w:val="007D0755"/>
    <w:rsid w:val="007D3562"/>
    <w:rsid w:val="007D4460"/>
    <w:rsid w:val="007D53D0"/>
    <w:rsid w:val="007D57C5"/>
    <w:rsid w:val="007D7973"/>
    <w:rsid w:val="007E0006"/>
    <w:rsid w:val="007E0277"/>
    <w:rsid w:val="007E59FC"/>
    <w:rsid w:val="007F34B8"/>
    <w:rsid w:val="007F4279"/>
    <w:rsid w:val="007F728E"/>
    <w:rsid w:val="007F79A3"/>
    <w:rsid w:val="00800169"/>
    <w:rsid w:val="008008AF"/>
    <w:rsid w:val="00802CD0"/>
    <w:rsid w:val="00805653"/>
    <w:rsid w:val="00806833"/>
    <w:rsid w:val="00810786"/>
    <w:rsid w:val="008127B7"/>
    <w:rsid w:val="0081579D"/>
    <w:rsid w:val="00822333"/>
    <w:rsid w:val="0082670D"/>
    <w:rsid w:val="00833EAB"/>
    <w:rsid w:val="00840680"/>
    <w:rsid w:val="00840ABD"/>
    <w:rsid w:val="00841355"/>
    <w:rsid w:val="008419C5"/>
    <w:rsid w:val="00843D77"/>
    <w:rsid w:val="00845BBA"/>
    <w:rsid w:val="00847F59"/>
    <w:rsid w:val="00851945"/>
    <w:rsid w:val="00852725"/>
    <w:rsid w:val="00852771"/>
    <w:rsid w:val="008529C1"/>
    <w:rsid w:val="00852A80"/>
    <w:rsid w:val="00852E8C"/>
    <w:rsid w:val="008531F1"/>
    <w:rsid w:val="00853E57"/>
    <w:rsid w:val="008547DA"/>
    <w:rsid w:val="00860E54"/>
    <w:rsid w:val="008708A5"/>
    <w:rsid w:val="00872BF6"/>
    <w:rsid w:val="00874F1F"/>
    <w:rsid w:val="008811BA"/>
    <w:rsid w:val="00882400"/>
    <w:rsid w:val="00882D98"/>
    <w:rsid w:val="008848C6"/>
    <w:rsid w:val="00886CB8"/>
    <w:rsid w:val="00887C5B"/>
    <w:rsid w:val="0089043A"/>
    <w:rsid w:val="00896C58"/>
    <w:rsid w:val="008A3E45"/>
    <w:rsid w:val="008B18DD"/>
    <w:rsid w:val="008B28D5"/>
    <w:rsid w:val="008B73D1"/>
    <w:rsid w:val="008C6164"/>
    <w:rsid w:val="008C651F"/>
    <w:rsid w:val="008C65D7"/>
    <w:rsid w:val="008D07E5"/>
    <w:rsid w:val="008D0B7D"/>
    <w:rsid w:val="008D12D7"/>
    <w:rsid w:val="008E0594"/>
    <w:rsid w:val="008E1501"/>
    <w:rsid w:val="008E1A6D"/>
    <w:rsid w:val="008E736E"/>
    <w:rsid w:val="008F3977"/>
    <w:rsid w:val="008F3B77"/>
    <w:rsid w:val="009010E7"/>
    <w:rsid w:val="00904D74"/>
    <w:rsid w:val="00907E31"/>
    <w:rsid w:val="00913540"/>
    <w:rsid w:val="00916DA1"/>
    <w:rsid w:val="00925A3A"/>
    <w:rsid w:val="00925E89"/>
    <w:rsid w:val="00926D77"/>
    <w:rsid w:val="00927811"/>
    <w:rsid w:val="00930D79"/>
    <w:rsid w:val="009332BD"/>
    <w:rsid w:val="00935DEB"/>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70589"/>
    <w:rsid w:val="009706A5"/>
    <w:rsid w:val="00975136"/>
    <w:rsid w:val="00975608"/>
    <w:rsid w:val="00981086"/>
    <w:rsid w:val="009821E6"/>
    <w:rsid w:val="00984843"/>
    <w:rsid w:val="00984A6A"/>
    <w:rsid w:val="00985939"/>
    <w:rsid w:val="009874F0"/>
    <w:rsid w:val="00990797"/>
    <w:rsid w:val="00992F0D"/>
    <w:rsid w:val="0099330E"/>
    <w:rsid w:val="00993AB3"/>
    <w:rsid w:val="009954E0"/>
    <w:rsid w:val="009A39FB"/>
    <w:rsid w:val="009A5A68"/>
    <w:rsid w:val="009A7FAC"/>
    <w:rsid w:val="009B02C8"/>
    <w:rsid w:val="009B06F6"/>
    <w:rsid w:val="009B07F4"/>
    <w:rsid w:val="009B7613"/>
    <w:rsid w:val="009B7A0C"/>
    <w:rsid w:val="009C268E"/>
    <w:rsid w:val="009C73A3"/>
    <w:rsid w:val="009D3715"/>
    <w:rsid w:val="009D3D9E"/>
    <w:rsid w:val="009D5A5D"/>
    <w:rsid w:val="009D6CBE"/>
    <w:rsid w:val="009D7ACF"/>
    <w:rsid w:val="009E5F6D"/>
    <w:rsid w:val="009E6B5C"/>
    <w:rsid w:val="009F0B80"/>
    <w:rsid w:val="009F2786"/>
    <w:rsid w:val="009F3997"/>
    <w:rsid w:val="009F6F0D"/>
    <w:rsid w:val="009F7026"/>
    <w:rsid w:val="009F725E"/>
    <w:rsid w:val="009F7B9D"/>
    <w:rsid w:val="00A00A82"/>
    <w:rsid w:val="00A01B3D"/>
    <w:rsid w:val="00A03DF0"/>
    <w:rsid w:val="00A06B39"/>
    <w:rsid w:val="00A07529"/>
    <w:rsid w:val="00A079D7"/>
    <w:rsid w:val="00A10E8E"/>
    <w:rsid w:val="00A12ADF"/>
    <w:rsid w:val="00A12C5C"/>
    <w:rsid w:val="00A12F82"/>
    <w:rsid w:val="00A1345C"/>
    <w:rsid w:val="00A140DC"/>
    <w:rsid w:val="00A140ED"/>
    <w:rsid w:val="00A168FA"/>
    <w:rsid w:val="00A205F4"/>
    <w:rsid w:val="00A237F2"/>
    <w:rsid w:val="00A249B9"/>
    <w:rsid w:val="00A2792C"/>
    <w:rsid w:val="00A32779"/>
    <w:rsid w:val="00A3305C"/>
    <w:rsid w:val="00A33E6D"/>
    <w:rsid w:val="00A3442E"/>
    <w:rsid w:val="00A347DD"/>
    <w:rsid w:val="00A35338"/>
    <w:rsid w:val="00A426B4"/>
    <w:rsid w:val="00A42D8E"/>
    <w:rsid w:val="00A442FA"/>
    <w:rsid w:val="00A4731E"/>
    <w:rsid w:val="00A474C9"/>
    <w:rsid w:val="00A51429"/>
    <w:rsid w:val="00A519EE"/>
    <w:rsid w:val="00A52176"/>
    <w:rsid w:val="00A60FED"/>
    <w:rsid w:val="00A67563"/>
    <w:rsid w:val="00A675A1"/>
    <w:rsid w:val="00A7378A"/>
    <w:rsid w:val="00A73CAD"/>
    <w:rsid w:val="00A76FB5"/>
    <w:rsid w:val="00A772B8"/>
    <w:rsid w:val="00A7772E"/>
    <w:rsid w:val="00A77E4F"/>
    <w:rsid w:val="00A82922"/>
    <w:rsid w:val="00A859E4"/>
    <w:rsid w:val="00A924C0"/>
    <w:rsid w:val="00A92F0D"/>
    <w:rsid w:val="00A96672"/>
    <w:rsid w:val="00A978EE"/>
    <w:rsid w:val="00AA0070"/>
    <w:rsid w:val="00AA0643"/>
    <w:rsid w:val="00AA3939"/>
    <w:rsid w:val="00AA7E75"/>
    <w:rsid w:val="00AB05A8"/>
    <w:rsid w:val="00AB1C07"/>
    <w:rsid w:val="00AB3B28"/>
    <w:rsid w:val="00AB3CCE"/>
    <w:rsid w:val="00AB6D1F"/>
    <w:rsid w:val="00AC73F8"/>
    <w:rsid w:val="00AC78AC"/>
    <w:rsid w:val="00AD2D6F"/>
    <w:rsid w:val="00AD3D37"/>
    <w:rsid w:val="00AD4642"/>
    <w:rsid w:val="00AD465E"/>
    <w:rsid w:val="00AD6486"/>
    <w:rsid w:val="00AD7069"/>
    <w:rsid w:val="00AE01F1"/>
    <w:rsid w:val="00AE1017"/>
    <w:rsid w:val="00AE22CB"/>
    <w:rsid w:val="00AE5C0E"/>
    <w:rsid w:val="00AE6E4A"/>
    <w:rsid w:val="00AF11B1"/>
    <w:rsid w:val="00AF1ED1"/>
    <w:rsid w:val="00AF59B8"/>
    <w:rsid w:val="00AF5D67"/>
    <w:rsid w:val="00AF653F"/>
    <w:rsid w:val="00AF72CD"/>
    <w:rsid w:val="00B00AA1"/>
    <w:rsid w:val="00B05B31"/>
    <w:rsid w:val="00B061DB"/>
    <w:rsid w:val="00B06447"/>
    <w:rsid w:val="00B1045D"/>
    <w:rsid w:val="00B11F69"/>
    <w:rsid w:val="00B13490"/>
    <w:rsid w:val="00B139A5"/>
    <w:rsid w:val="00B13F03"/>
    <w:rsid w:val="00B14679"/>
    <w:rsid w:val="00B1483C"/>
    <w:rsid w:val="00B15A02"/>
    <w:rsid w:val="00B16D2B"/>
    <w:rsid w:val="00B16F5B"/>
    <w:rsid w:val="00B17405"/>
    <w:rsid w:val="00B243A8"/>
    <w:rsid w:val="00B25C8A"/>
    <w:rsid w:val="00B26103"/>
    <w:rsid w:val="00B30815"/>
    <w:rsid w:val="00B30D02"/>
    <w:rsid w:val="00B315DB"/>
    <w:rsid w:val="00B33A64"/>
    <w:rsid w:val="00B35FD4"/>
    <w:rsid w:val="00B378AA"/>
    <w:rsid w:val="00B40DCC"/>
    <w:rsid w:val="00B44CE8"/>
    <w:rsid w:val="00B4755D"/>
    <w:rsid w:val="00B47880"/>
    <w:rsid w:val="00B5313D"/>
    <w:rsid w:val="00B560A2"/>
    <w:rsid w:val="00B60093"/>
    <w:rsid w:val="00B60447"/>
    <w:rsid w:val="00B62555"/>
    <w:rsid w:val="00B648D9"/>
    <w:rsid w:val="00B658A5"/>
    <w:rsid w:val="00B66680"/>
    <w:rsid w:val="00B67A04"/>
    <w:rsid w:val="00B67AF5"/>
    <w:rsid w:val="00B70A05"/>
    <w:rsid w:val="00B7227F"/>
    <w:rsid w:val="00B72910"/>
    <w:rsid w:val="00B73551"/>
    <w:rsid w:val="00B751FE"/>
    <w:rsid w:val="00B7698F"/>
    <w:rsid w:val="00B8153C"/>
    <w:rsid w:val="00B847F9"/>
    <w:rsid w:val="00B84D6F"/>
    <w:rsid w:val="00B8641C"/>
    <w:rsid w:val="00B86E67"/>
    <w:rsid w:val="00B90CBA"/>
    <w:rsid w:val="00B91341"/>
    <w:rsid w:val="00B91889"/>
    <w:rsid w:val="00B92604"/>
    <w:rsid w:val="00B9293F"/>
    <w:rsid w:val="00B9566A"/>
    <w:rsid w:val="00BA0357"/>
    <w:rsid w:val="00BA0556"/>
    <w:rsid w:val="00BA25BA"/>
    <w:rsid w:val="00BA27BA"/>
    <w:rsid w:val="00BA3059"/>
    <w:rsid w:val="00BB0100"/>
    <w:rsid w:val="00BB4568"/>
    <w:rsid w:val="00BB752D"/>
    <w:rsid w:val="00BC2F4D"/>
    <w:rsid w:val="00BC3B01"/>
    <w:rsid w:val="00BC4F43"/>
    <w:rsid w:val="00BC6E00"/>
    <w:rsid w:val="00BD59DA"/>
    <w:rsid w:val="00BD66B8"/>
    <w:rsid w:val="00BE7446"/>
    <w:rsid w:val="00BF3A61"/>
    <w:rsid w:val="00BF681A"/>
    <w:rsid w:val="00C00D7B"/>
    <w:rsid w:val="00C050BA"/>
    <w:rsid w:val="00C07442"/>
    <w:rsid w:val="00C07C0C"/>
    <w:rsid w:val="00C1335E"/>
    <w:rsid w:val="00C156B0"/>
    <w:rsid w:val="00C17683"/>
    <w:rsid w:val="00C20D42"/>
    <w:rsid w:val="00C24B1A"/>
    <w:rsid w:val="00C25502"/>
    <w:rsid w:val="00C26938"/>
    <w:rsid w:val="00C30AAE"/>
    <w:rsid w:val="00C413EF"/>
    <w:rsid w:val="00C42E59"/>
    <w:rsid w:val="00C4337E"/>
    <w:rsid w:val="00C43816"/>
    <w:rsid w:val="00C44AE2"/>
    <w:rsid w:val="00C44EB8"/>
    <w:rsid w:val="00C4608B"/>
    <w:rsid w:val="00C51C10"/>
    <w:rsid w:val="00C52105"/>
    <w:rsid w:val="00C54F54"/>
    <w:rsid w:val="00C5589F"/>
    <w:rsid w:val="00C56894"/>
    <w:rsid w:val="00C574F4"/>
    <w:rsid w:val="00C621BE"/>
    <w:rsid w:val="00C65CAF"/>
    <w:rsid w:val="00C7024C"/>
    <w:rsid w:val="00C7400B"/>
    <w:rsid w:val="00C74685"/>
    <w:rsid w:val="00C757AC"/>
    <w:rsid w:val="00C84906"/>
    <w:rsid w:val="00C851EB"/>
    <w:rsid w:val="00C933DC"/>
    <w:rsid w:val="00C93A1B"/>
    <w:rsid w:val="00C968C7"/>
    <w:rsid w:val="00CA3F4C"/>
    <w:rsid w:val="00CA4998"/>
    <w:rsid w:val="00CA58BD"/>
    <w:rsid w:val="00CA59F0"/>
    <w:rsid w:val="00CA6CDF"/>
    <w:rsid w:val="00CA7186"/>
    <w:rsid w:val="00CA7FFC"/>
    <w:rsid w:val="00CB07B6"/>
    <w:rsid w:val="00CB0A64"/>
    <w:rsid w:val="00CB1FD5"/>
    <w:rsid w:val="00CB21E5"/>
    <w:rsid w:val="00CC024B"/>
    <w:rsid w:val="00CC1920"/>
    <w:rsid w:val="00CC3AB7"/>
    <w:rsid w:val="00CC566A"/>
    <w:rsid w:val="00CC56CA"/>
    <w:rsid w:val="00CD1C7E"/>
    <w:rsid w:val="00CD5363"/>
    <w:rsid w:val="00CE0B2C"/>
    <w:rsid w:val="00CE4714"/>
    <w:rsid w:val="00CE4DBE"/>
    <w:rsid w:val="00CE5334"/>
    <w:rsid w:val="00CF6BE1"/>
    <w:rsid w:val="00D01FDB"/>
    <w:rsid w:val="00D07380"/>
    <w:rsid w:val="00D10068"/>
    <w:rsid w:val="00D10297"/>
    <w:rsid w:val="00D10EDE"/>
    <w:rsid w:val="00D10FAD"/>
    <w:rsid w:val="00D11CDD"/>
    <w:rsid w:val="00D1366A"/>
    <w:rsid w:val="00D13750"/>
    <w:rsid w:val="00D13C84"/>
    <w:rsid w:val="00D14B56"/>
    <w:rsid w:val="00D239C5"/>
    <w:rsid w:val="00D259A8"/>
    <w:rsid w:val="00D25DBE"/>
    <w:rsid w:val="00D27F66"/>
    <w:rsid w:val="00D3109D"/>
    <w:rsid w:val="00D41032"/>
    <w:rsid w:val="00D416FF"/>
    <w:rsid w:val="00D4254F"/>
    <w:rsid w:val="00D43FF3"/>
    <w:rsid w:val="00D44137"/>
    <w:rsid w:val="00D4483F"/>
    <w:rsid w:val="00D47FAF"/>
    <w:rsid w:val="00D53254"/>
    <w:rsid w:val="00D55196"/>
    <w:rsid w:val="00D55B68"/>
    <w:rsid w:val="00D57507"/>
    <w:rsid w:val="00D60D7E"/>
    <w:rsid w:val="00D6175B"/>
    <w:rsid w:val="00D62277"/>
    <w:rsid w:val="00D626FC"/>
    <w:rsid w:val="00D66002"/>
    <w:rsid w:val="00D70FDB"/>
    <w:rsid w:val="00D757E8"/>
    <w:rsid w:val="00D81032"/>
    <w:rsid w:val="00D810F4"/>
    <w:rsid w:val="00D821FC"/>
    <w:rsid w:val="00D82752"/>
    <w:rsid w:val="00D83248"/>
    <w:rsid w:val="00D83985"/>
    <w:rsid w:val="00D84F3B"/>
    <w:rsid w:val="00D85F1F"/>
    <w:rsid w:val="00D87BB0"/>
    <w:rsid w:val="00D87F38"/>
    <w:rsid w:val="00D93E05"/>
    <w:rsid w:val="00D93F3B"/>
    <w:rsid w:val="00D9624C"/>
    <w:rsid w:val="00DA10C6"/>
    <w:rsid w:val="00DA5E6A"/>
    <w:rsid w:val="00DD1315"/>
    <w:rsid w:val="00DE1749"/>
    <w:rsid w:val="00DF0FE3"/>
    <w:rsid w:val="00DF4A80"/>
    <w:rsid w:val="00DF65D9"/>
    <w:rsid w:val="00DF6FA4"/>
    <w:rsid w:val="00DF73FF"/>
    <w:rsid w:val="00E01C9D"/>
    <w:rsid w:val="00E020A1"/>
    <w:rsid w:val="00E118D0"/>
    <w:rsid w:val="00E13DA8"/>
    <w:rsid w:val="00E164DD"/>
    <w:rsid w:val="00E167A1"/>
    <w:rsid w:val="00E171FC"/>
    <w:rsid w:val="00E17575"/>
    <w:rsid w:val="00E175A0"/>
    <w:rsid w:val="00E2040F"/>
    <w:rsid w:val="00E208E0"/>
    <w:rsid w:val="00E22607"/>
    <w:rsid w:val="00E257B7"/>
    <w:rsid w:val="00E25B28"/>
    <w:rsid w:val="00E27DAE"/>
    <w:rsid w:val="00E3156F"/>
    <w:rsid w:val="00E32B67"/>
    <w:rsid w:val="00E355B4"/>
    <w:rsid w:val="00E37344"/>
    <w:rsid w:val="00E45540"/>
    <w:rsid w:val="00E4753E"/>
    <w:rsid w:val="00E51348"/>
    <w:rsid w:val="00E5516C"/>
    <w:rsid w:val="00E55A99"/>
    <w:rsid w:val="00E6152E"/>
    <w:rsid w:val="00E64863"/>
    <w:rsid w:val="00E65BE1"/>
    <w:rsid w:val="00E66B2B"/>
    <w:rsid w:val="00E67964"/>
    <w:rsid w:val="00E73E60"/>
    <w:rsid w:val="00E754E7"/>
    <w:rsid w:val="00E77594"/>
    <w:rsid w:val="00E8194C"/>
    <w:rsid w:val="00E86099"/>
    <w:rsid w:val="00E90303"/>
    <w:rsid w:val="00E92B29"/>
    <w:rsid w:val="00E977F3"/>
    <w:rsid w:val="00EA0D7D"/>
    <w:rsid w:val="00EA166F"/>
    <w:rsid w:val="00EA2143"/>
    <w:rsid w:val="00EA220F"/>
    <w:rsid w:val="00EA328D"/>
    <w:rsid w:val="00EA43B5"/>
    <w:rsid w:val="00EA53F5"/>
    <w:rsid w:val="00EC1AEA"/>
    <w:rsid w:val="00EC6387"/>
    <w:rsid w:val="00ED0FE4"/>
    <w:rsid w:val="00ED3067"/>
    <w:rsid w:val="00ED470E"/>
    <w:rsid w:val="00ED5246"/>
    <w:rsid w:val="00EE1351"/>
    <w:rsid w:val="00EE3803"/>
    <w:rsid w:val="00EE7043"/>
    <w:rsid w:val="00EE71F7"/>
    <w:rsid w:val="00EF33FF"/>
    <w:rsid w:val="00EF409B"/>
    <w:rsid w:val="00EF6049"/>
    <w:rsid w:val="00F01E32"/>
    <w:rsid w:val="00F03178"/>
    <w:rsid w:val="00F04C72"/>
    <w:rsid w:val="00F05B94"/>
    <w:rsid w:val="00F07422"/>
    <w:rsid w:val="00F0780C"/>
    <w:rsid w:val="00F10C80"/>
    <w:rsid w:val="00F13017"/>
    <w:rsid w:val="00F133D9"/>
    <w:rsid w:val="00F2059D"/>
    <w:rsid w:val="00F2122C"/>
    <w:rsid w:val="00F22756"/>
    <w:rsid w:val="00F24496"/>
    <w:rsid w:val="00F2738C"/>
    <w:rsid w:val="00F31617"/>
    <w:rsid w:val="00F3162B"/>
    <w:rsid w:val="00F328C0"/>
    <w:rsid w:val="00F329FD"/>
    <w:rsid w:val="00F36A41"/>
    <w:rsid w:val="00F371C7"/>
    <w:rsid w:val="00F414DB"/>
    <w:rsid w:val="00F41D6F"/>
    <w:rsid w:val="00F4340A"/>
    <w:rsid w:val="00F50C9D"/>
    <w:rsid w:val="00F515A7"/>
    <w:rsid w:val="00F53A1A"/>
    <w:rsid w:val="00F53B8F"/>
    <w:rsid w:val="00F56A9A"/>
    <w:rsid w:val="00F61024"/>
    <w:rsid w:val="00F62327"/>
    <w:rsid w:val="00F636FE"/>
    <w:rsid w:val="00F67BE6"/>
    <w:rsid w:val="00F7564B"/>
    <w:rsid w:val="00F801B2"/>
    <w:rsid w:val="00F85806"/>
    <w:rsid w:val="00F85CAB"/>
    <w:rsid w:val="00F86CB3"/>
    <w:rsid w:val="00F9015C"/>
    <w:rsid w:val="00F9381E"/>
    <w:rsid w:val="00F9791B"/>
    <w:rsid w:val="00F97E63"/>
    <w:rsid w:val="00FA0D09"/>
    <w:rsid w:val="00FA1CF5"/>
    <w:rsid w:val="00FA227D"/>
    <w:rsid w:val="00FA4F31"/>
    <w:rsid w:val="00FA7A4E"/>
    <w:rsid w:val="00FB2119"/>
    <w:rsid w:val="00FB23B7"/>
    <w:rsid w:val="00FC0854"/>
    <w:rsid w:val="00FC157A"/>
    <w:rsid w:val="00FC236C"/>
    <w:rsid w:val="00FC383E"/>
    <w:rsid w:val="00FC3ED2"/>
    <w:rsid w:val="00FC3FCD"/>
    <w:rsid w:val="00FC4433"/>
    <w:rsid w:val="00FC580F"/>
    <w:rsid w:val="00FC70B1"/>
    <w:rsid w:val="00FC7A0D"/>
    <w:rsid w:val="00FD0C8A"/>
    <w:rsid w:val="00FD1210"/>
    <w:rsid w:val="00FD7EB5"/>
    <w:rsid w:val="00FE1933"/>
    <w:rsid w:val="00FE57CA"/>
    <w:rsid w:val="00FE6DD8"/>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44DEDB4"/>
  <w15:docId w15:val="{2EAD3D9E-6557-435E-956E-ECCE7E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3A62C1"/>
    <w:rPr>
      <w:sz w:val="16"/>
      <w:szCs w:val="16"/>
    </w:rPr>
  </w:style>
  <w:style w:type="paragraph" w:styleId="CommentText">
    <w:name w:val="annotation text"/>
    <w:basedOn w:val="Normal"/>
    <w:link w:val="CommentTextChar"/>
    <w:semiHidden/>
    <w:unhideWhenUsed/>
    <w:rsid w:val="003A62C1"/>
  </w:style>
  <w:style w:type="character" w:customStyle="1" w:styleId="CommentTextChar">
    <w:name w:val="Comment Text Char"/>
    <w:basedOn w:val="DefaultParagraphFont"/>
    <w:link w:val="CommentText"/>
    <w:semiHidden/>
    <w:rsid w:val="003A62C1"/>
  </w:style>
  <w:style w:type="paragraph" w:styleId="CommentSubject">
    <w:name w:val="annotation subject"/>
    <w:basedOn w:val="CommentText"/>
    <w:next w:val="CommentText"/>
    <w:link w:val="CommentSubjectChar"/>
    <w:semiHidden/>
    <w:unhideWhenUsed/>
    <w:rsid w:val="003A62C1"/>
    <w:rPr>
      <w:b/>
      <w:bCs/>
    </w:rPr>
  </w:style>
  <w:style w:type="character" w:customStyle="1" w:styleId="CommentSubjectChar">
    <w:name w:val="Comment Subject Char"/>
    <w:basedOn w:val="CommentTextChar"/>
    <w:link w:val="CommentSubject"/>
    <w:semiHidden/>
    <w:rsid w:val="003A6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9389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Wagner, Nathan R</cp:lastModifiedBy>
  <cp:revision>2</cp:revision>
  <cp:lastPrinted>2020-01-03T16:46:00Z</cp:lastPrinted>
  <dcterms:created xsi:type="dcterms:W3CDTF">2021-10-12T17:54:00Z</dcterms:created>
  <dcterms:modified xsi:type="dcterms:W3CDTF">2021-10-12T17:54:00Z</dcterms:modified>
</cp:coreProperties>
</file>