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4BC3E1AD" w14:textId="77777777" w:rsidR="009E4ED5" w:rsidRDefault="009E4ED5" w:rsidP="00B07F4C">
      <w:pPr>
        <w:jc w:val="center"/>
        <w:rPr>
          <w:rFonts w:ascii="Arial" w:hAnsi="Arial"/>
          <w:sz w:val="24"/>
          <w:szCs w:val="24"/>
        </w:rPr>
      </w:pPr>
    </w:p>
    <w:p w14:paraId="7FA69C92" w14:textId="121CA441" w:rsidR="00B07F4C" w:rsidRPr="00172EE1" w:rsidRDefault="00B441B8" w:rsidP="00B07F4C">
      <w:pPr>
        <w:jc w:val="center"/>
        <w:rPr>
          <w:rFonts w:ascii="Arial" w:hAnsi="Arial"/>
          <w:sz w:val="24"/>
          <w:szCs w:val="24"/>
        </w:rPr>
      </w:pPr>
      <w:r>
        <w:rPr>
          <w:rFonts w:ascii="Arial" w:hAnsi="Arial"/>
          <w:sz w:val="24"/>
          <w:szCs w:val="24"/>
        </w:rPr>
        <w:t>October 21</w:t>
      </w:r>
      <w:r w:rsidR="00B07F4C" w:rsidRPr="00172EE1">
        <w:rPr>
          <w:rFonts w:ascii="Arial" w:hAnsi="Arial"/>
          <w:sz w:val="24"/>
          <w:szCs w:val="24"/>
        </w:rPr>
        <w:t>, 2021</w:t>
      </w:r>
    </w:p>
    <w:p w14:paraId="35D18CCB" w14:textId="77777777" w:rsidR="00B07F4C" w:rsidRPr="00172EE1" w:rsidRDefault="00B07F4C" w:rsidP="00B07F4C">
      <w:pPr>
        <w:rPr>
          <w:rFonts w:ascii="Arial" w:hAnsi="Arial"/>
          <w:sz w:val="24"/>
          <w:szCs w:val="24"/>
        </w:rPr>
      </w:pPr>
    </w:p>
    <w:p w14:paraId="5283D44E" w14:textId="4CB96443" w:rsidR="00B07F4C" w:rsidRPr="00172EE1" w:rsidRDefault="000D01A6" w:rsidP="00B07F4C">
      <w:pPr>
        <w:rPr>
          <w:rFonts w:ascii="Arial" w:hAnsi="Arial"/>
          <w:sz w:val="24"/>
          <w:szCs w:val="24"/>
        </w:rPr>
      </w:pPr>
      <w:r>
        <w:rPr>
          <w:rFonts w:ascii="Arial" w:hAnsi="Arial"/>
          <w:sz w:val="24"/>
          <w:szCs w:val="24"/>
        </w:rPr>
        <w:t>GLENN MOORE</w:t>
      </w:r>
    </w:p>
    <w:p w14:paraId="26748556" w14:textId="496C183C" w:rsidR="00B07F4C" w:rsidRDefault="00934B2F" w:rsidP="00B07F4C">
      <w:pPr>
        <w:rPr>
          <w:rFonts w:ascii="Arial" w:hAnsi="Arial"/>
          <w:sz w:val="24"/>
          <w:szCs w:val="24"/>
        </w:rPr>
      </w:pPr>
      <w:r>
        <w:rPr>
          <w:rFonts w:ascii="Arial" w:hAnsi="Arial"/>
          <w:sz w:val="24"/>
          <w:szCs w:val="24"/>
        </w:rPr>
        <w:t xml:space="preserve">T&amp;E HAULING </w:t>
      </w:r>
      <w:r w:rsidR="00A60FB5">
        <w:rPr>
          <w:rFonts w:ascii="Arial" w:hAnsi="Arial"/>
          <w:sz w:val="24"/>
          <w:szCs w:val="24"/>
        </w:rPr>
        <w:t>L.L.C.</w:t>
      </w:r>
    </w:p>
    <w:p w14:paraId="52EA85AB" w14:textId="56754BBF" w:rsidR="00A60FB5" w:rsidRDefault="00A60FB5" w:rsidP="00B07F4C">
      <w:pPr>
        <w:rPr>
          <w:rFonts w:ascii="Arial" w:hAnsi="Arial"/>
          <w:sz w:val="24"/>
          <w:szCs w:val="24"/>
        </w:rPr>
      </w:pPr>
      <w:r>
        <w:rPr>
          <w:rFonts w:ascii="Arial" w:hAnsi="Arial"/>
          <w:sz w:val="24"/>
          <w:szCs w:val="24"/>
        </w:rPr>
        <w:t>5566 MORRIS ROAD</w:t>
      </w:r>
    </w:p>
    <w:p w14:paraId="6CE7B9DF" w14:textId="59AB9F2D" w:rsidR="00A60FB5" w:rsidRPr="00172EE1" w:rsidRDefault="00A60FB5" w:rsidP="00B07F4C">
      <w:pPr>
        <w:rPr>
          <w:rFonts w:ascii="Arial" w:hAnsi="Arial"/>
          <w:sz w:val="24"/>
          <w:szCs w:val="24"/>
        </w:rPr>
      </w:pPr>
      <w:r>
        <w:rPr>
          <w:rFonts w:ascii="Arial" w:hAnsi="Arial"/>
          <w:sz w:val="24"/>
          <w:szCs w:val="24"/>
        </w:rPr>
        <w:t>NEW ALBANY, PA  18833</w:t>
      </w:r>
    </w:p>
    <w:p w14:paraId="5F2BF547" w14:textId="31948ADF" w:rsidR="00B07F4C" w:rsidRDefault="00B07F4C" w:rsidP="00B07F4C">
      <w:pPr>
        <w:rPr>
          <w:rFonts w:ascii="Arial" w:hAnsi="Arial"/>
          <w:sz w:val="24"/>
          <w:szCs w:val="24"/>
        </w:rPr>
      </w:pPr>
    </w:p>
    <w:p w14:paraId="2AA04C07" w14:textId="6291792A" w:rsidR="00DA2FEC" w:rsidRDefault="00DA2FEC" w:rsidP="00B07F4C">
      <w:pPr>
        <w:rPr>
          <w:rFonts w:ascii="Arial" w:hAnsi="Arial"/>
          <w:sz w:val="24"/>
          <w:szCs w:val="24"/>
        </w:rPr>
      </w:pPr>
    </w:p>
    <w:p w14:paraId="01E22B2F" w14:textId="5C9F6544" w:rsidR="00DA2FEC" w:rsidRDefault="00DA2FEC" w:rsidP="00B07F4C">
      <w:pPr>
        <w:rPr>
          <w:rFonts w:ascii="Arial" w:hAnsi="Arial"/>
          <w:sz w:val="24"/>
          <w:szCs w:val="24"/>
        </w:rPr>
      </w:pPr>
    </w:p>
    <w:p w14:paraId="69FCCE93" w14:textId="77777777" w:rsidR="00DA2FEC" w:rsidRPr="00172EE1" w:rsidRDefault="00DA2FEC" w:rsidP="00B07F4C">
      <w:pPr>
        <w:rPr>
          <w:rFonts w:ascii="Arial" w:hAnsi="Arial"/>
          <w:sz w:val="24"/>
          <w:szCs w:val="24"/>
        </w:rPr>
      </w:pPr>
    </w:p>
    <w:p w14:paraId="346D981C" w14:textId="77777777" w:rsidR="00B07F4C" w:rsidRPr="00172EE1" w:rsidRDefault="00B07F4C" w:rsidP="00B07F4C">
      <w:pPr>
        <w:rPr>
          <w:rFonts w:ascii="Arial" w:hAnsi="Arial"/>
          <w:sz w:val="24"/>
          <w:szCs w:val="24"/>
        </w:rPr>
      </w:pPr>
      <w:r w:rsidRPr="00172EE1">
        <w:rPr>
          <w:rFonts w:ascii="Arial" w:hAnsi="Arial"/>
          <w:sz w:val="24"/>
          <w:szCs w:val="24"/>
        </w:rPr>
        <w:t xml:space="preserve">Dear </w:t>
      </w:r>
      <w:r>
        <w:rPr>
          <w:rFonts w:ascii="Arial" w:hAnsi="Arial"/>
          <w:sz w:val="24"/>
          <w:szCs w:val="24"/>
        </w:rPr>
        <w:t>Sir</w:t>
      </w:r>
      <w:r w:rsidRPr="00172EE1">
        <w:rPr>
          <w:rFonts w:ascii="Arial" w:hAnsi="Arial"/>
          <w:sz w:val="24"/>
          <w:szCs w:val="24"/>
        </w:rPr>
        <w:t>:</w:t>
      </w:r>
    </w:p>
    <w:p w14:paraId="6B71328D" w14:textId="77777777" w:rsidR="00B07F4C" w:rsidRPr="00172EE1" w:rsidRDefault="00B07F4C" w:rsidP="00B07F4C">
      <w:pPr>
        <w:pStyle w:val="BodyText"/>
        <w:rPr>
          <w:rFonts w:cs="Arial"/>
          <w:color w:val="000000"/>
          <w:szCs w:val="24"/>
        </w:rPr>
      </w:pPr>
    </w:p>
    <w:p w14:paraId="70AD36E4" w14:textId="0CBD68C0" w:rsidR="00B07F4C" w:rsidRDefault="00B07F4C" w:rsidP="00B07F4C">
      <w:pPr>
        <w:rPr>
          <w:rFonts w:ascii="Arial" w:hAnsi="Arial" w:cs="Arial"/>
          <w:sz w:val="24"/>
          <w:szCs w:val="24"/>
        </w:rPr>
      </w:pPr>
      <w:r w:rsidRPr="00172EE1">
        <w:rPr>
          <w:rFonts w:ascii="Arial" w:hAnsi="Arial" w:cs="Arial"/>
          <w:sz w:val="24"/>
          <w:szCs w:val="24"/>
        </w:rPr>
        <w:tab/>
        <w:t>On</w:t>
      </w:r>
      <w:r>
        <w:rPr>
          <w:rFonts w:ascii="Arial" w:hAnsi="Arial" w:cs="Arial"/>
          <w:sz w:val="24"/>
          <w:szCs w:val="24"/>
        </w:rPr>
        <w:t xml:space="preserve"> </w:t>
      </w:r>
      <w:r w:rsidR="00DA2FEC">
        <w:rPr>
          <w:rFonts w:ascii="Arial" w:hAnsi="Arial" w:cs="Arial"/>
          <w:sz w:val="24"/>
          <w:szCs w:val="24"/>
        </w:rPr>
        <w:t>October 15</w:t>
      </w:r>
      <w:r w:rsidRPr="00172EE1">
        <w:rPr>
          <w:rFonts w:ascii="Arial" w:hAnsi="Arial" w:cs="Arial"/>
          <w:sz w:val="24"/>
          <w:szCs w:val="24"/>
        </w:rPr>
        <w:t>, 202</w:t>
      </w:r>
      <w:r>
        <w:rPr>
          <w:rFonts w:ascii="Arial" w:hAnsi="Arial" w:cs="Arial"/>
          <w:sz w:val="24"/>
          <w:szCs w:val="24"/>
        </w:rPr>
        <w:t>1</w:t>
      </w:r>
      <w:r w:rsidRPr="00172EE1">
        <w:rPr>
          <w:rFonts w:ascii="Arial" w:hAnsi="Arial" w:cs="Arial"/>
          <w:sz w:val="24"/>
          <w:szCs w:val="24"/>
        </w:rPr>
        <w:t>, the Commission received your Application fo</w:t>
      </w:r>
      <w:r>
        <w:rPr>
          <w:rFonts w:ascii="Arial" w:hAnsi="Arial" w:cs="Arial"/>
          <w:sz w:val="24"/>
          <w:szCs w:val="24"/>
        </w:rPr>
        <w:t xml:space="preserve">r Motor Common Carrier of </w:t>
      </w:r>
      <w:r w:rsidR="00DA2FEC">
        <w:rPr>
          <w:rFonts w:ascii="Arial" w:hAnsi="Arial" w:cs="Arial"/>
          <w:sz w:val="24"/>
          <w:szCs w:val="24"/>
        </w:rPr>
        <w:t>Property</w:t>
      </w:r>
      <w:r w:rsidRPr="00172EE1">
        <w:rPr>
          <w:rFonts w:ascii="Arial" w:hAnsi="Arial" w:cs="Arial"/>
          <w:sz w:val="24"/>
          <w:szCs w:val="24"/>
        </w:rPr>
        <w:t xml:space="preserve"> for</w:t>
      </w:r>
      <w:r>
        <w:rPr>
          <w:rFonts w:ascii="Arial" w:hAnsi="Arial" w:cs="Arial"/>
          <w:sz w:val="24"/>
          <w:szCs w:val="24"/>
        </w:rPr>
        <w:t xml:space="preserve"> </w:t>
      </w:r>
      <w:r w:rsidR="00DA2FEC">
        <w:rPr>
          <w:rFonts w:ascii="Arial" w:hAnsi="Arial" w:cs="Arial"/>
          <w:sz w:val="24"/>
          <w:szCs w:val="24"/>
        </w:rPr>
        <w:t>T&amp;E HAULING L.L.C</w:t>
      </w:r>
      <w:r w:rsidRPr="00172EE1">
        <w:rPr>
          <w:rFonts w:ascii="Arial" w:hAnsi="Arial" w:cs="Arial"/>
          <w:sz w:val="24"/>
          <w:szCs w:val="24"/>
        </w:rPr>
        <w:t xml:space="preserve">.  Upon initial review, the Application </w:t>
      </w:r>
      <w:r>
        <w:rPr>
          <w:rFonts w:ascii="Arial" w:hAnsi="Arial" w:cs="Arial"/>
          <w:sz w:val="24"/>
          <w:szCs w:val="24"/>
        </w:rPr>
        <w:t>is</w:t>
      </w:r>
      <w:r w:rsidRPr="00172EE1">
        <w:rPr>
          <w:rFonts w:ascii="Arial" w:hAnsi="Arial" w:cs="Arial"/>
          <w:sz w:val="24"/>
          <w:szCs w:val="24"/>
        </w:rPr>
        <w:t xml:space="preserve"> missing the following item needed in order to accept it as a filing.</w:t>
      </w:r>
    </w:p>
    <w:p w14:paraId="401FC9C8" w14:textId="77777777" w:rsidR="00B07F4C" w:rsidRPr="00172EE1" w:rsidRDefault="00B07F4C" w:rsidP="00B07F4C">
      <w:pPr>
        <w:rPr>
          <w:rFonts w:ascii="Arial" w:hAnsi="Arial" w:cs="Arial"/>
          <w:sz w:val="24"/>
          <w:szCs w:val="24"/>
        </w:rPr>
      </w:pPr>
    </w:p>
    <w:p w14:paraId="1E8CC85D" w14:textId="77777777" w:rsidR="00B07F4C" w:rsidRPr="00172EE1" w:rsidRDefault="00B07F4C" w:rsidP="00B07F4C">
      <w:pPr>
        <w:ind w:left="720"/>
        <w:rPr>
          <w:rFonts w:ascii="Arial" w:hAnsi="Arial" w:cs="Arial"/>
          <w:color w:val="000000"/>
          <w:sz w:val="24"/>
          <w:szCs w:val="24"/>
        </w:rPr>
      </w:pPr>
      <w:r>
        <w:rPr>
          <w:rFonts w:ascii="Arial" w:hAnsi="Arial" w:cs="Arial"/>
          <w:color w:val="000000"/>
          <w:sz w:val="24"/>
          <w:szCs w:val="24"/>
        </w:rPr>
        <w:t>Your filing fee must be a certified check or money order made payable to “Commonwealth of Pennsylvania”.  A company check is not acceptable.</w:t>
      </w:r>
    </w:p>
    <w:p w14:paraId="19EF4EEF" w14:textId="77777777" w:rsidR="00B07F4C" w:rsidRPr="00172EE1" w:rsidRDefault="00B07F4C" w:rsidP="00B07F4C">
      <w:pPr>
        <w:rPr>
          <w:rFonts w:ascii="Arial" w:hAnsi="Arial" w:cs="Arial"/>
          <w:color w:val="000000"/>
          <w:sz w:val="24"/>
          <w:szCs w:val="24"/>
        </w:rPr>
      </w:pPr>
    </w:p>
    <w:p w14:paraId="0CB3F4AE" w14:textId="77777777" w:rsidR="00B07F4C" w:rsidRPr="00172EE1" w:rsidRDefault="00B07F4C" w:rsidP="00B07F4C">
      <w:pPr>
        <w:spacing w:before="240"/>
        <w:ind w:right="900"/>
        <w:rPr>
          <w:rFonts w:ascii="Arial" w:hAnsi="Arial" w:cs="Arial"/>
          <w:sz w:val="24"/>
          <w:szCs w:val="24"/>
        </w:rPr>
      </w:pPr>
      <w:r w:rsidRPr="00172EE1">
        <w:rPr>
          <w:rFonts w:ascii="Arial" w:hAnsi="Arial" w:cs="Arial"/>
          <w:sz w:val="24"/>
          <w:szCs w:val="24"/>
        </w:rPr>
        <w:tab/>
        <w:t>Pursuant to 52 Pa. Code §1.4, you are required to correct this item.  Failure to do so within 20 days of the date of this letter will result in the Application being returned unfiled.</w:t>
      </w:r>
    </w:p>
    <w:p w14:paraId="6EBE601F" w14:textId="77777777" w:rsidR="00B07F4C" w:rsidRPr="00172EE1" w:rsidRDefault="00B07F4C" w:rsidP="00B07F4C">
      <w:pPr>
        <w:spacing w:before="240"/>
        <w:rPr>
          <w:rFonts w:ascii="Arial" w:hAnsi="Arial"/>
          <w:sz w:val="24"/>
          <w:szCs w:val="24"/>
        </w:rPr>
      </w:pPr>
    </w:p>
    <w:p w14:paraId="187A65D9" w14:textId="77777777" w:rsidR="00B07F4C" w:rsidRPr="00172EE1" w:rsidRDefault="00B07F4C" w:rsidP="00B07F4C">
      <w:pPr>
        <w:rPr>
          <w:rFonts w:ascii="Arial" w:hAnsi="Arial"/>
          <w:sz w:val="24"/>
          <w:szCs w:val="24"/>
        </w:rPr>
      </w:pPr>
      <w:r w:rsidRPr="00172EE1">
        <w:rPr>
          <w:rFonts w:ascii="Arial" w:hAnsi="Arial"/>
          <w:sz w:val="24"/>
          <w:szCs w:val="24"/>
        </w:rPr>
        <w:tab/>
        <w:t>Should you have any questions pertaining to your application, please contact our Bureau at 717-772-7777.</w:t>
      </w:r>
    </w:p>
    <w:p w14:paraId="2AA1EE8E" w14:textId="77777777" w:rsidR="00B07F4C" w:rsidRPr="00172EE1" w:rsidRDefault="00B07F4C" w:rsidP="00B07F4C">
      <w:pPr>
        <w:rPr>
          <w:rFonts w:ascii="Arial" w:hAnsi="Arial"/>
          <w:sz w:val="24"/>
          <w:szCs w:val="24"/>
        </w:rPr>
      </w:pPr>
    </w:p>
    <w:p w14:paraId="21498452" w14:textId="77777777" w:rsidR="00B07F4C" w:rsidRPr="00172EE1" w:rsidRDefault="00B07F4C" w:rsidP="00B07F4C">
      <w:pPr>
        <w:rPr>
          <w:rFonts w:ascii="Arial" w:hAnsi="Arial"/>
          <w:sz w:val="24"/>
          <w:szCs w:val="24"/>
        </w:rPr>
      </w:pPr>
      <w:r w:rsidRPr="00172EE1">
        <w:rPr>
          <w:noProof/>
          <w:sz w:val="24"/>
          <w:szCs w:val="24"/>
        </w:rPr>
        <w:drawing>
          <wp:anchor distT="0" distB="0" distL="114300" distR="114300" simplePos="0" relativeHeight="251658240" behindDoc="1" locked="0" layoutInCell="1" allowOverlap="1" wp14:anchorId="350ABA53" wp14:editId="779AD219">
            <wp:simplePos x="0" y="0"/>
            <wp:positionH relativeFrom="column">
              <wp:posOffset>3171825</wp:posOffset>
            </wp:positionH>
            <wp:positionV relativeFrom="paragraph">
              <wp:posOffset>62230</wp:posOffset>
            </wp:positionV>
            <wp:extent cx="2203450" cy="838200"/>
            <wp:effectExtent l="1905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t>Sincerely,</w:t>
      </w:r>
    </w:p>
    <w:p w14:paraId="1C660340" w14:textId="77777777" w:rsidR="00B07F4C" w:rsidRPr="00172EE1" w:rsidRDefault="00B07F4C" w:rsidP="00B07F4C">
      <w:pPr>
        <w:rPr>
          <w:rFonts w:ascii="Arial" w:hAnsi="Arial"/>
          <w:sz w:val="24"/>
          <w:szCs w:val="24"/>
        </w:rPr>
      </w:pPr>
    </w:p>
    <w:p w14:paraId="10977057" w14:textId="77777777" w:rsidR="00B07F4C" w:rsidRPr="00172EE1" w:rsidRDefault="00B07F4C" w:rsidP="00B07F4C">
      <w:pPr>
        <w:rPr>
          <w:rFonts w:ascii="Arial" w:hAnsi="Arial"/>
          <w:sz w:val="24"/>
          <w:szCs w:val="24"/>
        </w:rPr>
      </w:pPr>
    </w:p>
    <w:p w14:paraId="1CBD7507" w14:textId="77777777" w:rsidR="00B07F4C" w:rsidRPr="00172EE1" w:rsidRDefault="00B07F4C" w:rsidP="00B07F4C">
      <w:pPr>
        <w:rPr>
          <w:rFonts w:ascii="Arial" w:hAnsi="Arial"/>
          <w:sz w:val="24"/>
          <w:szCs w:val="24"/>
        </w:rPr>
      </w:pPr>
    </w:p>
    <w:p w14:paraId="2B3F4298" w14:textId="77777777" w:rsidR="00B07F4C" w:rsidRPr="00172EE1" w:rsidRDefault="00B07F4C" w:rsidP="00B07F4C">
      <w:pPr>
        <w:rPr>
          <w:rFonts w:ascii="Arial" w:hAnsi="Arial"/>
          <w:sz w:val="24"/>
          <w:szCs w:val="24"/>
        </w:rPr>
      </w:pP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p>
    <w:p w14:paraId="34EA8BC6" w14:textId="77777777" w:rsidR="00B07F4C" w:rsidRPr="00172EE1" w:rsidRDefault="00B07F4C" w:rsidP="00B07F4C">
      <w:pPr>
        <w:ind w:left="5040" w:firstLine="720"/>
        <w:rPr>
          <w:rFonts w:ascii="Arial" w:hAnsi="Arial" w:cs="Arial"/>
          <w:bCs/>
          <w:sz w:val="24"/>
          <w:szCs w:val="24"/>
        </w:rPr>
      </w:pPr>
      <w:r w:rsidRPr="00172EE1">
        <w:rPr>
          <w:rFonts w:ascii="Arial" w:hAnsi="Arial" w:cs="Arial"/>
          <w:bCs/>
          <w:sz w:val="24"/>
          <w:szCs w:val="24"/>
        </w:rPr>
        <w:t>Rosemary Chiavetta</w:t>
      </w:r>
    </w:p>
    <w:p w14:paraId="2500FA81" w14:textId="77777777" w:rsidR="00B07F4C" w:rsidRPr="00172EE1" w:rsidRDefault="00B07F4C" w:rsidP="00B07F4C">
      <w:pPr>
        <w:ind w:left="5040" w:firstLine="720"/>
        <w:rPr>
          <w:rFonts w:ascii="Arial" w:hAnsi="Arial" w:cs="Arial"/>
          <w:bCs/>
          <w:sz w:val="24"/>
          <w:szCs w:val="24"/>
        </w:rPr>
      </w:pPr>
      <w:r w:rsidRPr="00172EE1">
        <w:rPr>
          <w:rFonts w:ascii="Arial" w:hAnsi="Arial" w:cs="Arial"/>
          <w:bCs/>
          <w:sz w:val="24"/>
          <w:szCs w:val="24"/>
        </w:rPr>
        <w:t>Secretary</w:t>
      </w:r>
    </w:p>
    <w:p w14:paraId="3196FCF5" w14:textId="77777777" w:rsidR="00B07F4C" w:rsidRPr="00172EE1" w:rsidRDefault="00B07F4C" w:rsidP="00B07F4C">
      <w:pPr>
        <w:rPr>
          <w:sz w:val="24"/>
          <w:szCs w:val="24"/>
        </w:rPr>
      </w:pPr>
    </w:p>
    <w:p w14:paraId="08731188" w14:textId="77777777" w:rsidR="00B07F4C" w:rsidRPr="00172EE1" w:rsidRDefault="00B07F4C" w:rsidP="00B07F4C">
      <w:pPr>
        <w:rPr>
          <w:rFonts w:ascii="Arial" w:hAnsi="Arial"/>
          <w:sz w:val="24"/>
          <w:szCs w:val="24"/>
        </w:rPr>
      </w:pP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r w:rsidRPr="00172EE1">
        <w:rPr>
          <w:rFonts w:ascii="Arial" w:hAnsi="Arial"/>
          <w:sz w:val="24"/>
          <w:szCs w:val="24"/>
        </w:rPr>
        <w:tab/>
      </w:r>
    </w:p>
    <w:p w14:paraId="41744FAB" w14:textId="77777777" w:rsidR="00B07F4C" w:rsidRPr="00172EE1" w:rsidRDefault="00B07F4C" w:rsidP="00B07F4C">
      <w:pPr>
        <w:rPr>
          <w:sz w:val="24"/>
          <w:szCs w:val="24"/>
        </w:rPr>
      </w:pPr>
      <w:r w:rsidRPr="00172EE1">
        <w:rPr>
          <w:rFonts w:ascii="Arial" w:hAnsi="Arial"/>
          <w:sz w:val="24"/>
          <w:szCs w:val="24"/>
        </w:rPr>
        <w:t>RC:AEL</w:t>
      </w:r>
    </w:p>
    <w:p w14:paraId="262134FB" w14:textId="77777777" w:rsidR="00B07F4C" w:rsidRDefault="00B07F4C" w:rsidP="00B07F4C"/>
    <w:p w14:paraId="62FA3D33" w14:textId="77777777" w:rsidR="00B07F4C" w:rsidRPr="000B5F93" w:rsidRDefault="00B07F4C" w:rsidP="00B07F4C">
      <w:pPr>
        <w:rPr>
          <w:rFonts w:ascii="Arial" w:hAnsi="Arial" w:cs="Arial"/>
          <w:sz w:val="24"/>
          <w:szCs w:val="24"/>
        </w:rPr>
      </w:pPr>
      <w:r>
        <w:rPr>
          <w:rFonts w:ascii="Arial" w:hAnsi="Arial" w:cs="Arial"/>
          <w:sz w:val="24"/>
          <w:szCs w:val="24"/>
        </w:rPr>
        <w:t>Enclosure</w:t>
      </w:r>
    </w:p>
    <w:p w14:paraId="369D3F55" w14:textId="0E0E65F9" w:rsidR="006D14CE" w:rsidRPr="006D14CE" w:rsidRDefault="006D14CE" w:rsidP="00561963">
      <w:pPr>
        <w:jc w:val="right"/>
        <w:rPr>
          <w:rFonts w:ascii="Arial" w:hAnsi="Arial" w:cs="Arial"/>
          <w:sz w:val="24"/>
          <w:szCs w:val="24"/>
        </w:rPr>
      </w:pPr>
    </w:p>
    <w:sectPr w:rsidR="006D14CE" w:rsidRPr="006D14CE" w:rsidSect="00561963">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2F518" w14:textId="77777777" w:rsidR="00350078" w:rsidRDefault="00350078">
      <w:r>
        <w:separator/>
      </w:r>
    </w:p>
  </w:endnote>
  <w:endnote w:type="continuationSeparator" w:id="0">
    <w:p w14:paraId="6B0FC160" w14:textId="77777777" w:rsidR="00350078" w:rsidRDefault="0035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AB5D" w14:textId="77777777" w:rsidR="00350078" w:rsidRDefault="00350078">
      <w:r>
        <w:separator/>
      </w:r>
    </w:p>
  </w:footnote>
  <w:footnote w:type="continuationSeparator" w:id="0">
    <w:p w14:paraId="48729DB1" w14:textId="77777777" w:rsidR="00350078" w:rsidRDefault="0035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D01A6"/>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5527A"/>
    <w:rsid w:val="00272AC3"/>
    <w:rsid w:val="0029268B"/>
    <w:rsid w:val="0029471C"/>
    <w:rsid w:val="002A6DAF"/>
    <w:rsid w:val="002E0E41"/>
    <w:rsid w:val="002E4A14"/>
    <w:rsid w:val="002F0138"/>
    <w:rsid w:val="002F2A55"/>
    <w:rsid w:val="002F55B1"/>
    <w:rsid w:val="003074C3"/>
    <w:rsid w:val="00340F5E"/>
    <w:rsid w:val="00350078"/>
    <w:rsid w:val="003569E8"/>
    <w:rsid w:val="00372134"/>
    <w:rsid w:val="00385CA5"/>
    <w:rsid w:val="004001C2"/>
    <w:rsid w:val="00474D6A"/>
    <w:rsid w:val="004C090E"/>
    <w:rsid w:val="004C4A5A"/>
    <w:rsid w:val="004D2698"/>
    <w:rsid w:val="004D57EC"/>
    <w:rsid w:val="0051639C"/>
    <w:rsid w:val="00561963"/>
    <w:rsid w:val="005E25C5"/>
    <w:rsid w:val="00602685"/>
    <w:rsid w:val="006439A8"/>
    <w:rsid w:val="006755C0"/>
    <w:rsid w:val="00685561"/>
    <w:rsid w:val="006D14CE"/>
    <w:rsid w:val="0071154F"/>
    <w:rsid w:val="0071271A"/>
    <w:rsid w:val="00717C2B"/>
    <w:rsid w:val="007617B1"/>
    <w:rsid w:val="00794CF5"/>
    <w:rsid w:val="007A69A2"/>
    <w:rsid w:val="007C085F"/>
    <w:rsid w:val="007F7263"/>
    <w:rsid w:val="0081537D"/>
    <w:rsid w:val="008750DB"/>
    <w:rsid w:val="0088179E"/>
    <w:rsid w:val="00900881"/>
    <w:rsid w:val="00934B2F"/>
    <w:rsid w:val="00934FA1"/>
    <w:rsid w:val="00937AC0"/>
    <w:rsid w:val="009833D1"/>
    <w:rsid w:val="009A2860"/>
    <w:rsid w:val="009B23D8"/>
    <w:rsid w:val="009C2DDA"/>
    <w:rsid w:val="009C5DC4"/>
    <w:rsid w:val="009E40EC"/>
    <w:rsid w:val="009E4ED5"/>
    <w:rsid w:val="009F2FF5"/>
    <w:rsid w:val="009F5F66"/>
    <w:rsid w:val="00A14087"/>
    <w:rsid w:val="00A16325"/>
    <w:rsid w:val="00A35F64"/>
    <w:rsid w:val="00A53EAC"/>
    <w:rsid w:val="00A60FB5"/>
    <w:rsid w:val="00A81E4B"/>
    <w:rsid w:val="00AA12A9"/>
    <w:rsid w:val="00B05141"/>
    <w:rsid w:val="00B07F4C"/>
    <w:rsid w:val="00B441B8"/>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4664E"/>
    <w:rsid w:val="00D725FE"/>
    <w:rsid w:val="00D901A3"/>
    <w:rsid w:val="00DA2FEC"/>
    <w:rsid w:val="00DD678C"/>
    <w:rsid w:val="00DE3F29"/>
    <w:rsid w:val="00E24D3E"/>
    <w:rsid w:val="00E349DA"/>
    <w:rsid w:val="00EB4DF4"/>
    <w:rsid w:val="00EF5F20"/>
    <w:rsid w:val="00F001A3"/>
    <w:rsid w:val="00F2271F"/>
    <w:rsid w:val="00F7094C"/>
    <w:rsid w:val="00F90146"/>
    <w:rsid w:val="00FA0E37"/>
    <w:rsid w:val="00FA2B50"/>
    <w:rsid w:val="00FB61E7"/>
    <w:rsid w:val="00FE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6D14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7</cp:revision>
  <cp:lastPrinted>2018-09-26T14:32:00Z</cp:lastPrinted>
  <dcterms:created xsi:type="dcterms:W3CDTF">2021-10-21T13:20:00Z</dcterms:created>
  <dcterms:modified xsi:type="dcterms:W3CDTF">2021-10-21T13:24:00Z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