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6AE28000" w:rsidR="00590132" w:rsidRPr="00900A18" w:rsidRDefault="00590132" w:rsidP="0035337C">
            <w:pPr>
              <w:tabs>
                <w:tab w:val="left" w:pos="-720"/>
              </w:tabs>
              <w:suppressAutoHyphens/>
              <w:rPr>
                <w:spacing w:val="-3"/>
                <w:szCs w:val="26"/>
              </w:rPr>
            </w:pPr>
            <w:r w:rsidRPr="00900A18">
              <w:rPr>
                <w:spacing w:val="-3"/>
                <w:szCs w:val="26"/>
              </w:rPr>
              <w:t>M-</w:t>
            </w:r>
            <w:r w:rsidR="00704A9C">
              <w:rPr>
                <w:spacing w:val="-3"/>
                <w:szCs w:val="26"/>
              </w:rPr>
              <w:t>2021-3023559</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75A13926"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sidR="00473F9D">
        <w:rPr>
          <w:spacing w:val="-3"/>
          <w:szCs w:val="26"/>
        </w:rPr>
        <w:t>September 15</w:t>
      </w:r>
      <w:r w:rsidR="008A6AD7">
        <w:rPr>
          <w:spacing w:val="-3"/>
          <w:szCs w:val="26"/>
        </w:rPr>
        <w:t>, 2021</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6D0D166B"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The Electric Generation Supplier</w:t>
      </w:r>
      <w:r w:rsidR="008A5805">
        <w:rPr>
          <w:spacing w:val="-3"/>
          <w:szCs w:val="26"/>
        </w:rPr>
        <w:t>s</w:t>
      </w:r>
      <w:r>
        <w:rPr>
          <w:spacing w:val="-3"/>
          <w:szCs w:val="26"/>
        </w:rPr>
        <w:t xml:space="preserve">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2A21F551" w:rsidR="00590132" w:rsidRDefault="00590132" w:rsidP="00590132">
      <w:pPr>
        <w:rPr>
          <w:b/>
          <w:szCs w:val="26"/>
        </w:rPr>
      </w:pPr>
      <w:r>
        <w:rPr>
          <w:b/>
          <w:szCs w:val="26"/>
        </w:rPr>
        <w:t xml:space="preserve">Table 1 </w:t>
      </w:r>
      <w:r w:rsidR="00AC49FB">
        <w:rPr>
          <w:b/>
          <w:szCs w:val="26"/>
        </w:rPr>
        <w:t>–</w:t>
      </w:r>
      <w:r>
        <w:rPr>
          <w:b/>
          <w:szCs w:val="26"/>
        </w:rPr>
        <w:t xml:space="preserve"> </w:t>
      </w:r>
      <w:r w:rsidR="00AC49FB">
        <w:rPr>
          <w:b/>
          <w:szCs w:val="26"/>
        </w:rPr>
        <w:t>EGS</w:t>
      </w:r>
      <w:r w:rsidR="008A5805">
        <w:rPr>
          <w:b/>
          <w:szCs w:val="26"/>
        </w:rPr>
        <w:t>s</w:t>
      </w:r>
      <w:r w:rsidR="00AC49FB">
        <w:rPr>
          <w:b/>
          <w:szCs w:val="26"/>
        </w:rPr>
        <w:t xml:space="preserve"> Compliant</w:t>
      </w:r>
      <w:r w:rsidR="00DD0CD6">
        <w:rPr>
          <w:b/>
          <w:szCs w:val="26"/>
        </w:rPr>
        <w:t xml:space="preserve"> with</w:t>
      </w:r>
      <w:r w:rsidR="00CF1462">
        <w:rPr>
          <w:b/>
          <w:szCs w:val="26"/>
        </w:rPr>
        <w:t xml:space="preserve"> Financial Security Requirements</w:t>
      </w:r>
    </w:p>
    <w:p w14:paraId="7E0C3B5F" w14:textId="77777777" w:rsidR="00590132" w:rsidRPr="00900A18" w:rsidRDefault="00590132" w:rsidP="00590132">
      <w:pPr>
        <w:tabs>
          <w:tab w:val="left" w:pos="-720"/>
        </w:tabs>
        <w:suppressAutoHyphens/>
        <w:spacing w:line="360" w:lineRule="auto"/>
        <w:rPr>
          <w:szCs w:val="26"/>
        </w:rPr>
      </w:pPr>
    </w:p>
    <w:p w14:paraId="722CAB96" w14:textId="7FB4E761" w:rsidR="00E01AFD" w:rsidRPr="00CB0515" w:rsidRDefault="00590132" w:rsidP="00CB0515">
      <w:pPr>
        <w:tabs>
          <w:tab w:val="left" w:pos="-720"/>
        </w:tabs>
        <w:suppressAutoHyphens/>
        <w:spacing w:line="360" w:lineRule="auto"/>
        <w:rPr>
          <w:spacing w:val="-3"/>
          <w:szCs w:val="26"/>
        </w:rPr>
      </w:pPr>
      <w:r w:rsidRPr="00CB0515">
        <w:rPr>
          <w:spacing w:val="-3"/>
          <w:szCs w:val="26"/>
        </w:rPr>
        <w:t xml:space="preserve">Below </w:t>
      </w:r>
      <w:r w:rsidR="008A5805">
        <w:rPr>
          <w:spacing w:val="-3"/>
          <w:szCs w:val="26"/>
        </w:rPr>
        <w:t>are</w:t>
      </w:r>
      <w:r w:rsidRPr="00CB0515">
        <w:rPr>
          <w:spacing w:val="-3"/>
          <w:szCs w:val="26"/>
        </w:rPr>
        <w:t xml:space="preserve"> the EGS licensee</w:t>
      </w:r>
      <w:r w:rsidR="008A5805">
        <w:rPr>
          <w:spacing w:val="-3"/>
          <w:szCs w:val="26"/>
        </w:rPr>
        <w:t>s</w:t>
      </w:r>
      <w:r w:rsidRPr="00CB0515">
        <w:rPr>
          <w:spacing w:val="-3"/>
          <w:szCs w:val="26"/>
        </w:rPr>
        <w:t xml:space="preserve"> that provided the required approved financial </w:t>
      </w:r>
      <w:r w:rsidR="00E01AFD" w:rsidRPr="00CB0515">
        <w:rPr>
          <w:spacing w:val="-3"/>
          <w:szCs w:val="26"/>
        </w:rPr>
        <w:t xml:space="preserve">security and </w:t>
      </w:r>
      <w:r w:rsidR="008A5805">
        <w:rPr>
          <w:spacing w:val="-3"/>
          <w:szCs w:val="26"/>
        </w:rPr>
        <w:t>are</w:t>
      </w:r>
      <w:r w:rsidR="00E01AFD" w:rsidRPr="00CB0515">
        <w:rPr>
          <w:spacing w:val="-3"/>
          <w:szCs w:val="26"/>
        </w:rPr>
        <w:t xml:space="preserve"> currently in compliance with </w:t>
      </w:r>
      <w:r w:rsidR="00E01AFD" w:rsidRPr="00CF1462">
        <w:rPr>
          <w:spacing w:val="-3"/>
          <w:szCs w:val="26"/>
        </w:rPr>
        <w:t>52 Pa. Code §54.42(a)</w:t>
      </w:r>
      <w:r w:rsidR="00E01AFD" w:rsidRPr="00CB0515">
        <w:rPr>
          <w:spacing w:val="-3"/>
          <w:szCs w:val="26"/>
        </w:rPr>
        <w:t>.</w:t>
      </w: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473F9D" w:rsidRPr="00900A18" w14:paraId="71EBD079" w14:textId="77777777" w:rsidTr="0035337C">
        <w:trPr>
          <w:jc w:val="center"/>
        </w:trPr>
        <w:tc>
          <w:tcPr>
            <w:tcW w:w="3325" w:type="dxa"/>
            <w:vAlign w:val="bottom"/>
          </w:tcPr>
          <w:p w14:paraId="7F91ECB7" w14:textId="32036F9E" w:rsidR="00473F9D" w:rsidRPr="00CB0515" w:rsidRDefault="00473F9D" w:rsidP="00473F9D">
            <w:pPr>
              <w:spacing w:line="360" w:lineRule="auto"/>
              <w:jc w:val="center"/>
              <w:rPr>
                <w:szCs w:val="26"/>
              </w:rPr>
            </w:pPr>
            <w:r w:rsidRPr="007879CF">
              <w:rPr>
                <w:sz w:val="22"/>
                <w:szCs w:val="24"/>
              </w:rPr>
              <w:t>A-2017-2626376</w:t>
            </w:r>
            <w:r>
              <w:rPr>
                <w:sz w:val="22"/>
                <w:szCs w:val="24"/>
              </w:rPr>
              <w:t>*</w:t>
            </w:r>
          </w:p>
        </w:tc>
        <w:tc>
          <w:tcPr>
            <w:tcW w:w="6750" w:type="dxa"/>
            <w:vAlign w:val="bottom"/>
          </w:tcPr>
          <w:p w14:paraId="1C332A55" w14:textId="48DDC449" w:rsidR="00473F9D" w:rsidRPr="00CB0515" w:rsidRDefault="00473F9D" w:rsidP="00473F9D">
            <w:pPr>
              <w:spacing w:line="360" w:lineRule="auto"/>
              <w:jc w:val="center"/>
              <w:rPr>
                <w:szCs w:val="26"/>
              </w:rPr>
            </w:pPr>
            <w:r w:rsidRPr="007879CF">
              <w:rPr>
                <w:sz w:val="22"/>
                <w:szCs w:val="24"/>
              </w:rPr>
              <w:t>NEW WAVE ENERGY CORP</w:t>
            </w:r>
          </w:p>
        </w:tc>
      </w:tr>
      <w:tr w:rsidR="00473F9D" w:rsidRPr="00900A18" w14:paraId="07ED6AAD" w14:textId="77777777" w:rsidTr="0035337C">
        <w:trPr>
          <w:jc w:val="center"/>
        </w:trPr>
        <w:tc>
          <w:tcPr>
            <w:tcW w:w="3325" w:type="dxa"/>
            <w:vAlign w:val="bottom"/>
          </w:tcPr>
          <w:p w14:paraId="18A8F65C" w14:textId="7EBFEDB9" w:rsidR="00473F9D" w:rsidRPr="00CB0515" w:rsidRDefault="00473F9D" w:rsidP="00473F9D">
            <w:pPr>
              <w:spacing w:line="360" w:lineRule="auto"/>
              <w:jc w:val="center"/>
              <w:rPr>
                <w:szCs w:val="26"/>
              </w:rPr>
            </w:pPr>
            <w:r w:rsidRPr="007879CF">
              <w:rPr>
                <w:sz w:val="22"/>
                <w:szCs w:val="24"/>
              </w:rPr>
              <w:t>A-2015-2500466</w:t>
            </w:r>
          </w:p>
        </w:tc>
        <w:tc>
          <w:tcPr>
            <w:tcW w:w="6750" w:type="dxa"/>
            <w:vAlign w:val="bottom"/>
          </w:tcPr>
          <w:p w14:paraId="24FFE47E" w14:textId="240FBDCE" w:rsidR="00473F9D" w:rsidRPr="00CB0515" w:rsidRDefault="00473F9D" w:rsidP="00473F9D">
            <w:pPr>
              <w:spacing w:line="360" w:lineRule="auto"/>
              <w:jc w:val="center"/>
              <w:rPr>
                <w:szCs w:val="26"/>
              </w:rPr>
            </w:pPr>
            <w:r w:rsidRPr="007879CF">
              <w:rPr>
                <w:sz w:val="22"/>
                <w:szCs w:val="24"/>
              </w:rPr>
              <w:t>PHILIP HARVEY</w:t>
            </w:r>
          </w:p>
        </w:tc>
      </w:tr>
      <w:tr w:rsidR="00473F9D" w:rsidRPr="00900A18" w14:paraId="36885CA1" w14:textId="77777777" w:rsidTr="0035337C">
        <w:trPr>
          <w:jc w:val="center"/>
        </w:trPr>
        <w:tc>
          <w:tcPr>
            <w:tcW w:w="3325" w:type="dxa"/>
            <w:vAlign w:val="bottom"/>
          </w:tcPr>
          <w:p w14:paraId="76743DB3" w14:textId="0AF15B62" w:rsidR="00473F9D" w:rsidRPr="00CB0515" w:rsidRDefault="00473F9D" w:rsidP="00473F9D">
            <w:pPr>
              <w:spacing w:line="360" w:lineRule="auto"/>
              <w:jc w:val="center"/>
              <w:rPr>
                <w:szCs w:val="26"/>
              </w:rPr>
            </w:pPr>
            <w:r w:rsidRPr="007879CF">
              <w:rPr>
                <w:sz w:val="22"/>
                <w:szCs w:val="24"/>
              </w:rPr>
              <w:t>A-2018-3004886</w:t>
            </w:r>
            <w:r>
              <w:rPr>
                <w:sz w:val="22"/>
                <w:szCs w:val="24"/>
              </w:rPr>
              <w:t>*</w:t>
            </w:r>
          </w:p>
        </w:tc>
        <w:tc>
          <w:tcPr>
            <w:tcW w:w="6750" w:type="dxa"/>
            <w:vAlign w:val="bottom"/>
          </w:tcPr>
          <w:p w14:paraId="646FF7F5" w14:textId="684B8661" w:rsidR="00473F9D" w:rsidRPr="00CB0515" w:rsidRDefault="00473F9D" w:rsidP="00473F9D">
            <w:pPr>
              <w:spacing w:line="360" w:lineRule="auto"/>
              <w:jc w:val="center"/>
              <w:rPr>
                <w:szCs w:val="26"/>
              </w:rPr>
            </w:pPr>
            <w:r w:rsidRPr="007879CF">
              <w:rPr>
                <w:sz w:val="22"/>
                <w:szCs w:val="24"/>
              </w:rPr>
              <w:t>PILOT POWER GROUP LLC</w:t>
            </w:r>
          </w:p>
        </w:tc>
      </w:tr>
      <w:tr w:rsidR="00473F9D" w:rsidRPr="00900A18" w14:paraId="224D2A6F" w14:textId="77777777" w:rsidTr="0035337C">
        <w:trPr>
          <w:jc w:val="center"/>
        </w:trPr>
        <w:tc>
          <w:tcPr>
            <w:tcW w:w="3325" w:type="dxa"/>
            <w:vAlign w:val="bottom"/>
          </w:tcPr>
          <w:p w14:paraId="1C65710E" w14:textId="346F37E4" w:rsidR="00473F9D" w:rsidRPr="00CB0515" w:rsidRDefault="00473F9D" w:rsidP="00473F9D">
            <w:pPr>
              <w:spacing w:line="360" w:lineRule="auto"/>
              <w:jc w:val="center"/>
              <w:rPr>
                <w:szCs w:val="26"/>
              </w:rPr>
            </w:pPr>
            <w:r w:rsidRPr="007879CF">
              <w:rPr>
                <w:sz w:val="22"/>
                <w:szCs w:val="24"/>
              </w:rPr>
              <w:t>A-2012-2317908</w:t>
            </w:r>
          </w:p>
        </w:tc>
        <w:tc>
          <w:tcPr>
            <w:tcW w:w="6750" w:type="dxa"/>
            <w:vAlign w:val="bottom"/>
          </w:tcPr>
          <w:p w14:paraId="7AAEE326" w14:textId="29BFFAF3" w:rsidR="00473F9D" w:rsidRPr="00CB0515" w:rsidRDefault="00473F9D" w:rsidP="00473F9D">
            <w:pPr>
              <w:spacing w:line="360" w:lineRule="auto"/>
              <w:jc w:val="center"/>
              <w:rPr>
                <w:szCs w:val="26"/>
              </w:rPr>
            </w:pPr>
            <w:r w:rsidRPr="007879CF">
              <w:rPr>
                <w:sz w:val="22"/>
                <w:szCs w:val="24"/>
              </w:rPr>
              <w:t>POWER TARGET LLC</w:t>
            </w:r>
          </w:p>
        </w:tc>
      </w:tr>
      <w:tr w:rsidR="00473F9D" w:rsidRPr="00900A18" w14:paraId="67E5A43D" w14:textId="77777777" w:rsidTr="0035337C">
        <w:trPr>
          <w:jc w:val="center"/>
        </w:trPr>
        <w:tc>
          <w:tcPr>
            <w:tcW w:w="3325" w:type="dxa"/>
            <w:vAlign w:val="bottom"/>
          </w:tcPr>
          <w:p w14:paraId="2856522C" w14:textId="450AFCF1" w:rsidR="00473F9D" w:rsidRPr="00CB0515" w:rsidRDefault="00473F9D" w:rsidP="00473F9D">
            <w:pPr>
              <w:spacing w:line="360" w:lineRule="auto"/>
              <w:jc w:val="center"/>
              <w:rPr>
                <w:szCs w:val="26"/>
              </w:rPr>
            </w:pPr>
            <w:r w:rsidRPr="007879CF">
              <w:rPr>
                <w:sz w:val="22"/>
                <w:szCs w:val="24"/>
              </w:rPr>
              <w:t>A-2012-2325309</w:t>
            </w:r>
            <w:r>
              <w:rPr>
                <w:sz w:val="22"/>
                <w:szCs w:val="24"/>
              </w:rPr>
              <w:t>*</w:t>
            </w:r>
          </w:p>
        </w:tc>
        <w:tc>
          <w:tcPr>
            <w:tcW w:w="6750" w:type="dxa"/>
            <w:vAlign w:val="bottom"/>
          </w:tcPr>
          <w:p w14:paraId="129B38FB" w14:textId="51967A06" w:rsidR="00473F9D" w:rsidRPr="00CB0515" w:rsidRDefault="00473F9D" w:rsidP="00473F9D">
            <w:pPr>
              <w:spacing w:line="360" w:lineRule="auto"/>
              <w:jc w:val="center"/>
              <w:rPr>
                <w:szCs w:val="26"/>
              </w:rPr>
            </w:pPr>
            <w:r w:rsidRPr="007879CF">
              <w:rPr>
                <w:sz w:val="22"/>
                <w:szCs w:val="24"/>
              </w:rPr>
              <w:t>SHIPLEY CHOICE LLC</w:t>
            </w:r>
          </w:p>
        </w:tc>
      </w:tr>
    </w:tbl>
    <w:p w14:paraId="38A6EE74" w14:textId="163804FA" w:rsidR="00A4329E" w:rsidRDefault="00DD0BDD" w:rsidP="00CB0515">
      <w:pPr>
        <w:tabs>
          <w:tab w:val="center" w:pos="4680"/>
        </w:tabs>
        <w:spacing w:line="360" w:lineRule="auto"/>
        <w:rPr>
          <w:spacing w:val="-3"/>
          <w:szCs w:val="26"/>
        </w:rPr>
      </w:pPr>
      <w:r w:rsidRPr="007714B5">
        <w:rPr>
          <w:sz w:val="22"/>
          <w:szCs w:val="24"/>
        </w:rPr>
        <w:t>*Taking title to electricity</w:t>
      </w:r>
      <w:r w:rsidR="00590132"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7FA71A56" w14:textId="77777777" w:rsidR="00CE7938" w:rsidRDefault="00A4329E" w:rsidP="00590132">
      <w:pPr>
        <w:tabs>
          <w:tab w:val="left" w:pos="-720"/>
        </w:tabs>
        <w:suppressAutoHyphens/>
        <w:spacing w:line="360" w:lineRule="auto"/>
        <w:rPr>
          <w:spacing w:val="-3"/>
          <w:szCs w:val="26"/>
        </w:rPr>
      </w:pPr>
      <w:r>
        <w:rPr>
          <w:spacing w:val="-3"/>
          <w:szCs w:val="26"/>
        </w:rPr>
        <w:tab/>
      </w:r>
    </w:p>
    <w:p w14:paraId="4A4F0024" w14:textId="77777777" w:rsidR="00CE7938" w:rsidRDefault="00CE7938" w:rsidP="00590132">
      <w:pPr>
        <w:tabs>
          <w:tab w:val="left" w:pos="-720"/>
        </w:tabs>
        <w:suppressAutoHyphens/>
        <w:spacing w:line="360" w:lineRule="auto"/>
        <w:rPr>
          <w:spacing w:val="-3"/>
          <w:szCs w:val="26"/>
        </w:rPr>
      </w:pPr>
    </w:p>
    <w:p w14:paraId="53F9CD4A" w14:textId="77777777" w:rsidR="00CE7938" w:rsidRDefault="00CE7938" w:rsidP="00590132">
      <w:pPr>
        <w:tabs>
          <w:tab w:val="left" w:pos="-720"/>
        </w:tabs>
        <w:suppressAutoHyphens/>
        <w:spacing w:line="360" w:lineRule="auto"/>
        <w:rPr>
          <w:spacing w:val="-3"/>
          <w:szCs w:val="26"/>
        </w:rPr>
      </w:pPr>
    </w:p>
    <w:p w14:paraId="4EADD31D" w14:textId="77777777" w:rsidR="00CE7938" w:rsidRDefault="00CE7938" w:rsidP="00590132">
      <w:pPr>
        <w:tabs>
          <w:tab w:val="left" w:pos="-720"/>
        </w:tabs>
        <w:suppressAutoHyphens/>
        <w:spacing w:line="360" w:lineRule="auto"/>
        <w:rPr>
          <w:spacing w:val="-3"/>
          <w:szCs w:val="26"/>
        </w:rPr>
      </w:pPr>
    </w:p>
    <w:p w14:paraId="39820401" w14:textId="56BFF86B" w:rsidR="00CB0515" w:rsidRDefault="00CE7938" w:rsidP="00590132">
      <w:pPr>
        <w:tabs>
          <w:tab w:val="left" w:pos="-720"/>
        </w:tabs>
        <w:suppressAutoHyphens/>
        <w:spacing w:line="360" w:lineRule="auto"/>
        <w:rPr>
          <w:spacing w:val="-3"/>
          <w:szCs w:val="26"/>
        </w:rPr>
      </w:pPr>
      <w:r>
        <w:rPr>
          <w:spacing w:val="-3"/>
          <w:szCs w:val="26"/>
        </w:rPr>
        <w:tab/>
      </w:r>
      <w:r w:rsidR="00590132">
        <w:rPr>
          <w:spacing w:val="-3"/>
          <w:szCs w:val="26"/>
        </w:rPr>
        <w:t>The EGS</w:t>
      </w:r>
      <w:r w:rsidR="00783C5D">
        <w:rPr>
          <w:spacing w:val="-3"/>
          <w:szCs w:val="26"/>
        </w:rPr>
        <w:t>s</w:t>
      </w:r>
      <w:r w:rsidR="00590132">
        <w:rPr>
          <w:spacing w:val="-3"/>
          <w:szCs w:val="26"/>
        </w:rPr>
        <w:t xml:space="preserve">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4E1AA8CF" w14:textId="77777777" w:rsidR="00590132" w:rsidRDefault="00590132" w:rsidP="00590132">
      <w:pPr>
        <w:tabs>
          <w:tab w:val="left" w:pos="-720"/>
        </w:tabs>
        <w:suppressAutoHyphens/>
        <w:spacing w:line="360" w:lineRule="auto"/>
        <w:rPr>
          <w:b/>
          <w:szCs w:val="26"/>
        </w:rPr>
      </w:pPr>
    </w:p>
    <w:p w14:paraId="6FCAED54" w14:textId="1B26AC68" w:rsidR="00590132" w:rsidRDefault="00590132" w:rsidP="00590132">
      <w:pPr>
        <w:rPr>
          <w:b/>
          <w:szCs w:val="26"/>
        </w:rPr>
      </w:pPr>
      <w:r>
        <w:rPr>
          <w:b/>
          <w:szCs w:val="26"/>
        </w:rPr>
        <w:t xml:space="preserve">Table 2 – </w:t>
      </w:r>
      <w:r w:rsidR="0094667B">
        <w:rPr>
          <w:b/>
          <w:szCs w:val="26"/>
        </w:rPr>
        <w:t>EGS License Cancellation</w:t>
      </w:r>
      <w:r>
        <w:rPr>
          <w:b/>
          <w:szCs w:val="26"/>
        </w:rPr>
        <w:t xml:space="preserve"> </w:t>
      </w:r>
    </w:p>
    <w:p w14:paraId="56FFB171" w14:textId="77777777" w:rsidR="00590132" w:rsidRDefault="00590132" w:rsidP="00590132">
      <w:pPr>
        <w:tabs>
          <w:tab w:val="left" w:pos="-720"/>
        </w:tabs>
        <w:suppressAutoHyphens/>
        <w:spacing w:line="360" w:lineRule="auto"/>
        <w:rPr>
          <w:b/>
          <w:szCs w:val="26"/>
        </w:rPr>
      </w:pPr>
    </w:p>
    <w:p w14:paraId="2A4714B1" w14:textId="59129422" w:rsidR="00590132" w:rsidRDefault="00590132" w:rsidP="00590132">
      <w:pPr>
        <w:spacing w:line="360" w:lineRule="auto"/>
        <w:rPr>
          <w:szCs w:val="26"/>
        </w:rPr>
      </w:pPr>
      <w:r>
        <w:rPr>
          <w:szCs w:val="26"/>
        </w:rPr>
        <w:t xml:space="preserve">Below </w:t>
      </w:r>
      <w:r w:rsidR="00783C5D">
        <w:rPr>
          <w:szCs w:val="26"/>
        </w:rPr>
        <w:t>are</w:t>
      </w:r>
      <w:r>
        <w:rPr>
          <w:szCs w:val="26"/>
        </w:rPr>
        <w:t xml:space="preserve"> the </w:t>
      </w:r>
      <w:r w:rsidRPr="00900A18">
        <w:rPr>
          <w:szCs w:val="26"/>
        </w:rPr>
        <w:t xml:space="preserve">EGS </w:t>
      </w:r>
      <w:r>
        <w:rPr>
          <w:szCs w:val="26"/>
        </w:rPr>
        <w:t>licensee</w:t>
      </w:r>
      <w:r w:rsidR="00783C5D">
        <w:rPr>
          <w:szCs w:val="26"/>
        </w:rPr>
        <w:t>s</w:t>
      </w:r>
      <w:r>
        <w:rPr>
          <w:szCs w:val="26"/>
        </w:rPr>
        <w:t xml:space="preserv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bookmarkStart w:id="0" w:name="_Hlk71701289"/>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473F9D" w:rsidRPr="00900A18" w14:paraId="30324B8A" w14:textId="77777777" w:rsidTr="0035337C">
        <w:trPr>
          <w:trHeight w:val="287"/>
        </w:trPr>
        <w:tc>
          <w:tcPr>
            <w:tcW w:w="2880" w:type="dxa"/>
            <w:vAlign w:val="bottom"/>
          </w:tcPr>
          <w:p w14:paraId="7A1F2804" w14:textId="4C90DAA0" w:rsidR="00473F9D" w:rsidRPr="008A5805" w:rsidRDefault="00473F9D" w:rsidP="00473F9D">
            <w:pPr>
              <w:spacing w:line="360" w:lineRule="auto"/>
              <w:jc w:val="center"/>
              <w:rPr>
                <w:sz w:val="22"/>
                <w:szCs w:val="24"/>
              </w:rPr>
            </w:pPr>
            <w:r w:rsidRPr="00473F9D">
              <w:rPr>
                <w:sz w:val="22"/>
                <w:szCs w:val="24"/>
              </w:rPr>
              <w:t>A-2019-3009283</w:t>
            </w:r>
          </w:p>
        </w:tc>
        <w:tc>
          <w:tcPr>
            <w:tcW w:w="6930" w:type="dxa"/>
            <w:vAlign w:val="bottom"/>
          </w:tcPr>
          <w:p w14:paraId="184F2B06" w14:textId="3647A235" w:rsidR="00473F9D" w:rsidRPr="008A5805" w:rsidRDefault="00473F9D" w:rsidP="00473F9D">
            <w:pPr>
              <w:spacing w:line="360" w:lineRule="auto"/>
              <w:jc w:val="center"/>
              <w:rPr>
                <w:sz w:val="22"/>
                <w:szCs w:val="24"/>
              </w:rPr>
            </w:pPr>
            <w:r w:rsidRPr="00473F9D">
              <w:rPr>
                <w:sz w:val="22"/>
                <w:szCs w:val="24"/>
              </w:rPr>
              <w:t>INERTIA RESOURCES INC</w:t>
            </w:r>
          </w:p>
        </w:tc>
      </w:tr>
      <w:tr w:rsidR="00473F9D" w:rsidRPr="00900A18" w14:paraId="3EBC1D1C" w14:textId="77777777" w:rsidTr="0035337C">
        <w:trPr>
          <w:trHeight w:val="287"/>
        </w:trPr>
        <w:tc>
          <w:tcPr>
            <w:tcW w:w="2880" w:type="dxa"/>
            <w:vAlign w:val="bottom"/>
          </w:tcPr>
          <w:p w14:paraId="3CBA5D64" w14:textId="250475B9" w:rsidR="00473F9D" w:rsidRPr="008A5805" w:rsidRDefault="00473F9D" w:rsidP="00473F9D">
            <w:pPr>
              <w:spacing w:line="360" w:lineRule="auto"/>
              <w:jc w:val="center"/>
              <w:rPr>
                <w:sz w:val="22"/>
                <w:szCs w:val="24"/>
              </w:rPr>
            </w:pPr>
            <w:r w:rsidRPr="00473F9D">
              <w:rPr>
                <w:sz w:val="22"/>
                <w:szCs w:val="24"/>
              </w:rPr>
              <w:t>A-2010-2200314</w:t>
            </w:r>
          </w:p>
        </w:tc>
        <w:tc>
          <w:tcPr>
            <w:tcW w:w="6930" w:type="dxa"/>
            <w:vAlign w:val="bottom"/>
          </w:tcPr>
          <w:p w14:paraId="549DA47C" w14:textId="661FA0D2" w:rsidR="00473F9D" w:rsidRPr="008A5805" w:rsidRDefault="00473F9D" w:rsidP="00473F9D">
            <w:pPr>
              <w:spacing w:line="360" w:lineRule="auto"/>
              <w:jc w:val="center"/>
              <w:rPr>
                <w:sz w:val="22"/>
                <w:szCs w:val="24"/>
              </w:rPr>
            </w:pPr>
            <w:r w:rsidRPr="00473F9D">
              <w:rPr>
                <w:sz w:val="22"/>
                <w:szCs w:val="24"/>
              </w:rPr>
              <w:t>NATURES CURRENT LLC</w:t>
            </w:r>
          </w:p>
        </w:tc>
      </w:tr>
      <w:bookmarkEnd w:id="0"/>
    </w:tbl>
    <w:p w14:paraId="1F54C44F" w14:textId="77777777" w:rsidR="00CB0515" w:rsidRDefault="00CB0515" w:rsidP="00590132">
      <w:pPr>
        <w:tabs>
          <w:tab w:val="left" w:pos="-720"/>
        </w:tabs>
        <w:suppressAutoHyphens/>
        <w:spacing w:line="360" w:lineRule="auto"/>
        <w:rPr>
          <w:spacing w:val="-3"/>
          <w:szCs w:val="26"/>
        </w:rPr>
      </w:pPr>
    </w:p>
    <w:p w14:paraId="3E0EA042" w14:textId="7DC9B6E5" w:rsidR="00CB0515" w:rsidRDefault="00CB0515" w:rsidP="00590132">
      <w:pPr>
        <w:tabs>
          <w:tab w:val="left" w:pos="-720"/>
        </w:tabs>
        <w:suppressAutoHyphens/>
        <w:spacing w:line="360" w:lineRule="auto"/>
        <w:rPr>
          <w:spacing w:val="-3"/>
          <w:szCs w:val="26"/>
        </w:rPr>
      </w:pPr>
      <w:r w:rsidRPr="00CB0515">
        <w:rPr>
          <w:bCs/>
          <w:szCs w:val="26"/>
        </w:rPr>
        <w:tab/>
      </w:r>
      <w:r w:rsidR="00A4329E">
        <w:rPr>
          <w:spacing w:val="-3"/>
          <w:szCs w:val="26"/>
        </w:rPr>
        <w:t>The Electric Generation Supplier License</w:t>
      </w:r>
      <w:r w:rsidR="00783C5D">
        <w:rPr>
          <w:spacing w:val="-3"/>
          <w:szCs w:val="26"/>
        </w:rPr>
        <w:t>s</w:t>
      </w:r>
      <w:r w:rsidR="00A4329E">
        <w:rPr>
          <w:spacing w:val="-3"/>
          <w:szCs w:val="26"/>
        </w:rPr>
        <w:t xml:space="preserve"> held by the compan</w:t>
      </w:r>
      <w:r w:rsidR="00783C5D">
        <w:rPr>
          <w:spacing w:val="-3"/>
          <w:szCs w:val="26"/>
        </w:rPr>
        <w:t>ies</w:t>
      </w:r>
      <w:r w:rsidR="00A4329E">
        <w:rPr>
          <w:spacing w:val="-3"/>
          <w:szCs w:val="26"/>
        </w:rPr>
        <w:t xml:space="preserve"> listed in Table 2 </w:t>
      </w:r>
      <w:r w:rsidR="00783C5D">
        <w:rPr>
          <w:spacing w:val="-3"/>
          <w:szCs w:val="26"/>
        </w:rPr>
        <w:t>are</w:t>
      </w:r>
      <w:r w:rsidR="00A4329E">
        <w:rPr>
          <w:spacing w:val="-3"/>
          <w:szCs w:val="26"/>
        </w:rPr>
        <w:t xml:space="preserve"> cancelled, and shall be stricken from all active utility lists maintained by the Commission’s Bureau of Technical Utility Services, </w:t>
      </w:r>
      <w:r w:rsidR="007D3E91">
        <w:rPr>
          <w:spacing w:val="-3"/>
          <w:szCs w:val="26"/>
        </w:rPr>
        <w:t xml:space="preserve">the </w:t>
      </w:r>
      <w:r w:rsidR="00A4329E">
        <w:rPr>
          <w:spacing w:val="-3"/>
          <w:szCs w:val="26"/>
        </w:rPr>
        <w:t xml:space="preserve">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r w:rsidR="008E3CBF">
        <w:rPr>
          <w:bCs/>
          <w:szCs w:val="26"/>
        </w:rPr>
        <w:tab/>
      </w:r>
    </w:p>
    <w:p w14:paraId="74CA974E" w14:textId="77777777" w:rsidR="00A4329E" w:rsidRDefault="00A4329E" w:rsidP="00590132">
      <w:pPr>
        <w:tabs>
          <w:tab w:val="left" w:pos="-720"/>
        </w:tabs>
        <w:suppressAutoHyphens/>
        <w:spacing w:line="360" w:lineRule="auto"/>
        <w:rPr>
          <w:spacing w:val="-3"/>
          <w:szCs w:val="26"/>
        </w:rPr>
      </w:pPr>
    </w:p>
    <w:p w14:paraId="1A9BA80D" w14:textId="79E88A34" w:rsidR="00880AB4" w:rsidRDefault="00880AB4" w:rsidP="00880AB4">
      <w:pPr>
        <w:spacing w:line="360" w:lineRule="auto"/>
        <w:ind w:firstLine="720"/>
        <w:rPr>
          <w:noProof/>
        </w:rPr>
      </w:pPr>
      <w:r>
        <w:rPr>
          <w:spacing w:val="-3"/>
          <w:szCs w:val="26"/>
        </w:rPr>
        <w:t>The Tentative Order has become FINAL by operation of law.</w:t>
      </w:r>
      <w:r w:rsidR="00CB0515">
        <w:rPr>
          <w:spacing w:val="-3"/>
          <w:szCs w:val="26"/>
        </w:rPr>
        <w:t xml:space="preserve">  </w:t>
      </w:r>
    </w:p>
    <w:p w14:paraId="5E1CA17C" w14:textId="6B0DDFC4" w:rsidR="00A4329E" w:rsidRDefault="00A4329E" w:rsidP="00590132">
      <w:pPr>
        <w:spacing w:line="360" w:lineRule="auto"/>
        <w:ind w:firstLine="720"/>
        <w:rPr>
          <w:spacing w:val="-3"/>
          <w:szCs w:val="26"/>
        </w:rPr>
      </w:pPr>
    </w:p>
    <w:p w14:paraId="5908D9FF" w14:textId="0E4E5A8B" w:rsidR="00590132" w:rsidRDefault="001D0180" w:rsidP="00590132">
      <w:pPr>
        <w:spacing w:line="360" w:lineRule="auto"/>
        <w:rPr>
          <w:spacing w:val="-3"/>
          <w:szCs w:val="26"/>
        </w:rPr>
      </w:pPr>
      <w:r>
        <w:rPr>
          <w:noProof/>
        </w:rPr>
        <w:drawing>
          <wp:anchor distT="0" distB="0" distL="114300" distR="114300" simplePos="0" relativeHeight="251659264" behindDoc="1" locked="0" layoutInCell="1" allowOverlap="1" wp14:anchorId="315E64F9" wp14:editId="4631DEA5">
            <wp:simplePos x="0" y="0"/>
            <wp:positionH relativeFrom="column">
              <wp:posOffset>3086100</wp:posOffset>
            </wp:positionH>
            <wp:positionV relativeFrom="paragraph">
              <wp:posOffset>260985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71F5768" w14:textId="148F96C0" w:rsidR="00590132" w:rsidRPr="00900A18" w:rsidRDefault="00590132" w:rsidP="00590132">
      <w:pPr>
        <w:tabs>
          <w:tab w:val="left" w:pos="-720"/>
        </w:tabs>
        <w:suppressAutoHyphens/>
        <w:spacing w:line="360" w:lineRule="auto"/>
        <w:rPr>
          <w:spacing w:val="-3"/>
          <w:szCs w:val="26"/>
        </w:rPr>
      </w:pPr>
      <w:r w:rsidRPr="00900A18">
        <w:rPr>
          <w:spacing w:val="-3"/>
          <w:szCs w:val="26"/>
        </w:rPr>
        <w:t xml:space="preserve">     </w:t>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BY THE COMMISSION,</w:t>
      </w:r>
    </w:p>
    <w:p w14:paraId="38691629" w14:textId="76C7DA22" w:rsidR="00590132" w:rsidRDefault="00590132" w:rsidP="00B94C28">
      <w:pPr>
        <w:tabs>
          <w:tab w:val="left" w:pos="-720"/>
          <w:tab w:val="left" w:pos="5715"/>
          <w:tab w:val="left" w:pos="5805"/>
        </w:tabs>
        <w:suppressAutoHyphens/>
        <w:jc w:val="both"/>
        <w:rPr>
          <w:spacing w:val="-3"/>
          <w:szCs w:val="26"/>
        </w:rPr>
      </w:pPr>
      <w:r>
        <w:rPr>
          <w:spacing w:val="-3"/>
          <w:szCs w:val="26"/>
        </w:rPr>
        <w:tab/>
      </w:r>
      <w:r w:rsidR="00B94C28">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52C3239B" w14:textId="1206FA48" w:rsidR="00590132" w:rsidRDefault="00590132" w:rsidP="00473F9D">
      <w:pPr>
        <w:tabs>
          <w:tab w:val="left" w:pos="-720"/>
        </w:tabs>
        <w:suppressAutoHyphens/>
        <w:spacing w:line="360" w:lineRule="auto"/>
        <w:jc w:val="both"/>
      </w:pPr>
      <w:r w:rsidRPr="00900A18">
        <w:rPr>
          <w:spacing w:val="-3"/>
          <w:szCs w:val="26"/>
        </w:rPr>
        <w:t>ORDER ENTERED</w:t>
      </w:r>
      <w:r w:rsidR="00473F9D">
        <w:rPr>
          <w:spacing w:val="-3"/>
          <w:szCs w:val="26"/>
        </w:rPr>
        <w:t>:</w:t>
      </w:r>
      <w:r w:rsidR="001D0180">
        <w:rPr>
          <w:spacing w:val="-3"/>
          <w:szCs w:val="26"/>
        </w:rPr>
        <w:t xml:space="preserve"> November 8, 2021</w:t>
      </w:r>
    </w:p>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176B3A"/>
    <w:rsid w:val="001B27AF"/>
    <w:rsid w:val="001D0180"/>
    <w:rsid w:val="00244F6C"/>
    <w:rsid w:val="002841BB"/>
    <w:rsid w:val="00365EA0"/>
    <w:rsid w:val="00394818"/>
    <w:rsid w:val="003F2A1C"/>
    <w:rsid w:val="00426F42"/>
    <w:rsid w:val="00473F9D"/>
    <w:rsid w:val="004E0363"/>
    <w:rsid w:val="00545657"/>
    <w:rsid w:val="00590132"/>
    <w:rsid w:val="00704A9C"/>
    <w:rsid w:val="0070699B"/>
    <w:rsid w:val="00710D68"/>
    <w:rsid w:val="00783C5D"/>
    <w:rsid w:val="007C5126"/>
    <w:rsid w:val="007D3E91"/>
    <w:rsid w:val="00880AB4"/>
    <w:rsid w:val="008A5805"/>
    <w:rsid w:val="008A6AD7"/>
    <w:rsid w:val="008E3CBF"/>
    <w:rsid w:val="008F47F5"/>
    <w:rsid w:val="0094667B"/>
    <w:rsid w:val="0094762B"/>
    <w:rsid w:val="00987D1B"/>
    <w:rsid w:val="009D096D"/>
    <w:rsid w:val="00A4329E"/>
    <w:rsid w:val="00AC286B"/>
    <w:rsid w:val="00AC45CC"/>
    <w:rsid w:val="00AC49FB"/>
    <w:rsid w:val="00B94C28"/>
    <w:rsid w:val="00C01DF2"/>
    <w:rsid w:val="00C71162"/>
    <w:rsid w:val="00C86269"/>
    <w:rsid w:val="00CB0515"/>
    <w:rsid w:val="00CE7938"/>
    <w:rsid w:val="00CF1462"/>
    <w:rsid w:val="00D13171"/>
    <w:rsid w:val="00D767BE"/>
    <w:rsid w:val="00DD0BDD"/>
    <w:rsid w:val="00DD0CD6"/>
    <w:rsid w:val="00E01AFD"/>
    <w:rsid w:val="00E53FFF"/>
    <w:rsid w:val="00EB7193"/>
    <w:rsid w:val="00FB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8797">
      <w:bodyDiv w:val="1"/>
      <w:marLeft w:val="0"/>
      <w:marRight w:val="0"/>
      <w:marTop w:val="0"/>
      <w:marBottom w:val="0"/>
      <w:divBdr>
        <w:top w:val="none" w:sz="0" w:space="0" w:color="auto"/>
        <w:left w:val="none" w:sz="0" w:space="0" w:color="auto"/>
        <w:bottom w:val="none" w:sz="0" w:space="0" w:color="auto"/>
        <w:right w:val="none" w:sz="0" w:space="0" w:color="auto"/>
      </w:divBdr>
    </w:div>
    <w:div w:id="564875624">
      <w:bodyDiv w:val="1"/>
      <w:marLeft w:val="0"/>
      <w:marRight w:val="0"/>
      <w:marTop w:val="0"/>
      <w:marBottom w:val="0"/>
      <w:divBdr>
        <w:top w:val="none" w:sz="0" w:space="0" w:color="auto"/>
        <w:left w:val="none" w:sz="0" w:space="0" w:color="auto"/>
        <w:bottom w:val="none" w:sz="0" w:space="0" w:color="auto"/>
        <w:right w:val="none" w:sz="0" w:space="0" w:color="auto"/>
      </w:divBdr>
    </w:div>
    <w:div w:id="748694363">
      <w:bodyDiv w:val="1"/>
      <w:marLeft w:val="0"/>
      <w:marRight w:val="0"/>
      <w:marTop w:val="0"/>
      <w:marBottom w:val="0"/>
      <w:divBdr>
        <w:top w:val="none" w:sz="0" w:space="0" w:color="auto"/>
        <w:left w:val="none" w:sz="0" w:space="0" w:color="auto"/>
        <w:bottom w:val="none" w:sz="0" w:space="0" w:color="auto"/>
        <w:right w:val="none" w:sz="0" w:space="0" w:color="auto"/>
      </w:divBdr>
    </w:div>
    <w:div w:id="1424565174">
      <w:bodyDiv w:val="1"/>
      <w:marLeft w:val="0"/>
      <w:marRight w:val="0"/>
      <w:marTop w:val="0"/>
      <w:marBottom w:val="0"/>
      <w:divBdr>
        <w:top w:val="none" w:sz="0" w:space="0" w:color="auto"/>
        <w:left w:val="none" w:sz="0" w:space="0" w:color="auto"/>
        <w:bottom w:val="none" w:sz="0" w:space="0" w:color="auto"/>
        <w:right w:val="none" w:sz="0" w:space="0" w:color="auto"/>
      </w:divBdr>
    </w:div>
    <w:div w:id="1917085548">
      <w:bodyDiv w:val="1"/>
      <w:marLeft w:val="0"/>
      <w:marRight w:val="0"/>
      <w:marTop w:val="0"/>
      <w:marBottom w:val="0"/>
      <w:divBdr>
        <w:top w:val="none" w:sz="0" w:space="0" w:color="auto"/>
        <w:left w:val="none" w:sz="0" w:space="0" w:color="auto"/>
        <w:bottom w:val="none" w:sz="0" w:space="0" w:color="auto"/>
        <w:right w:val="none" w:sz="0" w:space="0" w:color="auto"/>
      </w:divBdr>
    </w:div>
    <w:div w:id="21328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Wagner, Nathan R</cp:lastModifiedBy>
  <cp:revision>2</cp:revision>
  <cp:lastPrinted>2019-12-05T15:41:00Z</cp:lastPrinted>
  <dcterms:created xsi:type="dcterms:W3CDTF">2021-11-08T20:14:00Z</dcterms:created>
  <dcterms:modified xsi:type="dcterms:W3CDTF">2021-11-08T20:14:00Z</dcterms:modified>
</cp:coreProperties>
</file>