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12E30562" w14:textId="10AE6931" w:rsidR="0078017D" w:rsidRPr="0078017D" w:rsidRDefault="00C63505" w:rsidP="0078017D">
      <w:pPr>
        <w:jc w:val="center"/>
        <w:rPr>
          <w:rFonts w:ascii="Arial" w:hAnsi="Arial" w:cs="Arial"/>
          <w:sz w:val="24"/>
          <w:szCs w:val="24"/>
        </w:rPr>
      </w:pPr>
      <w:r>
        <w:rPr>
          <w:rFonts w:ascii="Arial" w:hAnsi="Arial" w:cs="Arial"/>
          <w:sz w:val="24"/>
          <w:szCs w:val="24"/>
        </w:rPr>
        <w:t>December 10</w:t>
      </w:r>
      <w:r w:rsidR="0078017D" w:rsidRPr="0078017D">
        <w:rPr>
          <w:rFonts w:ascii="Arial" w:hAnsi="Arial" w:cs="Arial"/>
          <w:sz w:val="24"/>
          <w:szCs w:val="24"/>
        </w:rPr>
        <w:t>, 2021</w:t>
      </w:r>
    </w:p>
    <w:p w14:paraId="2A5236A0" w14:textId="1B68D410" w:rsidR="0078017D" w:rsidRPr="0078017D" w:rsidRDefault="0078017D" w:rsidP="0078017D">
      <w:pPr>
        <w:jc w:val="right"/>
        <w:rPr>
          <w:rFonts w:ascii="Arial" w:hAnsi="Arial" w:cs="Arial"/>
          <w:sz w:val="24"/>
          <w:szCs w:val="24"/>
        </w:rPr>
      </w:pPr>
      <w:r w:rsidRPr="0078017D">
        <w:rPr>
          <w:rFonts w:ascii="Arial" w:hAnsi="Arial" w:cs="Arial"/>
          <w:sz w:val="24"/>
          <w:szCs w:val="24"/>
        </w:rPr>
        <w:t xml:space="preserve">   A-2021-3</w:t>
      </w:r>
      <w:r w:rsidR="00EA089C">
        <w:rPr>
          <w:rFonts w:ascii="Arial" w:hAnsi="Arial" w:cs="Arial"/>
          <w:sz w:val="24"/>
          <w:szCs w:val="24"/>
        </w:rPr>
        <w:t>02</w:t>
      </w:r>
      <w:r w:rsidR="00C63505">
        <w:rPr>
          <w:rFonts w:ascii="Arial" w:hAnsi="Arial" w:cs="Arial"/>
          <w:sz w:val="24"/>
          <w:szCs w:val="24"/>
        </w:rPr>
        <w:t>9974</w:t>
      </w:r>
    </w:p>
    <w:p w14:paraId="2F06708B" w14:textId="77777777" w:rsidR="0078017D" w:rsidRPr="0078017D" w:rsidRDefault="0078017D" w:rsidP="0078017D">
      <w:pPr>
        <w:rPr>
          <w:rFonts w:ascii="Arial" w:hAnsi="Arial" w:cs="Arial"/>
          <w:sz w:val="24"/>
          <w:szCs w:val="24"/>
        </w:rPr>
      </w:pPr>
    </w:p>
    <w:p w14:paraId="251844DD" w14:textId="77777777" w:rsidR="0078017D" w:rsidRPr="0078017D" w:rsidRDefault="0078017D" w:rsidP="0078017D">
      <w:pPr>
        <w:rPr>
          <w:rFonts w:ascii="Arial" w:hAnsi="Arial" w:cs="Arial"/>
          <w:sz w:val="24"/>
          <w:szCs w:val="24"/>
        </w:rPr>
      </w:pPr>
    </w:p>
    <w:p w14:paraId="61CFE526" w14:textId="03AFA497" w:rsidR="00EA089C" w:rsidRDefault="00F038C6" w:rsidP="0078017D">
      <w:pPr>
        <w:rPr>
          <w:rFonts w:ascii="Arial" w:hAnsi="Arial" w:cs="Arial"/>
          <w:sz w:val="24"/>
          <w:szCs w:val="24"/>
        </w:rPr>
      </w:pPr>
      <w:r>
        <w:rPr>
          <w:rFonts w:ascii="Arial" w:hAnsi="Arial" w:cs="Arial"/>
          <w:sz w:val="24"/>
          <w:szCs w:val="24"/>
        </w:rPr>
        <w:t>MALLORY SWEENEY</w:t>
      </w:r>
    </w:p>
    <w:p w14:paraId="0449D6CD" w14:textId="68D3812D" w:rsidR="00F038C6" w:rsidRDefault="00F038C6" w:rsidP="0078017D">
      <w:pPr>
        <w:rPr>
          <w:rFonts w:ascii="Arial" w:hAnsi="Arial" w:cs="Arial"/>
          <w:sz w:val="24"/>
          <w:szCs w:val="24"/>
        </w:rPr>
      </w:pPr>
      <w:r>
        <w:rPr>
          <w:rFonts w:ascii="Arial" w:hAnsi="Arial" w:cs="Arial"/>
          <w:sz w:val="24"/>
          <w:szCs w:val="24"/>
        </w:rPr>
        <w:t>PPL ELECTRIC UTILITIES CORP</w:t>
      </w:r>
    </w:p>
    <w:p w14:paraId="150F8C7E" w14:textId="01F03C90" w:rsidR="00F038C6" w:rsidRPr="0078017D" w:rsidRDefault="000522FA" w:rsidP="0078017D">
      <w:pPr>
        <w:rPr>
          <w:rFonts w:ascii="Arial" w:hAnsi="Arial" w:cs="Arial"/>
          <w:sz w:val="24"/>
          <w:szCs w:val="24"/>
        </w:rPr>
      </w:pPr>
      <w:hyperlink r:id="rId13" w:history="1">
        <w:r w:rsidRPr="00C10AC5">
          <w:rPr>
            <w:rStyle w:val="Hyperlink"/>
            <w:rFonts w:ascii="Arial" w:hAnsi="Arial" w:cs="Arial"/>
            <w:sz w:val="24"/>
            <w:szCs w:val="24"/>
          </w:rPr>
          <w:t>MJSWEENEY@PPLWEB.COM</w:t>
        </w:r>
      </w:hyperlink>
      <w:r>
        <w:rPr>
          <w:rFonts w:ascii="Arial" w:hAnsi="Arial" w:cs="Arial"/>
          <w:sz w:val="24"/>
          <w:szCs w:val="24"/>
        </w:rPr>
        <w:t xml:space="preserve"> </w:t>
      </w:r>
    </w:p>
    <w:p w14:paraId="66D5966E" w14:textId="77777777" w:rsidR="0078017D" w:rsidRPr="0078017D" w:rsidRDefault="0078017D" w:rsidP="0078017D">
      <w:pPr>
        <w:rPr>
          <w:rFonts w:ascii="Arial" w:hAnsi="Arial" w:cs="Arial"/>
          <w:sz w:val="24"/>
          <w:szCs w:val="24"/>
        </w:rPr>
      </w:pPr>
    </w:p>
    <w:p w14:paraId="2AF8F5AB" w14:textId="77777777" w:rsidR="0078017D" w:rsidRPr="0078017D" w:rsidRDefault="0078017D" w:rsidP="0078017D">
      <w:pPr>
        <w:rPr>
          <w:rFonts w:ascii="Arial" w:hAnsi="Arial" w:cs="Arial"/>
          <w:sz w:val="24"/>
          <w:szCs w:val="24"/>
        </w:rPr>
      </w:pPr>
    </w:p>
    <w:p w14:paraId="2BF576B1" w14:textId="77777777" w:rsidR="0078017D" w:rsidRPr="0078017D" w:rsidRDefault="0078017D" w:rsidP="0078017D">
      <w:pPr>
        <w:rPr>
          <w:rFonts w:ascii="Arial" w:hAnsi="Arial" w:cs="Arial"/>
          <w:sz w:val="24"/>
          <w:szCs w:val="24"/>
        </w:rPr>
      </w:pPr>
    </w:p>
    <w:p w14:paraId="20B69DFA" w14:textId="55DBE9FD" w:rsidR="00740C03" w:rsidRDefault="000522FA" w:rsidP="0078017D">
      <w:pPr>
        <w:jc w:val="center"/>
        <w:rPr>
          <w:rFonts w:ascii="Arial" w:hAnsi="Arial" w:cs="Arial"/>
          <w:sz w:val="24"/>
          <w:szCs w:val="24"/>
        </w:rPr>
      </w:pPr>
      <w:r w:rsidRPr="000522FA">
        <w:rPr>
          <w:rFonts w:ascii="Arial" w:hAnsi="Arial" w:cs="Arial"/>
          <w:sz w:val="24"/>
          <w:szCs w:val="24"/>
        </w:rPr>
        <w:t>Application of PPL Electric Utilities for approval of the alteration of the crossing 591 512W by the replacement of utility poles where Laurel Street crosses over the tracks of Reading Blue Mountain &amp; Northern Railroad, located in Tremont Borough in Schuylkill County.</w:t>
      </w:r>
    </w:p>
    <w:p w14:paraId="70AC6E11" w14:textId="2207763E" w:rsidR="000522FA" w:rsidRDefault="000522FA" w:rsidP="0078017D">
      <w:pPr>
        <w:jc w:val="center"/>
        <w:rPr>
          <w:rFonts w:ascii="Arial" w:hAnsi="Arial" w:cs="Arial"/>
          <w:sz w:val="24"/>
          <w:szCs w:val="24"/>
        </w:rPr>
      </w:pPr>
    </w:p>
    <w:p w14:paraId="134FE9F0" w14:textId="77777777" w:rsidR="000522FA" w:rsidRPr="0078017D" w:rsidRDefault="000522FA" w:rsidP="0078017D">
      <w:pPr>
        <w:jc w:val="center"/>
        <w:rPr>
          <w:rFonts w:ascii="Arial" w:hAnsi="Arial" w:cs="Arial"/>
          <w:sz w:val="24"/>
          <w:szCs w:val="24"/>
        </w:rPr>
      </w:pPr>
    </w:p>
    <w:p w14:paraId="1ECCF6DA" w14:textId="014AACFB" w:rsidR="0078017D" w:rsidRPr="0078017D" w:rsidRDefault="0078017D" w:rsidP="0078017D">
      <w:pPr>
        <w:rPr>
          <w:rFonts w:ascii="Arial" w:hAnsi="Arial" w:cs="Arial"/>
          <w:sz w:val="24"/>
          <w:szCs w:val="24"/>
        </w:rPr>
      </w:pPr>
      <w:r w:rsidRPr="0078017D">
        <w:rPr>
          <w:rFonts w:ascii="Arial" w:hAnsi="Arial" w:cs="Arial"/>
          <w:sz w:val="24"/>
          <w:szCs w:val="24"/>
        </w:rPr>
        <w:t xml:space="preserve">Dear </w:t>
      </w:r>
      <w:r w:rsidR="000522FA">
        <w:rPr>
          <w:rFonts w:ascii="Arial" w:hAnsi="Arial" w:cs="Arial"/>
          <w:sz w:val="24"/>
          <w:szCs w:val="24"/>
        </w:rPr>
        <w:t>Ms. Sweeney</w:t>
      </w:r>
      <w:r w:rsidRPr="0078017D">
        <w:rPr>
          <w:rFonts w:ascii="Arial" w:hAnsi="Arial" w:cs="Arial"/>
          <w:sz w:val="24"/>
          <w:szCs w:val="24"/>
        </w:rPr>
        <w:t>:</w:t>
      </w:r>
    </w:p>
    <w:p w14:paraId="3826CE81" w14:textId="77777777" w:rsidR="0078017D" w:rsidRPr="0078017D" w:rsidRDefault="0078017D" w:rsidP="0078017D">
      <w:pPr>
        <w:rPr>
          <w:rFonts w:ascii="Arial" w:hAnsi="Arial" w:cs="Arial"/>
          <w:sz w:val="24"/>
          <w:szCs w:val="24"/>
        </w:rPr>
      </w:pPr>
    </w:p>
    <w:p w14:paraId="43CD0560" w14:textId="63327966" w:rsidR="0078017D" w:rsidRPr="0078017D" w:rsidRDefault="0078017D" w:rsidP="0078017D">
      <w:pPr>
        <w:rPr>
          <w:rFonts w:ascii="Arial" w:hAnsi="Arial" w:cs="Arial"/>
          <w:sz w:val="24"/>
          <w:szCs w:val="24"/>
        </w:rPr>
      </w:pPr>
      <w:r w:rsidRPr="0078017D">
        <w:rPr>
          <w:rFonts w:ascii="Arial" w:hAnsi="Arial" w:cs="Arial"/>
          <w:sz w:val="24"/>
          <w:szCs w:val="24"/>
        </w:rPr>
        <w:tab/>
        <w:t xml:space="preserve">Receipt is acknowledged of the application of </w:t>
      </w:r>
      <w:r w:rsidR="000522FA">
        <w:rPr>
          <w:rFonts w:ascii="Arial" w:hAnsi="Arial" w:cs="Arial"/>
          <w:sz w:val="24"/>
          <w:szCs w:val="24"/>
        </w:rPr>
        <w:t>PPL Electric Utilities Corp</w:t>
      </w:r>
      <w:r w:rsidR="008544BF">
        <w:rPr>
          <w:rFonts w:ascii="Arial" w:hAnsi="Arial" w:cs="Arial"/>
          <w:sz w:val="24"/>
          <w:szCs w:val="24"/>
        </w:rPr>
        <w:t>.</w:t>
      </w:r>
      <w:r w:rsidRPr="0078017D">
        <w:rPr>
          <w:rFonts w:ascii="Arial" w:hAnsi="Arial" w:cs="Arial"/>
          <w:sz w:val="24"/>
          <w:szCs w:val="24"/>
        </w:rPr>
        <w:t xml:space="preserve"> which has been captioned and docketed to the above number.</w:t>
      </w:r>
    </w:p>
    <w:p w14:paraId="2B541DE6" w14:textId="77777777" w:rsidR="0078017D" w:rsidRPr="0078017D" w:rsidRDefault="0078017D" w:rsidP="0078017D">
      <w:pPr>
        <w:rPr>
          <w:rFonts w:ascii="Arial" w:hAnsi="Arial" w:cs="Arial"/>
          <w:sz w:val="24"/>
          <w:szCs w:val="24"/>
        </w:rPr>
      </w:pPr>
    </w:p>
    <w:p w14:paraId="550BDB38" w14:textId="77777777" w:rsidR="0078017D" w:rsidRPr="0078017D" w:rsidRDefault="0078017D" w:rsidP="0078017D">
      <w:pPr>
        <w:rPr>
          <w:rFonts w:ascii="Arial" w:hAnsi="Arial" w:cs="Arial"/>
          <w:sz w:val="24"/>
          <w:szCs w:val="24"/>
        </w:rPr>
      </w:pPr>
      <w:r w:rsidRPr="0078017D">
        <w:rPr>
          <w:rFonts w:ascii="Arial" w:hAnsi="Arial" w:cs="Arial"/>
          <w:sz w:val="24"/>
          <w:szCs w:val="24"/>
        </w:rPr>
        <w:tab/>
        <w:t xml:space="preserve">We note that you have served copies of the application upon the parties involved. </w:t>
      </w:r>
    </w:p>
    <w:p w14:paraId="42E5C4F1" w14:textId="77777777" w:rsidR="0078017D" w:rsidRPr="0078017D" w:rsidRDefault="0078017D" w:rsidP="0078017D">
      <w:pPr>
        <w:rPr>
          <w:rFonts w:ascii="Arial" w:hAnsi="Arial" w:cs="Arial"/>
          <w:sz w:val="24"/>
          <w:szCs w:val="24"/>
        </w:rPr>
      </w:pPr>
    </w:p>
    <w:p w14:paraId="03C123FA" w14:textId="77777777" w:rsidR="0078017D" w:rsidRPr="0078017D" w:rsidRDefault="0078017D" w:rsidP="0078017D">
      <w:pPr>
        <w:rPr>
          <w:rFonts w:ascii="Arial" w:hAnsi="Arial" w:cs="Arial"/>
          <w:sz w:val="24"/>
          <w:szCs w:val="24"/>
        </w:rPr>
      </w:pPr>
      <w:r w:rsidRPr="0078017D">
        <w:rPr>
          <w:rFonts w:ascii="Arial" w:hAnsi="Arial" w:cs="Arial"/>
          <w:sz w:val="24"/>
          <w:szCs w:val="24"/>
        </w:rPr>
        <w:tab/>
        <w:t>The matter will receive the Commission's attention, and you will be advised of any further procedure.</w:t>
      </w:r>
    </w:p>
    <w:p w14:paraId="238DD9CE" w14:textId="77777777" w:rsidR="0078017D" w:rsidRPr="0078017D" w:rsidRDefault="0078017D" w:rsidP="0078017D">
      <w:pPr>
        <w:rPr>
          <w:rFonts w:ascii="Arial" w:hAnsi="Arial" w:cs="Arial"/>
          <w:sz w:val="24"/>
          <w:szCs w:val="24"/>
        </w:rPr>
      </w:pPr>
    </w:p>
    <w:p w14:paraId="13E97F38" w14:textId="77777777" w:rsidR="0078017D" w:rsidRPr="0078017D" w:rsidRDefault="0078017D" w:rsidP="0078017D">
      <w:pPr>
        <w:rPr>
          <w:rFonts w:ascii="Arial" w:hAnsi="Arial" w:cs="Arial"/>
          <w:sz w:val="24"/>
          <w:szCs w:val="24"/>
        </w:rPr>
      </w:pPr>
      <w:r w:rsidRPr="0078017D">
        <w:rPr>
          <w:rFonts w:ascii="Arial" w:hAnsi="Arial" w:cs="Arial"/>
          <w:noProof/>
          <w:sz w:val="24"/>
          <w:szCs w:val="24"/>
        </w:rPr>
        <w:drawing>
          <wp:anchor distT="0" distB="0" distL="114300" distR="114300" simplePos="0" relativeHeight="251660288" behindDoc="1" locked="0" layoutInCell="1" allowOverlap="1" wp14:anchorId="74EB839B" wp14:editId="0A24C620">
            <wp:simplePos x="0" y="0"/>
            <wp:positionH relativeFrom="column">
              <wp:posOffset>3171825</wp:posOffset>
            </wp:positionH>
            <wp:positionV relativeFrom="paragraph">
              <wp:posOffset>97790</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4" cstate="print"/>
                    <a:srcRect/>
                    <a:stretch>
                      <a:fillRect/>
                    </a:stretch>
                  </pic:blipFill>
                  <pic:spPr bwMode="auto">
                    <a:xfrm>
                      <a:off x="0" y="0"/>
                      <a:ext cx="2203450" cy="838200"/>
                    </a:xfrm>
                    <a:prstGeom prst="rect">
                      <a:avLst/>
                    </a:prstGeom>
                    <a:noFill/>
                  </pic:spPr>
                </pic:pic>
              </a:graphicData>
            </a:graphic>
          </wp:anchor>
        </w:drawing>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t>Sincerely,</w:t>
      </w:r>
    </w:p>
    <w:p w14:paraId="7FC2307A" w14:textId="77777777" w:rsidR="0078017D" w:rsidRPr="0078017D" w:rsidRDefault="0078017D" w:rsidP="0078017D">
      <w:pPr>
        <w:rPr>
          <w:rFonts w:ascii="Arial" w:hAnsi="Arial" w:cs="Arial"/>
          <w:sz w:val="24"/>
          <w:szCs w:val="24"/>
        </w:rPr>
      </w:pPr>
    </w:p>
    <w:p w14:paraId="57CAADCF" w14:textId="77777777" w:rsidR="0078017D" w:rsidRPr="0078017D" w:rsidRDefault="0078017D" w:rsidP="0078017D">
      <w:pPr>
        <w:rPr>
          <w:rFonts w:ascii="Arial" w:hAnsi="Arial" w:cs="Arial"/>
          <w:sz w:val="24"/>
          <w:szCs w:val="24"/>
        </w:rPr>
      </w:pPr>
    </w:p>
    <w:p w14:paraId="157AB0D9" w14:textId="77777777" w:rsidR="0078017D" w:rsidRPr="0078017D" w:rsidRDefault="0078017D" w:rsidP="0078017D">
      <w:pPr>
        <w:rPr>
          <w:rFonts w:ascii="Arial" w:hAnsi="Arial" w:cs="Arial"/>
          <w:sz w:val="24"/>
          <w:szCs w:val="24"/>
        </w:rPr>
      </w:pPr>
    </w:p>
    <w:p w14:paraId="1EDF35B9" w14:textId="77777777" w:rsidR="0078017D" w:rsidRPr="0078017D" w:rsidRDefault="0078017D" w:rsidP="0078017D">
      <w:pPr>
        <w:rPr>
          <w:rFonts w:ascii="Arial" w:hAnsi="Arial" w:cs="Arial"/>
          <w:sz w:val="24"/>
          <w:szCs w:val="24"/>
        </w:rPr>
      </w:pP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p>
    <w:p w14:paraId="741CB938" w14:textId="77777777" w:rsidR="0078017D" w:rsidRPr="0078017D" w:rsidRDefault="0078017D" w:rsidP="0078017D">
      <w:pPr>
        <w:ind w:left="5040" w:firstLine="720"/>
        <w:rPr>
          <w:rFonts w:ascii="Arial" w:hAnsi="Arial" w:cs="Arial"/>
          <w:bCs/>
          <w:sz w:val="24"/>
          <w:szCs w:val="24"/>
        </w:rPr>
      </w:pPr>
      <w:r w:rsidRPr="0078017D">
        <w:rPr>
          <w:rFonts w:ascii="Arial" w:hAnsi="Arial" w:cs="Arial"/>
          <w:bCs/>
          <w:sz w:val="24"/>
          <w:szCs w:val="24"/>
        </w:rPr>
        <w:t>Rosemary Chiavetta</w:t>
      </w:r>
    </w:p>
    <w:p w14:paraId="0CFA9055" w14:textId="77777777" w:rsidR="0078017D" w:rsidRPr="0078017D" w:rsidRDefault="0078017D" w:rsidP="0078017D">
      <w:pPr>
        <w:ind w:left="5040" w:firstLine="720"/>
        <w:rPr>
          <w:rFonts w:ascii="Arial" w:hAnsi="Arial" w:cs="Arial"/>
          <w:bCs/>
          <w:sz w:val="24"/>
          <w:szCs w:val="24"/>
        </w:rPr>
      </w:pPr>
      <w:r w:rsidRPr="0078017D">
        <w:rPr>
          <w:rFonts w:ascii="Arial" w:hAnsi="Arial" w:cs="Arial"/>
          <w:bCs/>
          <w:sz w:val="24"/>
          <w:szCs w:val="24"/>
        </w:rPr>
        <w:t>Secretary</w:t>
      </w:r>
    </w:p>
    <w:p w14:paraId="67C11264" w14:textId="64194869" w:rsidR="0078017D" w:rsidRPr="0078017D" w:rsidRDefault="0078017D" w:rsidP="0078017D">
      <w:pPr>
        <w:rPr>
          <w:rFonts w:ascii="Arial" w:hAnsi="Arial" w:cs="Arial"/>
          <w:sz w:val="24"/>
          <w:szCs w:val="24"/>
        </w:rPr>
      </w:pPr>
      <w:proofErr w:type="spellStart"/>
      <w:proofErr w:type="gramStart"/>
      <w:r w:rsidRPr="0078017D">
        <w:rPr>
          <w:rFonts w:ascii="Arial" w:hAnsi="Arial" w:cs="Arial"/>
          <w:sz w:val="24"/>
          <w:szCs w:val="24"/>
        </w:rPr>
        <w:t>RC:anc</w:t>
      </w:r>
      <w:proofErr w:type="spellEnd"/>
      <w:proofErr w:type="gramEnd"/>
    </w:p>
    <w:p w14:paraId="1E8BBB79" w14:textId="6BA6E556" w:rsidR="001E1BF3" w:rsidRPr="00A35F64" w:rsidRDefault="001E1BF3" w:rsidP="00900881">
      <w:pPr>
        <w:jc w:val="center"/>
        <w:rPr>
          <w:color w:val="000066"/>
          <w:sz w:val="26"/>
          <w:szCs w:val="26"/>
        </w:rPr>
      </w:pPr>
    </w:p>
    <w:sectPr w:rsidR="001E1BF3" w:rsidRPr="00A35F64" w:rsidSect="0078017D">
      <w:headerReference w:type="default" r:id="rId15"/>
      <w:type w:val="continuous"/>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46EDA" w14:textId="77777777" w:rsidR="00901E2A" w:rsidRDefault="00901E2A">
      <w:r>
        <w:separator/>
      </w:r>
    </w:p>
  </w:endnote>
  <w:endnote w:type="continuationSeparator" w:id="0">
    <w:p w14:paraId="0D395B8E" w14:textId="77777777" w:rsidR="00901E2A" w:rsidRDefault="0090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FF54C" w14:textId="77777777" w:rsidR="00901E2A" w:rsidRDefault="00901E2A">
      <w:r>
        <w:separator/>
      </w:r>
    </w:p>
  </w:footnote>
  <w:footnote w:type="continuationSeparator" w:id="0">
    <w:p w14:paraId="6E3DE76B" w14:textId="77777777" w:rsidR="00901E2A" w:rsidRDefault="00901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800"/>
      <w:gridCol w:w="8075"/>
      <w:gridCol w:w="1452"/>
    </w:tblGrid>
    <w:tr w:rsidR="00F10AA0" w14:paraId="19A1A564" w14:textId="77777777" w:rsidTr="00F10AA0">
      <w:trPr>
        <w:trHeight w:val="1170"/>
      </w:trPr>
      <w:tc>
        <w:tcPr>
          <w:tcW w:w="1800" w:type="dxa"/>
        </w:tcPr>
        <w:p w14:paraId="3FD173FF" w14:textId="77777777" w:rsidR="00F10AA0" w:rsidRDefault="00D15A5E" w:rsidP="00F10AA0">
          <w:pPr>
            <w:jc w:val="right"/>
          </w:pPr>
          <w:r>
            <w:rPr>
              <w:noProof/>
            </w:rPr>
            <w:drawing>
              <wp:inline distT="0" distB="0" distL="0" distR="0" wp14:anchorId="1B42EA5D" wp14:editId="7125BB7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615BC438" w14:textId="77777777" w:rsidR="00F10AA0" w:rsidRDefault="00097939" w:rsidP="00F10AA0">
          <w:pPr>
            <w:suppressAutoHyphens/>
            <w:spacing w:line="204" w:lineRule="auto"/>
            <w:jc w:val="center"/>
            <w:rPr>
              <w:rFonts w:ascii="Arial" w:hAnsi="Arial"/>
              <w:color w:val="000080"/>
              <w:spacing w:val="-3"/>
              <w:sz w:val="26"/>
            </w:rPr>
          </w:pPr>
        </w:p>
        <w:p w14:paraId="1883763B" w14:textId="77777777" w:rsidR="00F10AA0" w:rsidRDefault="00D15A5E"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65B7FC4" w14:textId="77777777" w:rsidR="00F10AA0" w:rsidRDefault="00D15A5E" w:rsidP="00F10AA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F413CDE" w14:textId="77777777" w:rsidR="00C95F9D" w:rsidRDefault="00D15A5E" w:rsidP="00F10AA0">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04C91979" w14:textId="77777777" w:rsidR="00F10AA0" w:rsidRPr="00CD1ED3" w:rsidRDefault="00097939" w:rsidP="00FA3B58">
          <w:pPr>
            <w:jc w:val="center"/>
            <w:rPr>
              <w:rFonts w:ascii="Arial" w:hAnsi="Arial"/>
              <w:color w:val="1F497D" w:themeColor="text2"/>
              <w:spacing w:val="-3"/>
              <w:sz w:val="26"/>
            </w:rPr>
          </w:pPr>
          <w:hyperlink r:id="rId2" w:history="1">
            <w:r w:rsidR="00D15A5E" w:rsidRPr="00662DA3">
              <w:rPr>
                <w:rStyle w:val="Hyperlink"/>
                <w:rFonts w:ascii="Arial" w:hAnsi="Arial"/>
                <w:spacing w:val="-3"/>
                <w:sz w:val="26"/>
              </w:rPr>
              <w:t>http://www.puc.pa.gov</w:t>
            </w:r>
          </w:hyperlink>
          <w:r w:rsidR="00D15A5E">
            <w:rPr>
              <w:rFonts w:ascii="Arial" w:hAnsi="Arial"/>
              <w:color w:val="1F497D" w:themeColor="text2"/>
              <w:spacing w:val="-3"/>
              <w:sz w:val="26"/>
            </w:rPr>
            <w:t xml:space="preserve"> </w:t>
          </w:r>
        </w:p>
        <w:p w14:paraId="31E2DE25" w14:textId="77777777" w:rsidR="00C95F9D" w:rsidRPr="00C95F9D" w:rsidRDefault="00D15A5E" w:rsidP="00FA3B58">
          <w:pPr>
            <w:jc w:val="center"/>
            <w:rPr>
              <w:rFonts w:ascii="Arial" w:hAnsi="Arial"/>
              <w:i/>
              <w:iCs/>
              <w:sz w:val="12"/>
            </w:rPr>
          </w:pPr>
          <w:r w:rsidRPr="00C95F9D">
            <w:rPr>
              <w:rFonts w:ascii="Arial" w:hAnsi="Arial"/>
              <w:i/>
              <w:iCs/>
              <w:color w:val="000080"/>
              <w:spacing w:val="-3"/>
              <w:sz w:val="24"/>
              <w:szCs w:val="18"/>
            </w:rPr>
            <w:t>E-filing and E-service only per Emergency Order M-2020-3019262</w:t>
          </w:r>
        </w:p>
      </w:tc>
      <w:tc>
        <w:tcPr>
          <w:tcW w:w="1452" w:type="dxa"/>
        </w:tcPr>
        <w:p w14:paraId="67710B34" w14:textId="77777777" w:rsidR="00F10AA0" w:rsidRDefault="00097939" w:rsidP="00F10AA0">
          <w:pPr>
            <w:jc w:val="center"/>
            <w:rPr>
              <w:rFonts w:ascii="Arial" w:hAnsi="Arial"/>
              <w:sz w:val="12"/>
            </w:rPr>
          </w:pPr>
        </w:p>
        <w:p w14:paraId="76C7BAF4" w14:textId="77777777" w:rsidR="00F10AA0" w:rsidRDefault="00097939" w:rsidP="00F10AA0">
          <w:pPr>
            <w:jc w:val="center"/>
            <w:rPr>
              <w:rFonts w:ascii="Arial" w:hAnsi="Arial"/>
              <w:sz w:val="12"/>
            </w:rPr>
          </w:pPr>
        </w:p>
        <w:p w14:paraId="675C2683" w14:textId="77777777" w:rsidR="00F10AA0" w:rsidRDefault="00097939" w:rsidP="00F10AA0">
          <w:pPr>
            <w:jc w:val="center"/>
            <w:rPr>
              <w:rFonts w:ascii="Arial" w:hAnsi="Arial"/>
              <w:sz w:val="12"/>
            </w:rPr>
          </w:pPr>
        </w:p>
        <w:p w14:paraId="553E63CD" w14:textId="77777777" w:rsidR="00F10AA0" w:rsidRDefault="00097939" w:rsidP="00F10AA0">
          <w:pPr>
            <w:jc w:val="center"/>
            <w:rPr>
              <w:rFonts w:ascii="Arial" w:hAnsi="Arial"/>
              <w:sz w:val="12"/>
            </w:rPr>
          </w:pPr>
        </w:p>
        <w:p w14:paraId="5587A51C" w14:textId="77777777" w:rsidR="00F10AA0" w:rsidRDefault="00097939" w:rsidP="00F10AA0">
          <w:pPr>
            <w:jc w:val="center"/>
            <w:rPr>
              <w:rFonts w:ascii="Arial" w:hAnsi="Arial"/>
              <w:sz w:val="12"/>
            </w:rPr>
          </w:pPr>
        </w:p>
        <w:p w14:paraId="4FD603C1" w14:textId="77777777" w:rsidR="00F10AA0" w:rsidRDefault="00097939" w:rsidP="00F10AA0">
          <w:pPr>
            <w:jc w:val="center"/>
            <w:rPr>
              <w:rFonts w:ascii="Arial" w:hAnsi="Arial"/>
              <w:sz w:val="12"/>
            </w:rPr>
          </w:pPr>
        </w:p>
        <w:p w14:paraId="605AE21F" w14:textId="77777777" w:rsidR="00F10AA0" w:rsidRDefault="00D15A5E"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6952B6E8" w14:textId="77777777" w:rsidR="00F10AA0" w:rsidRDefault="00097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522FA"/>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69E8"/>
    <w:rsid w:val="00372134"/>
    <w:rsid w:val="00385CA5"/>
    <w:rsid w:val="004001C2"/>
    <w:rsid w:val="00474D6A"/>
    <w:rsid w:val="004C090E"/>
    <w:rsid w:val="004C4A5A"/>
    <w:rsid w:val="004D2698"/>
    <w:rsid w:val="004D57EC"/>
    <w:rsid w:val="004E5E69"/>
    <w:rsid w:val="0051639C"/>
    <w:rsid w:val="005E25C5"/>
    <w:rsid w:val="00602685"/>
    <w:rsid w:val="006439A8"/>
    <w:rsid w:val="006755C0"/>
    <w:rsid w:val="00685561"/>
    <w:rsid w:val="0071154F"/>
    <w:rsid w:val="0071271A"/>
    <w:rsid w:val="00717C2B"/>
    <w:rsid w:val="00740C03"/>
    <w:rsid w:val="007617B1"/>
    <w:rsid w:val="0078017D"/>
    <w:rsid w:val="00794CF5"/>
    <w:rsid w:val="007A69A2"/>
    <w:rsid w:val="007C085F"/>
    <w:rsid w:val="007F7263"/>
    <w:rsid w:val="0081537D"/>
    <w:rsid w:val="008544BF"/>
    <w:rsid w:val="008750DB"/>
    <w:rsid w:val="0088179E"/>
    <w:rsid w:val="00900881"/>
    <w:rsid w:val="00901E2A"/>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63505"/>
    <w:rsid w:val="00C64ED9"/>
    <w:rsid w:val="00C74A51"/>
    <w:rsid w:val="00C77F29"/>
    <w:rsid w:val="00C90506"/>
    <w:rsid w:val="00C91484"/>
    <w:rsid w:val="00CB5738"/>
    <w:rsid w:val="00CF047C"/>
    <w:rsid w:val="00CF290E"/>
    <w:rsid w:val="00D15A5E"/>
    <w:rsid w:val="00D2288A"/>
    <w:rsid w:val="00D24C04"/>
    <w:rsid w:val="00D365AD"/>
    <w:rsid w:val="00D4351D"/>
    <w:rsid w:val="00D725FE"/>
    <w:rsid w:val="00D901A3"/>
    <w:rsid w:val="00DD678C"/>
    <w:rsid w:val="00DE3F29"/>
    <w:rsid w:val="00E24D3E"/>
    <w:rsid w:val="00E349DA"/>
    <w:rsid w:val="00EA089C"/>
    <w:rsid w:val="00EB4DF4"/>
    <w:rsid w:val="00EF5F20"/>
    <w:rsid w:val="00F001A3"/>
    <w:rsid w:val="00F038C6"/>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78017D"/>
    <w:rPr>
      <w:color w:val="0000FF" w:themeColor="hyperlink"/>
      <w:u w:val="single"/>
    </w:rPr>
  </w:style>
  <w:style w:type="character" w:styleId="UnresolvedMention">
    <w:name w:val="Unresolved Mention"/>
    <w:basedOn w:val="DefaultParagraphFont"/>
    <w:uiPriority w:val="99"/>
    <w:semiHidden/>
    <w:unhideWhenUsed/>
    <w:rsid w:val="00052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10992">
      <w:bodyDiv w:val="1"/>
      <w:marLeft w:val="0"/>
      <w:marRight w:val="0"/>
      <w:marTop w:val="0"/>
      <w:marBottom w:val="0"/>
      <w:divBdr>
        <w:top w:val="none" w:sz="0" w:space="0" w:color="auto"/>
        <w:left w:val="none" w:sz="0" w:space="0" w:color="auto"/>
        <w:bottom w:val="none" w:sz="0" w:space="0" w:color="auto"/>
        <w:right w:val="none" w:sz="0" w:space="0" w:color="auto"/>
      </w:divBdr>
      <w:divsChild>
        <w:div w:id="1591041782">
          <w:marLeft w:val="0"/>
          <w:marRight w:val="0"/>
          <w:marTop w:val="0"/>
          <w:marBottom w:val="0"/>
          <w:divBdr>
            <w:top w:val="none" w:sz="0" w:space="0" w:color="auto"/>
            <w:left w:val="none" w:sz="0" w:space="0" w:color="auto"/>
            <w:bottom w:val="none" w:sz="0" w:space="0" w:color="auto"/>
            <w:right w:val="none" w:sz="0" w:space="0" w:color="auto"/>
          </w:divBdr>
          <w:divsChild>
            <w:div w:id="18658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JSWEENEY@PPLWEB.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2021-12-10T19:49:00Z</dcterms:created>
  <dcterms:modified xsi:type="dcterms:W3CDTF">2021-12-10T19:49:00Z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