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0451E" w14:paraId="5E9FE0A0" w14:textId="77777777">
        <w:tc>
          <w:tcPr>
            <w:tcW w:w="2448" w:type="dxa"/>
          </w:tcPr>
          <w:p w14:paraId="4CE241C4" w14:textId="189C553B" w:rsidR="00D850D4" w:rsidRPr="00C0451E" w:rsidRDefault="00D850D4" w:rsidP="00291754">
            <w:pPr>
              <w:pStyle w:val="Heading3"/>
              <w:tabs>
                <w:tab w:val="left" w:pos="720"/>
              </w:tabs>
              <w:rPr>
                <w:rFonts w:ascii="Times New Roman" w:hAnsi="Times New Roman" w:cs="Times New Roman"/>
              </w:rPr>
            </w:pPr>
          </w:p>
        </w:tc>
        <w:tc>
          <w:tcPr>
            <w:tcW w:w="5130" w:type="dxa"/>
          </w:tcPr>
          <w:p w14:paraId="1F01DCF0" w14:textId="77777777" w:rsidR="00D850D4" w:rsidRPr="00C0451E" w:rsidRDefault="00D850D4" w:rsidP="00DA13A4">
            <w:pPr>
              <w:tabs>
                <w:tab w:val="left" w:pos="720"/>
              </w:tabs>
              <w:jc w:val="center"/>
              <w:rPr>
                <w:b/>
                <w:sz w:val="26"/>
                <w:szCs w:val="26"/>
              </w:rPr>
            </w:pPr>
            <w:r w:rsidRPr="00C0451E">
              <w:rPr>
                <w:b/>
                <w:sz w:val="26"/>
                <w:szCs w:val="26"/>
              </w:rPr>
              <w:t>PENNSYLVANIA</w:t>
            </w:r>
          </w:p>
          <w:p w14:paraId="2585A9C6" w14:textId="77777777" w:rsidR="00D850D4" w:rsidRPr="00C0451E" w:rsidRDefault="00D850D4" w:rsidP="00DA13A4">
            <w:pPr>
              <w:tabs>
                <w:tab w:val="left" w:pos="720"/>
              </w:tabs>
              <w:jc w:val="center"/>
              <w:rPr>
                <w:b/>
                <w:sz w:val="26"/>
                <w:szCs w:val="26"/>
              </w:rPr>
            </w:pPr>
            <w:r w:rsidRPr="00C0451E">
              <w:rPr>
                <w:b/>
                <w:sz w:val="26"/>
                <w:szCs w:val="26"/>
              </w:rPr>
              <w:t>PUBLIC UTILITY COMMISSION</w:t>
            </w:r>
          </w:p>
          <w:p w14:paraId="13CEC874" w14:textId="77777777" w:rsidR="00D850D4" w:rsidRPr="00C0451E" w:rsidRDefault="00D850D4" w:rsidP="00DA13A4">
            <w:pPr>
              <w:pStyle w:val="StyleCentered"/>
              <w:tabs>
                <w:tab w:val="left" w:pos="720"/>
              </w:tabs>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7EECD477" w14:textId="77777777" w:rsidR="00D850D4" w:rsidRPr="00C0451E" w:rsidRDefault="00D850D4" w:rsidP="00DA13A4">
            <w:pPr>
              <w:tabs>
                <w:tab w:val="left" w:pos="720"/>
              </w:tabs>
              <w:rPr>
                <w:sz w:val="26"/>
                <w:szCs w:val="26"/>
              </w:rPr>
            </w:pPr>
          </w:p>
        </w:tc>
      </w:tr>
    </w:tbl>
    <w:p w14:paraId="36793CA8" w14:textId="77777777" w:rsidR="00D850D4" w:rsidRPr="00C0451E" w:rsidRDefault="00D850D4" w:rsidP="00291754">
      <w:pPr>
        <w:tabs>
          <w:tab w:val="left" w:pos="720"/>
        </w:tabs>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7E4D8EF1" w14:textId="77777777">
        <w:tc>
          <w:tcPr>
            <w:tcW w:w="5148" w:type="dxa"/>
          </w:tcPr>
          <w:p w14:paraId="6418CD66" w14:textId="77777777" w:rsidR="00D850D4" w:rsidRPr="00C0451E" w:rsidRDefault="00D850D4" w:rsidP="00DA13A4">
            <w:pPr>
              <w:tabs>
                <w:tab w:val="left" w:pos="720"/>
              </w:tabs>
              <w:rPr>
                <w:sz w:val="26"/>
                <w:szCs w:val="26"/>
              </w:rPr>
            </w:pPr>
          </w:p>
        </w:tc>
        <w:tc>
          <w:tcPr>
            <w:tcW w:w="5148" w:type="dxa"/>
          </w:tcPr>
          <w:p w14:paraId="268CB020" w14:textId="234ECF8A" w:rsidR="00D850D4" w:rsidRPr="00C0451E" w:rsidRDefault="00D850D4" w:rsidP="00712F6A">
            <w:pPr>
              <w:tabs>
                <w:tab w:val="left" w:pos="720"/>
              </w:tabs>
              <w:rPr>
                <w:sz w:val="26"/>
                <w:szCs w:val="26"/>
              </w:rPr>
            </w:pPr>
            <w:r w:rsidRPr="00C0451E">
              <w:rPr>
                <w:sz w:val="26"/>
                <w:szCs w:val="26"/>
              </w:rPr>
              <w:t xml:space="preserve">Public Meeting held </w:t>
            </w:r>
            <w:r w:rsidR="00BF0C2A">
              <w:rPr>
                <w:sz w:val="26"/>
                <w:szCs w:val="26"/>
              </w:rPr>
              <w:t>December 16</w:t>
            </w:r>
            <w:r w:rsidR="003D1BA5">
              <w:rPr>
                <w:sz w:val="26"/>
                <w:szCs w:val="26"/>
              </w:rPr>
              <w:t>, 2021</w:t>
            </w:r>
          </w:p>
        </w:tc>
      </w:tr>
      <w:tr w:rsidR="00D850D4" w:rsidRPr="00C0451E" w14:paraId="109EBD29" w14:textId="77777777">
        <w:tc>
          <w:tcPr>
            <w:tcW w:w="5148" w:type="dxa"/>
          </w:tcPr>
          <w:p w14:paraId="0071B328" w14:textId="77777777" w:rsidR="00D850D4" w:rsidRPr="00C0451E" w:rsidRDefault="00D850D4" w:rsidP="00291754">
            <w:pPr>
              <w:tabs>
                <w:tab w:val="left" w:pos="720"/>
              </w:tabs>
              <w:rPr>
                <w:sz w:val="26"/>
                <w:szCs w:val="26"/>
              </w:rPr>
            </w:pPr>
            <w:r w:rsidRPr="00C0451E">
              <w:rPr>
                <w:sz w:val="26"/>
                <w:szCs w:val="26"/>
              </w:rPr>
              <w:t>Commissioners Present:</w:t>
            </w:r>
          </w:p>
        </w:tc>
        <w:tc>
          <w:tcPr>
            <w:tcW w:w="5148" w:type="dxa"/>
          </w:tcPr>
          <w:p w14:paraId="24F2C5E6" w14:textId="77777777" w:rsidR="00D850D4" w:rsidRPr="00C0451E" w:rsidRDefault="00D850D4" w:rsidP="00DA13A4">
            <w:pPr>
              <w:tabs>
                <w:tab w:val="left" w:pos="720"/>
              </w:tabs>
              <w:rPr>
                <w:sz w:val="26"/>
                <w:szCs w:val="26"/>
              </w:rPr>
            </w:pPr>
          </w:p>
        </w:tc>
      </w:tr>
    </w:tbl>
    <w:p w14:paraId="34CB7A24" w14:textId="77777777" w:rsidR="00D850D4" w:rsidRPr="00C0451E" w:rsidRDefault="00D850D4" w:rsidP="00291754">
      <w:pPr>
        <w:tabs>
          <w:tab w:val="left" w:pos="720"/>
        </w:tabs>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57765903" w14:textId="77777777" w:rsidTr="00075AC0">
        <w:tc>
          <w:tcPr>
            <w:tcW w:w="10296" w:type="dxa"/>
            <w:gridSpan w:val="3"/>
          </w:tcPr>
          <w:p w14:paraId="7D1987A9" w14:textId="4AF6AE5C" w:rsidR="00E72D6C" w:rsidRPr="00C0451E" w:rsidRDefault="00E72D6C" w:rsidP="00291754">
            <w:pPr>
              <w:tabs>
                <w:tab w:val="left" w:pos="720"/>
              </w:tabs>
              <w:rPr>
                <w:sz w:val="26"/>
                <w:szCs w:val="26"/>
              </w:rPr>
            </w:pPr>
            <w:r>
              <w:rPr>
                <w:sz w:val="26"/>
                <w:szCs w:val="26"/>
              </w:rPr>
              <w:tab/>
              <w:t>Gladys Brown</w:t>
            </w:r>
            <w:r w:rsidR="00C61DCB">
              <w:rPr>
                <w:sz w:val="26"/>
                <w:szCs w:val="26"/>
              </w:rPr>
              <w:t xml:space="preserve"> Dutrieuille</w:t>
            </w:r>
            <w:r>
              <w:rPr>
                <w:sz w:val="26"/>
                <w:szCs w:val="26"/>
              </w:rPr>
              <w:t>, Chairman</w:t>
            </w:r>
          </w:p>
        </w:tc>
      </w:tr>
      <w:tr w:rsidR="00E72D6C" w:rsidRPr="00C0451E" w14:paraId="5F4946F4" w14:textId="77777777" w:rsidTr="00075AC0">
        <w:tc>
          <w:tcPr>
            <w:tcW w:w="10296" w:type="dxa"/>
            <w:gridSpan w:val="3"/>
          </w:tcPr>
          <w:p w14:paraId="7241BF00" w14:textId="20E79410" w:rsidR="00E72D6C" w:rsidRPr="00C0451E" w:rsidRDefault="00E72D6C" w:rsidP="00291754">
            <w:pPr>
              <w:tabs>
                <w:tab w:val="left" w:pos="720"/>
              </w:tabs>
              <w:rPr>
                <w:sz w:val="26"/>
                <w:szCs w:val="26"/>
              </w:rPr>
            </w:pPr>
            <w:r>
              <w:rPr>
                <w:sz w:val="26"/>
                <w:szCs w:val="26"/>
              </w:rPr>
              <w:tab/>
            </w:r>
            <w:r w:rsidR="001A54DF">
              <w:rPr>
                <w:sz w:val="26"/>
                <w:szCs w:val="26"/>
              </w:rPr>
              <w:t>John F. Coleman</w:t>
            </w:r>
            <w:r w:rsidR="001A54DF" w:rsidRPr="00C0451E">
              <w:rPr>
                <w:sz w:val="26"/>
                <w:szCs w:val="26"/>
              </w:rPr>
              <w:t xml:space="preserve">, </w:t>
            </w:r>
            <w:r w:rsidR="001A54DF">
              <w:rPr>
                <w:sz w:val="26"/>
                <w:szCs w:val="26"/>
              </w:rPr>
              <w:t>Jr.</w:t>
            </w:r>
            <w:r>
              <w:rPr>
                <w:sz w:val="26"/>
                <w:szCs w:val="26"/>
              </w:rPr>
              <w:t xml:space="preserve">, </w:t>
            </w:r>
            <w:r w:rsidRPr="00C0451E">
              <w:rPr>
                <w:sz w:val="26"/>
                <w:szCs w:val="26"/>
              </w:rPr>
              <w:t>Vice Chairman</w:t>
            </w:r>
          </w:p>
        </w:tc>
      </w:tr>
      <w:tr w:rsidR="00E72D6C" w:rsidRPr="00C0451E" w14:paraId="521FEDCC" w14:textId="77777777" w:rsidTr="00075AC0">
        <w:trPr>
          <w:gridAfter w:val="1"/>
          <w:wAfter w:w="18" w:type="dxa"/>
        </w:trPr>
        <w:tc>
          <w:tcPr>
            <w:tcW w:w="10278" w:type="dxa"/>
            <w:gridSpan w:val="2"/>
          </w:tcPr>
          <w:p w14:paraId="092B0308" w14:textId="5EED9E89" w:rsidR="004D472E" w:rsidRPr="00C0451E" w:rsidRDefault="00E72D6C" w:rsidP="00291754">
            <w:pPr>
              <w:tabs>
                <w:tab w:val="left" w:pos="720"/>
              </w:tabs>
              <w:rPr>
                <w:sz w:val="26"/>
                <w:szCs w:val="26"/>
              </w:rPr>
            </w:pPr>
            <w:r>
              <w:rPr>
                <w:sz w:val="26"/>
                <w:szCs w:val="26"/>
              </w:rPr>
              <w:tab/>
            </w:r>
            <w:r w:rsidR="001A54DF">
              <w:rPr>
                <w:sz w:val="26"/>
                <w:szCs w:val="26"/>
              </w:rPr>
              <w:t>Ralph V. Yanora</w:t>
            </w:r>
          </w:p>
        </w:tc>
      </w:tr>
      <w:tr w:rsidR="00223CF1" w:rsidRPr="00C0451E" w14:paraId="7D6665F4" w14:textId="77777777" w:rsidTr="00075AC0">
        <w:trPr>
          <w:gridAfter w:val="1"/>
          <w:wAfter w:w="18" w:type="dxa"/>
        </w:trPr>
        <w:tc>
          <w:tcPr>
            <w:tcW w:w="10278" w:type="dxa"/>
            <w:gridSpan w:val="2"/>
          </w:tcPr>
          <w:p w14:paraId="222EEDD2" w14:textId="5CE7C4C3" w:rsidR="00223CF1" w:rsidRDefault="00223CF1" w:rsidP="00291754">
            <w:pPr>
              <w:tabs>
                <w:tab w:val="left" w:pos="720"/>
              </w:tabs>
              <w:rPr>
                <w:sz w:val="26"/>
                <w:szCs w:val="26"/>
              </w:rPr>
            </w:pPr>
          </w:p>
        </w:tc>
      </w:tr>
      <w:tr w:rsidR="00350758" w:rsidRPr="00C0451E" w14:paraId="5C04B470" w14:textId="77777777" w:rsidTr="00E72D6C">
        <w:trPr>
          <w:gridAfter w:val="1"/>
          <w:wAfter w:w="18" w:type="dxa"/>
        </w:trPr>
        <w:tc>
          <w:tcPr>
            <w:tcW w:w="5958" w:type="dxa"/>
          </w:tcPr>
          <w:p w14:paraId="2A932431" w14:textId="6B5A86A4" w:rsidR="000E0C6A" w:rsidRDefault="003D0925" w:rsidP="00291754">
            <w:pPr>
              <w:tabs>
                <w:tab w:val="left" w:pos="720"/>
              </w:tabs>
              <w:ind w:right="342"/>
              <w:rPr>
                <w:sz w:val="26"/>
                <w:szCs w:val="26"/>
              </w:rPr>
            </w:pPr>
            <w:r>
              <w:rPr>
                <w:sz w:val="26"/>
                <w:szCs w:val="26"/>
              </w:rPr>
              <w:t xml:space="preserve">Petition of </w:t>
            </w:r>
            <w:r w:rsidR="00125AD4" w:rsidRPr="00B91BA2">
              <w:rPr>
                <w:sz w:val="26"/>
                <w:szCs w:val="26"/>
              </w:rPr>
              <w:t xml:space="preserve">Time Warner Cable Information </w:t>
            </w:r>
            <w:r w:rsidR="00BE503A">
              <w:rPr>
                <w:sz w:val="26"/>
                <w:szCs w:val="26"/>
              </w:rPr>
              <w:t>Services</w:t>
            </w:r>
            <w:r w:rsidR="00125AD4" w:rsidRPr="00B91BA2">
              <w:rPr>
                <w:sz w:val="26"/>
                <w:szCs w:val="26"/>
              </w:rPr>
              <w:t xml:space="preserve"> (Pennsylvania)</w:t>
            </w:r>
            <w:r w:rsidR="003D1BA5">
              <w:rPr>
                <w:sz w:val="26"/>
                <w:szCs w:val="26"/>
              </w:rPr>
              <w:t>,</w:t>
            </w:r>
            <w:r>
              <w:rPr>
                <w:sz w:val="26"/>
                <w:szCs w:val="26"/>
              </w:rPr>
              <w:t xml:space="preserve"> LLC for Designation as an Eligible Telecommunications Carrier</w:t>
            </w:r>
          </w:p>
        </w:tc>
        <w:tc>
          <w:tcPr>
            <w:tcW w:w="4320" w:type="dxa"/>
          </w:tcPr>
          <w:p w14:paraId="69E046B0" w14:textId="543A4D0D" w:rsidR="00350758" w:rsidRPr="00C0451E" w:rsidRDefault="00AD198B" w:rsidP="00DA13A4">
            <w:pPr>
              <w:tabs>
                <w:tab w:val="left" w:pos="720"/>
              </w:tabs>
              <w:jc w:val="center"/>
              <w:rPr>
                <w:sz w:val="26"/>
                <w:szCs w:val="26"/>
              </w:rPr>
            </w:pPr>
            <w:bookmarkStart w:id="0" w:name="_Hlk71037150"/>
            <w:r w:rsidRPr="00AD198B">
              <w:rPr>
                <w:sz w:val="26"/>
                <w:szCs w:val="26"/>
              </w:rPr>
              <w:t>P-2021-</w:t>
            </w:r>
            <w:r w:rsidR="00EA3ED9">
              <w:rPr>
                <w:sz w:val="26"/>
                <w:szCs w:val="26"/>
              </w:rPr>
              <w:t>3023</w:t>
            </w:r>
            <w:bookmarkEnd w:id="0"/>
            <w:r w:rsidR="005A604D">
              <w:rPr>
                <w:sz w:val="26"/>
                <w:szCs w:val="26"/>
              </w:rPr>
              <w:t>594</w:t>
            </w:r>
          </w:p>
        </w:tc>
      </w:tr>
    </w:tbl>
    <w:p w14:paraId="3B8B191C" w14:textId="60B9C408" w:rsidR="00D850D4" w:rsidRDefault="00D850D4" w:rsidP="00291754">
      <w:pPr>
        <w:tabs>
          <w:tab w:val="left" w:pos="720"/>
        </w:tabs>
        <w:jc w:val="center"/>
        <w:rPr>
          <w:b/>
          <w:sz w:val="26"/>
          <w:szCs w:val="26"/>
        </w:rPr>
      </w:pPr>
    </w:p>
    <w:p w14:paraId="51A2422B" w14:textId="77777777" w:rsidR="009541B1" w:rsidRDefault="009541B1" w:rsidP="00291754">
      <w:pPr>
        <w:tabs>
          <w:tab w:val="left" w:pos="720"/>
        </w:tabs>
        <w:jc w:val="center"/>
        <w:rPr>
          <w:b/>
          <w:sz w:val="26"/>
          <w:szCs w:val="26"/>
        </w:rPr>
      </w:pPr>
    </w:p>
    <w:p w14:paraId="624F1AA4" w14:textId="77777777" w:rsidR="0037498A" w:rsidRPr="008A511F" w:rsidRDefault="0037498A" w:rsidP="00DA13A4">
      <w:pPr>
        <w:tabs>
          <w:tab w:val="left" w:pos="720"/>
        </w:tabs>
        <w:jc w:val="center"/>
        <w:rPr>
          <w:b/>
          <w:sz w:val="26"/>
          <w:szCs w:val="26"/>
        </w:rPr>
      </w:pPr>
      <w:r w:rsidRPr="008A511F">
        <w:rPr>
          <w:b/>
          <w:sz w:val="26"/>
          <w:szCs w:val="26"/>
        </w:rPr>
        <w:t>ORDER</w:t>
      </w:r>
    </w:p>
    <w:p w14:paraId="0FBDECC2" w14:textId="77777777" w:rsidR="00D850D4" w:rsidRPr="008A511F" w:rsidRDefault="00D850D4" w:rsidP="00DA13A4">
      <w:pPr>
        <w:tabs>
          <w:tab w:val="left" w:pos="720"/>
        </w:tabs>
        <w:spacing w:line="360" w:lineRule="auto"/>
        <w:rPr>
          <w:sz w:val="26"/>
          <w:szCs w:val="26"/>
        </w:rPr>
      </w:pPr>
    </w:p>
    <w:p w14:paraId="04308687" w14:textId="77777777" w:rsidR="00DF0470" w:rsidRPr="008A511F" w:rsidRDefault="00DF0470" w:rsidP="00DA13A4">
      <w:pPr>
        <w:pStyle w:val="p3"/>
        <w:tabs>
          <w:tab w:val="left" w:pos="720"/>
        </w:tabs>
        <w:spacing w:line="360" w:lineRule="auto"/>
        <w:rPr>
          <w:b/>
          <w:sz w:val="26"/>
          <w:szCs w:val="26"/>
        </w:rPr>
      </w:pPr>
      <w:r w:rsidRPr="008A511F">
        <w:rPr>
          <w:b/>
          <w:sz w:val="26"/>
          <w:szCs w:val="26"/>
        </w:rPr>
        <w:t>BY THE COMMISSION:</w:t>
      </w:r>
    </w:p>
    <w:p w14:paraId="27C1BA9E" w14:textId="54A438FA" w:rsidR="00DA6BBF" w:rsidRDefault="00C61DCB" w:rsidP="00DA6BBF">
      <w:pPr>
        <w:tabs>
          <w:tab w:val="left" w:pos="720"/>
        </w:tabs>
        <w:spacing w:line="360" w:lineRule="auto"/>
        <w:ind w:firstLine="720"/>
        <w:rPr>
          <w:i/>
          <w:iCs/>
          <w:sz w:val="26"/>
          <w:szCs w:val="26"/>
        </w:rPr>
      </w:pPr>
      <w:r w:rsidRPr="008A511F">
        <w:rPr>
          <w:sz w:val="26"/>
          <w:szCs w:val="26"/>
        </w:rPr>
        <w:t>Before the Pennsylvania Public Utility Commission (Commission) for disposition is the</w:t>
      </w:r>
      <w:r w:rsidR="00B77BA0" w:rsidRPr="008A511F">
        <w:rPr>
          <w:sz w:val="26"/>
          <w:szCs w:val="26"/>
        </w:rPr>
        <w:t xml:space="preserve"> </w:t>
      </w:r>
      <w:r w:rsidR="009D7023">
        <w:rPr>
          <w:sz w:val="26"/>
          <w:szCs w:val="26"/>
        </w:rPr>
        <w:t>October 27</w:t>
      </w:r>
      <w:r w:rsidR="007F2B61" w:rsidRPr="008A511F">
        <w:rPr>
          <w:sz w:val="26"/>
          <w:szCs w:val="26"/>
        </w:rPr>
        <w:t>, 2021</w:t>
      </w:r>
      <w:r w:rsidRPr="008A511F">
        <w:rPr>
          <w:sz w:val="26"/>
          <w:szCs w:val="26"/>
        </w:rPr>
        <w:t xml:space="preserve"> </w:t>
      </w:r>
      <w:r w:rsidR="00456D0C" w:rsidRPr="008A511F">
        <w:rPr>
          <w:sz w:val="26"/>
          <w:szCs w:val="26"/>
        </w:rPr>
        <w:t xml:space="preserve">Petition of </w:t>
      </w:r>
      <w:r w:rsidR="005A604D" w:rsidRPr="008A511F">
        <w:rPr>
          <w:sz w:val="26"/>
          <w:szCs w:val="26"/>
        </w:rPr>
        <w:t xml:space="preserve">Time Warner Cable Information </w:t>
      </w:r>
      <w:r w:rsidR="00BE503A" w:rsidRPr="008A511F">
        <w:rPr>
          <w:sz w:val="26"/>
          <w:szCs w:val="26"/>
        </w:rPr>
        <w:t>Services</w:t>
      </w:r>
      <w:r w:rsidR="005A604D" w:rsidRPr="008A511F">
        <w:rPr>
          <w:sz w:val="26"/>
          <w:szCs w:val="26"/>
        </w:rPr>
        <w:t xml:space="preserve"> (Pennsylvania)</w:t>
      </w:r>
      <w:r w:rsidR="004F1D4C" w:rsidRPr="008A511F">
        <w:rPr>
          <w:sz w:val="26"/>
          <w:szCs w:val="26"/>
        </w:rPr>
        <w:t>,</w:t>
      </w:r>
      <w:r w:rsidR="00456D0C" w:rsidRPr="008A511F">
        <w:rPr>
          <w:sz w:val="26"/>
          <w:szCs w:val="26"/>
        </w:rPr>
        <w:t xml:space="preserve"> LLC</w:t>
      </w:r>
      <w:r w:rsidR="007F2B61" w:rsidRPr="008A511F">
        <w:rPr>
          <w:sz w:val="26"/>
          <w:szCs w:val="26"/>
        </w:rPr>
        <w:t xml:space="preserve"> (</w:t>
      </w:r>
      <w:r w:rsidR="006E7B2C" w:rsidRPr="008A511F">
        <w:rPr>
          <w:sz w:val="26"/>
          <w:szCs w:val="26"/>
        </w:rPr>
        <w:t>TWCIS</w:t>
      </w:r>
      <w:r w:rsidR="007F2B61" w:rsidRPr="008A511F">
        <w:rPr>
          <w:sz w:val="26"/>
          <w:szCs w:val="26"/>
        </w:rPr>
        <w:t>)</w:t>
      </w:r>
      <w:r w:rsidR="001C504A" w:rsidRPr="008A511F">
        <w:rPr>
          <w:sz w:val="26"/>
          <w:szCs w:val="26"/>
        </w:rPr>
        <w:t xml:space="preserve">, </w:t>
      </w:r>
      <w:r w:rsidR="009C391D">
        <w:rPr>
          <w:sz w:val="26"/>
          <w:szCs w:val="26"/>
        </w:rPr>
        <w:t xml:space="preserve">by which it is requesting the </w:t>
      </w:r>
      <w:r w:rsidR="009D7023">
        <w:rPr>
          <w:sz w:val="26"/>
          <w:szCs w:val="26"/>
        </w:rPr>
        <w:t>amendment of its</w:t>
      </w:r>
      <w:r w:rsidR="00ED5637">
        <w:rPr>
          <w:sz w:val="26"/>
          <w:szCs w:val="26"/>
        </w:rPr>
        <w:t xml:space="preserve"> current</w:t>
      </w:r>
      <w:r w:rsidR="009D7023">
        <w:rPr>
          <w:sz w:val="26"/>
          <w:szCs w:val="26"/>
        </w:rPr>
        <w:t xml:space="preserve"> </w:t>
      </w:r>
      <w:r w:rsidR="009C391D">
        <w:rPr>
          <w:sz w:val="26"/>
          <w:szCs w:val="26"/>
        </w:rPr>
        <w:t xml:space="preserve">Eligible Telecommunications Carrier (ETC) high-cost </w:t>
      </w:r>
      <w:r w:rsidR="009D7023">
        <w:rPr>
          <w:sz w:val="26"/>
          <w:szCs w:val="26"/>
        </w:rPr>
        <w:t>“Designated Service Area”</w:t>
      </w:r>
      <w:r w:rsidR="00B77BA0" w:rsidRPr="008A511F">
        <w:rPr>
          <w:sz w:val="26"/>
          <w:szCs w:val="26"/>
        </w:rPr>
        <w:t xml:space="preserve"> </w:t>
      </w:r>
      <w:r w:rsidRPr="008A511F">
        <w:rPr>
          <w:sz w:val="26"/>
          <w:szCs w:val="26"/>
        </w:rPr>
        <w:t xml:space="preserve">in </w:t>
      </w:r>
      <w:r w:rsidR="00744DB1" w:rsidRPr="008A511F">
        <w:rPr>
          <w:sz w:val="26"/>
          <w:szCs w:val="26"/>
        </w:rPr>
        <w:t xml:space="preserve">the Commonwealth </w:t>
      </w:r>
      <w:r w:rsidR="002C41D8" w:rsidRPr="008A511F">
        <w:rPr>
          <w:sz w:val="26"/>
          <w:szCs w:val="26"/>
        </w:rPr>
        <w:t>of Pennsylvania</w:t>
      </w:r>
      <w:r w:rsidR="009C391D">
        <w:rPr>
          <w:sz w:val="26"/>
          <w:szCs w:val="26"/>
        </w:rPr>
        <w:t xml:space="preserve"> (Petition for Modification).  </w:t>
      </w:r>
      <w:r w:rsidR="00DA6BBF" w:rsidRPr="008A511F">
        <w:rPr>
          <w:sz w:val="26"/>
          <w:szCs w:val="26"/>
        </w:rPr>
        <w:t>We conclude that</w:t>
      </w:r>
      <w:r w:rsidR="00DA6BBF">
        <w:rPr>
          <w:sz w:val="26"/>
          <w:szCs w:val="26"/>
        </w:rPr>
        <w:t xml:space="preserve"> it is proper to modify TWCIS’ </w:t>
      </w:r>
      <w:r w:rsidR="00ED5637">
        <w:rPr>
          <w:sz w:val="26"/>
          <w:szCs w:val="26"/>
        </w:rPr>
        <w:t xml:space="preserve">current </w:t>
      </w:r>
      <w:r w:rsidR="00DA6BBF">
        <w:rPr>
          <w:sz w:val="26"/>
          <w:szCs w:val="26"/>
        </w:rPr>
        <w:t xml:space="preserve">Designated Service Area to align with the census blocks for which it </w:t>
      </w:r>
      <w:r w:rsidR="00ED5637">
        <w:rPr>
          <w:sz w:val="26"/>
          <w:szCs w:val="26"/>
        </w:rPr>
        <w:t xml:space="preserve">is expected to receive </w:t>
      </w:r>
      <w:r w:rsidR="00DA6BBF">
        <w:rPr>
          <w:sz w:val="26"/>
          <w:szCs w:val="26"/>
        </w:rPr>
        <w:t>awarded high-cost support</w:t>
      </w:r>
      <w:r w:rsidR="00ED5637">
        <w:rPr>
          <w:sz w:val="26"/>
          <w:szCs w:val="26"/>
        </w:rPr>
        <w:t xml:space="preserve"> from the Federal Communications Commission. (FCC)</w:t>
      </w:r>
      <w:r w:rsidR="00DA6BBF">
        <w:rPr>
          <w:sz w:val="26"/>
          <w:szCs w:val="26"/>
        </w:rPr>
        <w:t xml:space="preserve">. </w:t>
      </w:r>
      <w:r w:rsidR="00DA6BBF" w:rsidRPr="008A511F">
        <w:rPr>
          <w:sz w:val="26"/>
          <w:szCs w:val="26"/>
          <w:lang w:val="en"/>
        </w:rPr>
        <w:t xml:space="preserve"> </w:t>
      </w:r>
      <w:r w:rsidR="00DA6BBF" w:rsidRPr="008A511F">
        <w:rPr>
          <w:sz w:val="26"/>
          <w:szCs w:val="26"/>
        </w:rPr>
        <w:t xml:space="preserve">Accordingly, TWCIS’ Petition </w:t>
      </w:r>
      <w:r w:rsidR="00DA6BBF">
        <w:rPr>
          <w:sz w:val="26"/>
          <w:szCs w:val="26"/>
        </w:rPr>
        <w:t xml:space="preserve">for Modification </w:t>
      </w:r>
      <w:r w:rsidR="00DA6BBF" w:rsidRPr="008A511F">
        <w:rPr>
          <w:sz w:val="26"/>
          <w:szCs w:val="26"/>
        </w:rPr>
        <w:t xml:space="preserve">is </w:t>
      </w:r>
      <w:r w:rsidR="00DA6BBF">
        <w:rPr>
          <w:sz w:val="26"/>
          <w:szCs w:val="26"/>
        </w:rPr>
        <w:t>granted</w:t>
      </w:r>
      <w:r w:rsidR="00DA6BBF" w:rsidRPr="008A511F">
        <w:rPr>
          <w:i/>
          <w:sz w:val="26"/>
          <w:szCs w:val="26"/>
        </w:rPr>
        <w:t>.</w:t>
      </w:r>
      <w:r w:rsidR="00DA6BBF" w:rsidRPr="008A511F">
        <w:rPr>
          <w:i/>
          <w:iCs/>
          <w:sz w:val="26"/>
          <w:szCs w:val="26"/>
        </w:rPr>
        <w:t xml:space="preserve">  </w:t>
      </w:r>
    </w:p>
    <w:p w14:paraId="124A0916" w14:textId="77777777" w:rsidR="00DA6BBF" w:rsidRDefault="00DA6BBF" w:rsidP="00DA6BBF">
      <w:pPr>
        <w:tabs>
          <w:tab w:val="left" w:pos="720"/>
        </w:tabs>
        <w:spacing w:line="360" w:lineRule="auto"/>
        <w:jc w:val="center"/>
        <w:rPr>
          <w:b/>
          <w:bCs/>
          <w:sz w:val="26"/>
          <w:szCs w:val="26"/>
        </w:rPr>
      </w:pPr>
    </w:p>
    <w:p w14:paraId="3836D2E8" w14:textId="0387F837" w:rsidR="006D7FFA" w:rsidRDefault="00DA6BBF" w:rsidP="00DA6BBF">
      <w:pPr>
        <w:tabs>
          <w:tab w:val="left" w:pos="720"/>
        </w:tabs>
        <w:spacing w:line="360" w:lineRule="auto"/>
        <w:jc w:val="center"/>
        <w:rPr>
          <w:b/>
          <w:bCs/>
          <w:sz w:val="26"/>
          <w:szCs w:val="26"/>
        </w:rPr>
      </w:pPr>
      <w:r w:rsidRPr="00DA6BBF">
        <w:rPr>
          <w:b/>
          <w:bCs/>
          <w:sz w:val="26"/>
          <w:szCs w:val="26"/>
        </w:rPr>
        <w:t>BACKGROUND</w:t>
      </w:r>
    </w:p>
    <w:p w14:paraId="0C273D1C" w14:textId="51905298" w:rsidR="00DA6BBF" w:rsidRDefault="006D7FFA" w:rsidP="00DA6BBF">
      <w:pPr>
        <w:tabs>
          <w:tab w:val="left" w:pos="720"/>
        </w:tabs>
        <w:spacing w:line="360" w:lineRule="auto"/>
        <w:ind w:firstLine="720"/>
        <w:rPr>
          <w:sz w:val="26"/>
          <w:szCs w:val="26"/>
        </w:rPr>
      </w:pPr>
      <w:r>
        <w:rPr>
          <w:sz w:val="26"/>
          <w:szCs w:val="26"/>
        </w:rPr>
        <w:t xml:space="preserve">On </w:t>
      </w:r>
      <w:r w:rsidRPr="006D7FFA">
        <w:rPr>
          <w:sz w:val="26"/>
          <w:szCs w:val="26"/>
        </w:rPr>
        <w:t>January 6, 2021</w:t>
      </w:r>
      <w:r>
        <w:rPr>
          <w:sz w:val="26"/>
          <w:szCs w:val="26"/>
        </w:rPr>
        <w:t>,</w:t>
      </w:r>
      <w:r w:rsidRPr="006D7FFA">
        <w:rPr>
          <w:sz w:val="26"/>
          <w:szCs w:val="26"/>
        </w:rPr>
        <w:t xml:space="preserve"> TWCIS</w:t>
      </w:r>
      <w:r>
        <w:rPr>
          <w:sz w:val="26"/>
          <w:szCs w:val="26"/>
        </w:rPr>
        <w:t xml:space="preserve"> filed a Petition for Designation as an ETC in the Commonwealth of Pennsylvania </w:t>
      </w:r>
      <w:r w:rsidRPr="006D7FFA">
        <w:rPr>
          <w:sz w:val="26"/>
          <w:szCs w:val="26"/>
        </w:rPr>
        <w:t xml:space="preserve">for the purpose of receiving federal Universal Service </w:t>
      </w:r>
      <w:r w:rsidRPr="006D7FFA">
        <w:rPr>
          <w:sz w:val="26"/>
          <w:szCs w:val="26"/>
        </w:rPr>
        <w:lastRenderedPageBreak/>
        <w:t>Fund (USF) high-cost support</w:t>
      </w:r>
      <w:r>
        <w:rPr>
          <w:sz w:val="26"/>
          <w:szCs w:val="26"/>
        </w:rPr>
        <w:t xml:space="preserve"> (ETC Petition).</w:t>
      </w:r>
      <w:r>
        <w:rPr>
          <w:rStyle w:val="FootnoteReference"/>
          <w:sz w:val="26"/>
          <w:szCs w:val="26"/>
        </w:rPr>
        <w:footnoteReference w:id="2"/>
      </w:r>
      <w:r w:rsidRPr="006D7FFA">
        <w:rPr>
          <w:sz w:val="26"/>
          <w:szCs w:val="26"/>
        </w:rPr>
        <w:t xml:space="preserve"> </w:t>
      </w:r>
      <w:r>
        <w:rPr>
          <w:sz w:val="26"/>
          <w:szCs w:val="26"/>
        </w:rPr>
        <w:t xml:space="preserve"> </w:t>
      </w:r>
      <w:r w:rsidRPr="008A511F">
        <w:rPr>
          <w:sz w:val="26"/>
          <w:szCs w:val="26"/>
          <w:lang w:val="en"/>
        </w:rPr>
        <w:t xml:space="preserve">Specifically, TWCIS </w:t>
      </w:r>
      <w:r>
        <w:rPr>
          <w:sz w:val="26"/>
          <w:szCs w:val="26"/>
          <w:lang w:val="en"/>
        </w:rPr>
        <w:t xml:space="preserve">sought designation as </w:t>
      </w:r>
      <w:r w:rsidRPr="008A511F">
        <w:rPr>
          <w:sz w:val="26"/>
          <w:szCs w:val="26"/>
        </w:rPr>
        <w:t xml:space="preserve">an ETC </w:t>
      </w:r>
      <w:r>
        <w:rPr>
          <w:sz w:val="26"/>
          <w:szCs w:val="26"/>
        </w:rPr>
        <w:t>by</w:t>
      </w:r>
      <w:r w:rsidRPr="008A511F">
        <w:rPr>
          <w:sz w:val="26"/>
          <w:szCs w:val="26"/>
        </w:rPr>
        <w:t xml:space="preserve"> the Commission </w:t>
      </w:r>
      <w:r>
        <w:rPr>
          <w:sz w:val="26"/>
          <w:szCs w:val="26"/>
        </w:rPr>
        <w:t>so that it would become qualified t</w:t>
      </w:r>
      <w:r w:rsidRPr="008A511F">
        <w:rPr>
          <w:sz w:val="26"/>
          <w:szCs w:val="26"/>
        </w:rPr>
        <w:t xml:space="preserve">o receive the federal high-cost support funding it has been awarded in </w:t>
      </w:r>
      <w:r w:rsidR="00ED5637">
        <w:rPr>
          <w:sz w:val="26"/>
          <w:szCs w:val="26"/>
        </w:rPr>
        <w:t xml:space="preserve">Phase I of the </w:t>
      </w:r>
      <w:r w:rsidRPr="008A511F">
        <w:rPr>
          <w:sz w:val="26"/>
          <w:szCs w:val="26"/>
        </w:rPr>
        <w:t>FCC’s Rural Digital Opportunity Fund (RDOF) auction (Auction 904)</w:t>
      </w:r>
      <w:r>
        <w:rPr>
          <w:sz w:val="26"/>
          <w:szCs w:val="26"/>
        </w:rPr>
        <w:t xml:space="preserve"> for certain high-cost support </w:t>
      </w:r>
      <w:r w:rsidR="00DA6BBF">
        <w:rPr>
          <w:sz w:val="26"/>
          <w:szCs w:val="26"/>
        </w:rPr>
        <w:t xml:space="preserve">census </w:t>
      </w:r>
      <w:r>
        <w:rPr>
          <w:sz w:val="26"/>
          <w:szCs w:val="26"/>
        </w:rPr>
        <w:t>blocks</w:t>
      </w:r>
      <w:r w:rsidR="00DA6BBF">
        <w:rPr>
          <w:sz w:val="26"/>
          <w:szCs w:val="26"/>
        </w:rPr>
        <w:t xml:space="preserve"> in Pennsylvania</w:t>
      </w:r>
      <w:r>
        <w:rPr>
          <w:sz w:val="26"/>
          <w:szCs w:val="26"/>
        </w:rPr>
        <w:t xml:space="preserve">.  </w:t>
      </w:r>
      <w:r w:rsidR="00DA6BBF">
        <w:rPr>
          <w:sz w:val="26"/>
          <w:szCs w:val="26"/>
        </w:rPr>
        <w:t xml:space="preserve">As an Exhibit to its ETC Petition, </w:t>
      </w:r>
      <w:r w:rsidR="00DA6BBF" w:rsidRPr="008A511F">
        <w:rPr>
          <w:sz w:val="26"/>
          <w:szCs w:val="26"/>
        </w:rPr>
        <w:t>TWCIS provide</w:t>
      </w:r>
      <w:r w:rsidR="00DA6BBF">
        <w:rPr>
          <w:sz w:val="26"/>
          <w:szCs w:val="26"/>
        </w:rPr>
        <w:t>d</w:t>
      </w:r>
      <w:r w:rsidR="00DA6BBF" w:rsidRPr="008A511F">
        <w:rPr>
          <w:sz w:val="26"/>
          <w:szCs w:val="26"/>
        </w:rPr>
        <w:t xml:space="preserve"> a </w:t>
      </w:r>
      <w:r w:rsidR="00DA6BBF">
        <w:rPr>
          <w:sz w:val="26"/>
          <w:szCs w:val="26"/>
        </w:rPr>
        <w:t xml:space="preserve">detailed </w:t>
      </w:r>
      <w:r w:rsidR="00DA6BBF" w:rsidRPr="008A511F">
        <w:rPr>
          <w:sz w:val="26"/>
          <w:szCs w:val="26"/>
        </w:rPr>
        <w:t>list</w:t>
      </w:r>
      <w:r w:rsidR="00DA6BBF">
        <w:rPr>
          <w:sz w:val="26"/>
          <w:szCs w:val="26"/>
        </w:rPr>
        <w:t>ing</w:t>
      </w:r>
      <w:r w:rsidR="00DA6BBF" w:rsidRPr="008A511F">
        <w:rPr>
          <w:sz w:val="26"/>
          <w:szCs w:val="26"/>
        </w:rPr>
        <w:t xml:space="preserve"> of </w:t>
      </w:r>
      <w:r w:rsidR="00DA6BBF">
        <w:rPr>
          <w:sz w:val="26"/>
          <w:szCs w:val="26"/>
        </w:rPr>
        <w:t xml:space="preserve">the 499 individual </w:t>
      </w:r>
      <w:r w:rsidR="00DA6BBF" w:rsidRPr="008A511F">
        <w:rPr>
          <w:sz w:val="26"/>
          <w:szCs w:val="26"/>
        </w:rPr>
        <w:t xml:space="preserve">census blocks for which it </w:t>
      </w:r>
      <w:r w:rsidR="00ED5637">
        <w:rPr>
          <w:sz w:val="26"/>
          <w:szCs w:val="26"/>
        </w:rPr>
        <w:t xml:space="preserve">had been </w:t>
      </w:r>
      <w:r w:rsidR="00DA6BBF" w:rsidRPr="008A511F">
        <w:rPr>
          <w:sz w:val="26"/>
          <w:szCs w:val="26"/>
        </w:rPr>
        <w:t>awarded RDOF support</w:t>
      </w:r>
      <w:r w:rsidR="00ED5637">
        <w:rPr>
          <w:sz w:val="26"/>
          <w:szCs w:val="26"/>
        </w:rPr>
        <w:t xml:space="preserve"> in Auction 904</w:t>
      </w:r>
      <w:r w:rsidR="00DA6BBF">
        <w:rPr>
          <w:sz w:val="26"/>
          <w:szCs w:val="26"/>
        </w:rPr>
        <w:t>,</w:t>
      </w:r>
      <w:r w:rsidR="00DA6BBF" w:rsidRPr="008A511F">
        <w:rPr>
          <w:rStyle w:val="FootnoteReference"/>
          <w:sz w:val="26"/>
          <w:szCs w:val="26"/>
        </w:rPr>
        <w:footnoteReference w:id="3"/>
      </w:r>
      <w:r w:rsidR="00DA6BBF" w:rsidRPr="008A511F">
        <w:rPr>
          <w:sz w:val="26"/>
          <w:szCs w:val="26"/>
        </w:rPr>
        <w:t xml:space="preserve"> provide</w:t>
      </w:r>
      <w:r w:rsidR="00DA6BBF">
        <w:rPr>
          <w:sz w:val="26"/>
          <w:szCs w:val="26"/>
        </w:rPr>
        <w:t>d</w:t>
      </w:r>
      <w:r w:rsidR="00DA6BBF" w:rsidRPr="008A511F">
        <w:rPr>
          <w:sz w:val="26"/>
          <w:szCs w:val="26"/>
        </w:rPr>
        <w:t xml:space="preserve"> a map of th</w:t>
      </w:r>
      <w:r w:rsidR="00DA6BBF">
        <w:rPr>
          <w:sz w:val="26"/>
          <w:szCs w:val="26"/>
        </w:rPr>
        <w:t>os</w:t>
      </w:r>
      <w:r w:rsidR="00DA6BBF" w:rsidRPr="008A511F">
        <w:rPr>
          <w:sz w:val="26"/>
          <w:szCs w:val="26"/>
        </w:rPr>
        <w:t>e census blocks,</w:t>
      </w:r>
      <w:r w:rsidR="00DA6BBF" w:rsidRPr="008A511F">
        <w:rPr>
          <w:rStyle w:val="FootnoteReference"/>
          <w:sz w:val="26"/>
          <w:szCs w:val="26"/>
        </w:rPr>
        <w:footnoteReference w:id="4"/>
      </w:r>
      <w:r w:rsidR="00DA6BBF" w:rsidRPr="008A511F">
        <w:rPr>
          <w:sz w:val="26"/>
          <w:szCs w:val="26"/>
        </w:rPr>
        <w:t xml:space="preserve"> list</w:t>
      </w:r>
      <w:r w:rsidR="00DA6BBF">
        <w:rPr>
          <w:sz w:val="26"/>
          <w:szCs w:val="26"/>
        </w:rPr>
        <w:t>ed</w:t>
      </w:r>
      <w:r w:rsidR="00DA6BBF" w:rsidRPr="008A511F">
        <w:rPr>
          <w:sz w:val="26"/>
          <w:szCs w:val="26"/>
        </w:rPr>
        <w:t xml:space="preserve"> the various incumbent local exchange carriers (ILEC) where </w:t>
      </w:r>
      <w:r w:rsidR="00DA6BBF">
        <w:rPr>
          <w:sz w:val="26"/>
          <w:szCs w:val="26"/>
        </w:rPr>
        <w:t xml:space="preserve">the </w:t>
      </w:r>
      <w:r w:rsidR="00DA6BBF" w:rsidRPr="008A511F">
        <w:rPr>
          <w:sz w:val="26"/>
          <w:szCs w:val="26"/>
        </w:rPr>
        <w:t>awarded census blocks are situated,</w:t>
      </w:r>
      <w:r w:rsidR="00DA6BBF" w:rsidRPr="008A511F">
        <w:rPr>
          <w:rStyle w:val="FootnoteReference"/>
          <w:sz w:val="26"/>
          <w:szCs w:val="26"/>
        </w:rPr>
        <w:footnoteReference w:id="5"/>
      </w:r>
      <w:r w:rsidR="00DA6BBF" w:rsidRPr="008A511F">
        <w:rPr>
          <w:sz w:val="26"/>
          <w:szCs w:val="26"/>
        </w:rPr>
        <w:t xml:space="preserve"> and provide</w:t>
      </w:r>
      <w:r w:rsidR="00DA6BBF">
        <w:rPr>
          <w:sz w:val="26"/>
          <w:szCs w:val="26"/>
        </w:rPr>
        <w:t>d</w:t>
      </w:r>
      <w:r w:rsidR="00DA6BBF" w:rsidRPr="008A511F">
        <w:rPr>
          <w:sz w:val="26"/>
          <w:szCs w:val="26"/>
        </w:rPr>
        <w:t xml:space="preserve"> the rate centers </w:t>
      </w:r>
      <w:r w:rsidR="00DA6BBF">
        <w:rPr>
          <w:sz w:val="26"/>
          <w:szCs w:val="26"/>
        </w:rPr>
        <w:t xml:space="preserve">of those ILECs </w:t>
      </w:r>
      <w:r w:rsidR="00DA6BBF" w:rsidRPr="008A511F">
        <w:rPr>
          <w:sz w:val="26"/>
          <w:szCs w:val="26"/>
        </w:rPr>
        <w:t xml:space="preserve">where the </w:t>
      </w:r>
      <w:r w:rsidR="00ED5637">
        <w:rPr>
          <w:sz w:val="26"/>
          <w:szCs w:val="26"/>
        </w:rPr>
        <w:t xml:space="preserve">Phase I </w:t>
      </w:r>
      <w:r w:rsidR="00DA6BBF" w:rsidRPr="008A511F">
        <w:rPr>
          <w:sz w:val="26"/>
          <w:szCs w:val="26"/>
        </w:rPr>
        <w:t>RDOF</w:t>
      </w:r>
      <w:r w:rsidR="00ED5637">
        <w:rPr>
          <w:sz w:val="26"/>
          <w:szCs w:val="26"/>
        </w:rPr>
        <w:t>-eligible</w:t>
      </w:r>
      <w:r w:rsidR="00DA6BBF" w:rsidRPr="008A511F">
        <w:rPr>
          <w:sz w:val="26"/>
          <w:szCs w:val="26"/>
        </w:rPr>
        <w:t xml:space="preserve"> census blocks are situated.</w:t>
      </w:r>
      <w:r w:rsidR="00DA6BBF" w:rsidRPr="008A511F">
        <w:rPr>
          <w:rStyle w:val="FootnoteReference"/>
          <w:sz w:val="26"/>
          <w:szCs w:val="26"/>
        </w:rPr>
        <w:footnoteReference w:id="6"/>
      </w:r>
    </w:p>
    <w:p w14:paraId="57263991" w14:textId="58601338" w:rsidR="00DA6BBF" w:rsidRDefault="00DA6BBF" w:rsidP="00DA13A4">
      <w:pPr>
        <w:tabs>
          <w:tab w:val="left" w:pos="720"/>
        </w:tabs>
        <w:spacing w:line="360" w:lineRule="auto"/>
        <w:ind w:firstLine="720"/>
        <w:rPr>
          <w:sz w:val="26"/>
          <w:szCs w:val="26"/>
        </w:rPr>
      </w:pPr>
    </w:p>
    <w:p w14:paraId="0E4D7691" w14:textId="1AB22AD6" w:rsidR="008A0F9F" w:rsidRDefault="00DA6BBF" w:rsidP="00405AB6">
      <w:pPr>
        <w:tabs>
          <w:tab w:val="left" w:pos="720"/>
        </w:tabs>
        <w:spacing w:line="360" w:lineRule="auto"/>
        <w:rPr>
          <w:sz w:val="26"/>
          <w:szCs w:val="26"/>
        </w:rPr>
      </w:pPr>
      <w:r>
        <w:rPr>
          <w:sz w:val="26"/>
          <w:szCs w:val="26"/>
        </w:rPr>
        <w:tab/>
      </w:r>
      <w:r w:rsidR="009C391D">
        <w:rPr>
          <w:sz w:val="26"/>
          <w:szCs w:val="26"/>
        </w:rPr>
        <w:t xml:space="preserve">The Commission designated TWCIS </w:t>
      </w:r>
      <w:r w:rsidR="009C391D" w:rsidRPr="009C391D">
        <w:rPr>
          <w:sz w:val="26"/>
          <w:szCs w:val="26"/>
        </w:rPr>
        <w:t xml:space="preserve">as an ETC </w:t>
      </w:r>
      <w:r w:rsidR="009C391D">
        <w:rPr>
          <w:sz w:val="26"/>
          <w:szCs w:val="26"/>
        </w:rPr>
        <w:t xml:space="preserve">in Pennsylvania </w:t>
      </w:r>
      <w:r w:rsidR="009D7023">
        <w:rPr>
          <w:sz w:val="26"/>
          <w:szCs w:val="26"/>
        </w:rPr>
        <w:t xml:space="preserve">for </w:t>
      </w:r>
      <w:r w:rsidR="009C391D">
        <w:rPr>
          <w:sz w:val="26"/>
          <w:szCs w:val="26"/>
        </w:rPr>
        <w:t xml:space="preserve">the purpose of </w:t>
      </w:r>
      <w:r w:rsidR="009D7023">
        <w:rPr>
          <w:sz w:val="26"/>
          <w:szCs w:val="26"/>
        </w:rPr>
        <w:t xml:space="preserve">TWCIS </w:t>
      </w:r>
      <w:r w:rsidR="009C391D">
        <w:rPr>
          <w:sz w:val="26"/>
          <w:szCs w:val="26"/>
        </w:rPr>
        <w:t xml:space="preserve">becoming eligible to </w:t>
      </w:r>
      <w:r w:rsidR="009D7023">
        <w:rPr>
          <w:sz w:val="26"/>
          <w:szCs w:val="26"/>
        </w:rPr>
        <w:t>receive</w:t>
      </w:r>
      <w:r w:rsidR="00155A91" w:rsidRPr="008A511F">
        <w:rPr>
          <w:sz w:val="26"/>
          <w:szCs w:val="26"/>
        </w:rPr>
        <w:t xml:space="preserve"> </w:t>
      </w:r>
      <w:r w:rsidR="00ED5637">
        <w:rPr>
          <w:sz w:val="26"/>
          <w:szCs w:val="26"/>
        </w:rPr>
        <w:t xml:space="preserve">the federal </w:t>
      </w:r>
      <w:r w:rsidR="00155A91" w:rsidRPr="008A511F">
        <w:rPr>
          <w:sz w:val="26"/>
          <w:szCs w:val="26"/>
        </w:rPr>
        <w:t>high-cost</w:t>
      </w:r>
      <w:r w:rsidR="001E6160" w:rsidRPr="008A511F">
        <w:rPr>
          <w:sz w:val="26"/>
          <w:szCs w:val="26"/>
        </w:rPr>
        <w:t xml:space="preserve"> support</w:t>
      </w:r>
      <w:r w:rsidR="00ED5637">
        <w:rPr>
          <w:sz w:val="26"/>
          <w:szCs w:val="26"/>
        </w:rPr>
        <w:t xml:space="preserve"> from Auction 904</w:t>
      </w:r>
      <w:r>
        <w:rPr>
          <w:sz w:val="26"/>
          <w:szCs w:val="26"/>
        </w:rPr>
        <w:t xml:space="preserve"> and established its Designated Service Area to encompass the 499 RDOF-eligible census blocks only.</w:t>
      </w:r>
      <w:r w:rsidR="009C391D">
        <w:rPr>
          <w:rStyle w:val="FootnoteReference"/>
          <w:sz w:val="26"/>
          <w:szCs w:val="26"/>
        </w:rPr>
        <w:footnoteReference w:id="7"/>
      </w:r>
      <w:r w:rsidR="0088713F" w:rsidRPr="008A511F">
        <w:rPr>
          <w:sz w:val="26"/>
          <w:szCs w:val="26"/>
        </w:rPr>
        <w:t xml:space="preserve"> </w:t>
      </w:r>
      <w:r w:rsidR="008A0F9F">
        <w:rPr>
          <w:sz w:val="26"/>
          <w:szCs w:val="26"/>
        </w:rPr>
        <w:t xml:space="preserve"> TWCIS’ Petition for Modification</w:t>
      </w:r>
      <w:r w:rsidR="00124919">
        <w:rPr>
          <w:sz w:val="26"/>
          <w:szCs w:val="26"/>
        </w:rPr>
        <w:t xml:space="preserve"> explains that</w:t>
      </w:r>
      <w:r w:rsidR="008A0F9F">
        <w:rPr>
          <w:sz w:val="26"/>
          <w:szCs w:val="26"/>
        </w:rPr>
        <w:t xml:space="preserve"> the FCC notified RDOF recipients that they would not receive RDOF support in certain census blocks and asked those recipients to review their winning census blocks and to return any census blocks that should not be included in the RDOF program.</w:t>
      </w:r>
      <w:r w:rsidR="008A0F9F">
        <w:rPr>
          <w:rStyle w:val="FootnoteReference"/>
          <w:sz w:val="26"/>
          <w:szCs w:val="26"/>
        </w:rPr>
        <w:footnoteReference w:id="8"/>
      </w:r>
      <w:r w:rsidR="008A0F9F">
        <w:rPr>
          <w:sz w:val="26"/>
          <w:szCs w:val="26"/>
        </w:rPr>
        <w:t xml:space="preserve">  TWCIS informed </w:t>
      </w:r>
      <w:r w:rsidR="00ED5637">
        <w:rPr>
          <w:sz w:val="26"/>
          <w:szCs w:val="26"/>
        </w:rPr>
        <w:t xml:space="preserve">the </w:t>
      </w:r>
      <w:r w:rsidR="008A0F9F">
        <w:rPr>
          <w:sz w:val="26"/>
          <w:szCs w:val="26"/>
        </w:rPr>
        <w:t xml:space="preserve">FCC of census block groups in Pennsylvania that TWCIS originally was awarded </w:t>
      </w:r>
      <w:bookmarkStart w:id="1" w:name="_Hlk90453716"/>
      <w:r w:rsidR="00660449">
        <w:rPr>
          <w:sz w:val="26"/>
          <w:szCs w:val="26"/>
        </w:rPr>
        <w:t xml:space="preserve">for </w:t>
      </w:r>
      <w:r w:rsidR="008A0F9F">
        <w:rPr>
          <w:sz w:val="26"/>
          <w:szCs w:val="26"/>
        </w:rPr>
        <w:t xml:space="preserve">which </w:t>
      </w:r>
      <w:r w:rsidR="00EB1CBB">
        <w:rPr>
          <w:sz w:val="26"/>
          <w:szCs w:val="26"/>
        </w:rPr>
        <w:t>it</w:t>
      </w:r>
      <w:r w:rsidR="008A0F9F">
        <w:rPr>
          <w:sz w:val="26"/>
          <w:szCs w:val="26"/>
        </w:rPr>
        <w:t xml:space="preserve"> no longer</w:t>
      </w:r>
      <w:r w:rsidR="00EB1CBB">
        <w:rPr>
          <w:sz w:val="26"/>
          <w:szCs w:val="26"/>
        </w:rPr>
        <w:t xml:space="preserve"> seeks </w:t>
      </w:r>
      <w:r w:rsidR="00660449">
        <w:rPr>
          <w:sz w:val="26"/>
          <w:szCs w:val="26"/>
        </w:rPr>
        <w:t>support to be</w:t>
      </w:r>
      <w:r w:rsidR="008A0F9F">
        <w:rPr>
          <w:sz w:val="26"/>
          <w:szCs w:val="26"/>
        </w:rPr>
        <w:t xml:space="preserve"> included in the RDOF program</w:t>
      </w:r>
      <w:bookmarkEnd w:id="1"/>
      <w:r w:rsidR="008A0F9F">
        <w:rPr>
          <w:sz w:val="26"/>
          <w:szCs w:val="26"/>
        </w:rPr>
        <w:t>.</w:t>
      </w:r>
      <w:r w:rsidR="008A0F9F">
        <w:rPr>
          <w:rStyle w:val="FootnoteReference"/>
          <w:sz w:val="26"/>
          <w:szCs w:val="26"/>
        </w:rPr>
        <w:footnoteReference w:id="9"/>
      </w:r>
      <w:r w:rsidR="00124919">
        <w:rPr>
          <w:sz w:val="26"/>
          <w:szCs w:val="26"/>
        </w:rPr>
        <w:t xml:space="preserve">  Because TWCIS will not receive RDOF support for these census blocks, TWCIS now seeks to amend its </w:t>
      </w:r>
      <w:r w:rsidR="00ED5637">
        <w:rPr>
          <w:sz w:val="26"/>
          <w:szCs w:val="26"/>
        </w:rPr>
        <w:t xml:space="preserve">current ETC </w:t>
      </w:r>
      <w:r w:rsidR="00124919">
        <w:rPr>
          <w:sz w:val="26"/>
          <w:szCs w:val="26"/>
        </w:rPr>
        <w:t>Designated Service Area</w:t>
      </w:r>
      <w:r w:rsidR="00ED5637">
        <w:rPr>
          <w:sz w:val="26"/>
          <w:szCs w:val="26"/>
        </w:rPr>
        <w:t xml:space="preserve"> in Pennsylvania.</w:t>
      </w:r>
    </w:p>
    <w:p w14:paraId="744E4448" w14:textId="096EAF0A" w:rsidR="00E52E02" w:rsidRDefault="00E52E02" w:rsidP="00405AB6">
      <w:pPr>
        <w:keepNext/>
        <w:keepLines/>
        <w:widowControl w:val="0"/>
        <w:tabs>
          <w:tab w:val="left" w:pos="720"/>
        </w:tabs>
        <w:spacing w:line="360" w:lineRule="auto"/>
        <w:jc w:val="center"/>
        <w:rPr>
          <w:b/>
          <w:sz w:val="26"/>
          <w:szCs w:val="26"/>
        </w:rPr>
      </w:pPr>
      <w:r w:rsidRPr="008A511F">
        <w:rPr>
          <w:b/>
          <w:sz w:val="26"/>
          <w:szCs w:val="26"/>
        </w:rPr>
        <w:lastRenderedPageBreak/>
        <w:t>DISCUSSION</w:t>
      </w:r>
    </w:p>
    <w:p w14:paraId="483A724C" w14:textId="1C68FF4A" w:rsidR="00B920ED" w:rsidRDefault="00B920ED" w:rsidP="00405AB6">
      <w:pPr>
        <w:keepNext/>
        <w:keepLines/>
        <w:spacing w:line="360" w:lineRule="auto"/>
        <w:ind w:firstLine="720"/>
        <w:rPr>
          <w:sz w:val="26"/>
          <w:szCs w:val="26"/>
        </w:rPr>
      </w:pPr>
      <w:r w:rsidRPr="00BC3993">
        <w:rPr>
          <w:sz w:val="26"/>
          <w:szCs w:val="26"/>
        </w:rPr>
        <w:t>Following the issuance of a final decision, relief may be sought pursuant to Sections 703(f) and (g) of the Public Utility Code, relating to rehearing as well as the rescission</w:t>
      </w:r>
      <w:r>
        <w:rPr>
          <w:sz w:val="26"/>
          <w:szCs w:val="26"/>
        </w:rPr>
        <w:t xml:space="preserve"> and </w:t>
      </w:r>
      <w:r w:rsidRPr="00BC3993">
        <w:rPr>
          <w:sz w:val="26"/>
          <w:szCs w:val="26"/>
        </w:rPr>
        <w:t xml:space="preserve">amendment of orders.  66 Pa.C.S. § 703(f)-(g).  Requests for such relief must comply with the 52 Pa. Code § 5.572 of the Commission’s regulations, relating to petitions for relief following the issuance of a final decision. </w:t>
      </w:r>
    </w:p>
    <w:p w14:paraId="053FACB3" w14:textId="77777777" w:rsidR="00B920ED" w:rsidRDefault="00B920ED" w:rsidP="00B920ED">
      <w:pPr>
        <w:spacing w:line="360" w:lineRule="auto"/>
        <w:ind w:firstLine="720"/>
        <w:rPr>
          <w:sz w:val="26"/>
          <w:szCs w:val="26"/>
        </w:rPr>
      </w:pPr>
    </w:p>
    <w:p w14:paraId="76D0EF65" w14:textId="77777777" w:rsidR="00B920ED" w:rsidRPr="00BC3993" w:rsidRDefault="00B920ED" w:rsidP="00B920ED">
      <w:pPr>
        <w:spacing w:line="360" w:lineRule="auto"/>
        <w:ind w:firstLine="720"/>
        <w:rPr>
          <w:b/>
          <w:sz w:val="26"/>
          <w:szCs w:val="26"/>
        </w:rPr>
      </w:pPr>
      <w:r>
        <w:rPr>
          <w:bCs/>
          <w:sz w:val="26"/>
          <w:szCs w:val="26"/>
        </w:rPr>
        <w:t xml:space="preserve">The </w:t>
      </w:r>
      <w:r w:rsidRPr="00B825EA">
        <w:rPr>
          <w:bCs/>
          <w:sz w:val="26"/>
          <w:szCs w:val="26"/>
        </w:rPr>
        <w:t xml:space="preserve">standards for granting a petition for </w:t>
      </w:r>
      <w:r>
        <w:rPr>
          <w:bCs/>
          <w:sz w:val="26"/>
          <w:szCs w:val="26"/>
        </w:rPr>
        <w:t>rescission or amendment were</w:t>
      </w:r>
      <w:r w:rsidRPr="00B825EA">
        <w:rPr>
          <w:bCs/>
          <w:sz w:val="26"/>
          <w:szCs w:val="26"/>
        </w:rPr>
        <w:t xml:space="preserve"> set forth in </w:t>
      </w:r>
      <w:r w:rsidRPr="00331FE5">
        <w:rPr>
          <w:bCs/>
          <w:i/>
          <w:sz w:val="26"/>
          <w:szCs w:val="26"/>
        </w:rPr>
        <w:t>Duick v. Pennsylvania Gas and Water Company</w:t>
      </w:r>
      <w:r w:rsidRPr="00B825EA">
        <w:rPr>
          <w:bCs/>
          <w:sz w:val="26"/>
          <w:szCs w:val="26"/>
        </w:rPr>
        <w:t>, 56 Pa. PUC 553 (1982) (</w:t>
      </w:r>
      <w:r w:rsidRPr="00331FE5">
        <w:rPr>
          <w:bCs/>
          <w:i/>
          <w:sz w:val="26"/>
          <w:szCs w:val="26"/>
        </w:rPr>
        <w:t>Duick</w:t>
      </w:r>
      <w:r w:rsidRPr="00B825EA">
        <w:rPr>
          <w:bCs/>
          <w:sz w:val="26"/>
          <w:szCs w:val="26"/>
        </w:rPr>
        <w:t>)</w:t>
      </w:r>
      <w:r>
        <w:rPr>
          <w:bCs/>
          <w:sz w:val="26"/>
          <w:szCs w:val="26"/>
        </w:rPr>
        <w:t>:</w:t>
      </w:r>
    </w:p>
    <w:p w14:paraId="487CE183" w14:textId="77777777" w:rsidR="00B920ED" w:rsidRDefault="00B920ED" w:rsidP="00B920ED">
      <w:pPr>
        <w:pStyle w:val="p3"/>
        <w:ind w:left="720" w:right="720"/>
        <w:rPr>
          <w:bCs/>
          <w:sz w:val="26"/>
          <w:szCs w:val="26"/>
        </w:rPr>
      </w:pPr>
    </w:p>
    <w:p w14:paraId="79E4471D" w14:textId="77777777" w:rsidR="00B920ED" w:rsidRDefault="00B920ED" w:rsidP="00B920ED">
      <w:pPr>
        <w:pStyle w:val="p3"/>
        <w:ind w:left="1440" w:right="1440"/>
        <w:rPr>
          <w:bCs/>
          <w:sz w:val="26"/>
          <w:szCs w:val="26"/>
        </w:rPr>
      </w:pPr>
      <w:r>
        <w:rPr>
          <w:bCs/>
          <w:sz w:val="26"/>
          <w:szCs w:val="26"/>
        </w:rPr>
        <w:t>A petition for r</w:t>
      </w:r>
      <w:r w:rsidRPr="00B825EA">
        <w:rPr>
          <w:bCs/>
          <w:sz w:val="26"/>
          <w:szCs w:val="26"/>
        </w:rPr>
        <w:t xml:space="preserve">econsideration, under the provisions of </w:t>
      </w:r>
    </w:p>
    <w:p w14:paraId="45890C49" w14:textId="77777777" w:rsidR="00B920ED" w:rsidRDefault="00B920ED" w:rsidP="00B920ED">
      <w:pPr>
        <w:pStyle w:val="p3"/>
        <w:ind w:left="1440" w:right="1440"/>
        <w:rPr>
          <w:bCs/>
          <w:sz w:val="26"/>
          <w:szCs w:val="26"/>
        </w:rPr>
      </w:pPr>
      <w:r w:rsidRPr="00B825EA">
        <w:rPr>
          <w:bCs/>
          <w:sz w:val="26"/>
          <w:szCs w:val="26"/>
        </w:rPr>
        <w:t>66 Pa. C.S. § 703(g), may properly raise any matters designed to convince the Commission that it should exercise its discretion under this code section to rescind or amend a p</w:t>
      </w:r>
      <w:r>
        <w:rPr>
          <w:bCs/>
          <w:sz w:val="26"/>
          <w:szCs w:val="26"/>
        </w:rPr>
        <w:t xml:space="preserve">rior order in whole or in part.  </w:t>
      </w:r>
      <w:r w:rsidRPr="00B825EA">
        <w:rPr>
          <w:bCs/>
          <w:sz w:val="26"/>
          <w:szCs w:val="26"/>
        </w:rPr>
        <w:t xml:space="preserve">In this regard we agree with the court in the Pennsylvania Railroad Company case, wherein it was stated that “[p]arties . . . cannot be permitted by a second motion to review and reconsider, to raise the same questions which were specifically decided against them ….” </w:t>
      </w:r>
      <w:r w:rsidRPr="00331FE5">
        <w:rPr>
          <w:bCs/>
          <w:i/>
          <w:sz w:val="26"/>
          <w:szCs w:val="26"/>
        </w:rPr>
        <w:t>What we expect to see raised in such petitions are new and novel arguments, not previously heard, or considerations which appear to have been overlooked by the commission</w:t>
      </w:r>
      <w:r w:rsidRPr="00B825EA">
        <w:rPr>
          <w:bCs/>
          <w:sz w:val="26"/>
          <w:szCs w:val="26"/>
        </w:rPr>
        <w:t xml:space="preserve">. </w:t>
      </w:r>
      <w:r>
        <w:rPr>
          <w:bCs/>
          <w:sz w:val="26"/>
          <w:szCs w:val="26"/>
        </w:rPr>
        <w:t xml:space="preserve"> </w:t>
      </w:r>
      <w:r w:rsidRPr="00B825EA">
        <w:rPr>
          <w:bCs/>
          <w:sz w:val="26"/>
          <w:szCs w:val="26"/>
        </w:rPr>
        <w:t>Absent such matters being presented, we consider it unlikely that a party will succeed in persuading us that our initial decision on a matter or issue was either unwise or in error.</w:t>
      </w:r>
    </w:p>
    <w:p w14:paraId="35A923F6" w14:textId="77777777" w:rsidR="00B920ED" w:rsidRDefault="00B920ED" w:rsidP="00B920ED">
      <w:pPr>
        <w:pStyle w:val="p3"/>
        <w:spacing w:line="360" w:lineRule="auto"/>
        <w:ind w:left="1440" w:right="1440"/>
        <w:rPr>
          <w:bCs/>
          <w:sz w:val="26"/>
          <w:szCs w:val="26"/>
        </w:rPr>
      </w:pPr>
    </w:p>
    <w:p w14:paraId="34D56D3C" w14:textId="77777777" w:rsidR="00B920ED" w:rsidRDefault="00B920ED" w:rsidP="00B920ED">
      <w:pPr>
        <w:spacing w:line="360" w:lineRule="auto"/>
        <w:rPr>
          <w:sz w:val="26"/>
          <w:szCs w:val="26"/>
        </w:rPr>
      </w:pPr>
      <w:r w:rsidRPr="00BC3993">
        <w:rPr>
          <w:i/>
          <w:sz w:val="26"/>
          <w:szCs w:val="26"/>
        </w:rPr>
        <w:t>Id</w:t>
      </w:r>
      <w:r w:rsidRPr="00BC3993">
        <w:rPr>
          <w:sz w:val="26"/>
          <w:szCs w:val="26"/>
        </w:rPr>
        <w:t>. at 559 (</w:t>
      </w:r>
      <w:r w:rsidRPr="00BC3993">
        <w:rPr>
          <w:iCs/>
          <w:sz w:val="26"/>
          <w:szCs w:val="26"/>
        </w:rPr>
        <w:t>emphasis</w:t>
      </w:r>
      <w:r w:rsidRPr="00BC3993">
        <w:rPr>
          <w:sz w:val="26"/>
          <w:szCs w:val="26"/>
        </w:rPr>
        <w:t xml:space="preserve"> added).  Under the standards of </w:t>
      </w:r>
      <w:r w:rsidRPr="00BC3993">
        <w:rPr>
          <w:i/>
          <w:sz w:val="26"/>
          <w:szCs w:val="26"/>
        </w:rPr>
        <w:t>Duick</w:t>
      </w:r>
      <w:r w:rsidRPr="00BC3993">
        <w:rPr>
          <w:sz w:val="26"/>
          <w:szCs w:val="26"/>
        </w:rPr>
        <w:t xml:space="preserve">, a petition for rescission or amendment is likely to succeed only when it raises “new and novel arguments” not previously heard by the Commission or considerations which appear to have been overlooked or not addressed by the Commission.  </w:t>
      </w:r>
      <w:r w:rsidRPr="00BC3993">
        <w:rPr>
          <w:i/>
          <w:sz w:val="26"/>
          <w:szCs w:val="26"/>
        </w:rPr>
        <w:t>Id</w:t>
      </w:r>
      <w:r w:rsidRPr="00BC3993">
        <w:rPr>
          <w:sz w:val="26"/>
          <w:szCs w:val="26"/>
        </w:rPr>
        <w:t>.</w:t>
      </w:r>
    </w:p>
    <w:p w14:paraId="7ACC5A9B" w14:textId="77777777" w:rsidR="00B920ED" w:rsidRDefault="00B920ED" w:rsidP="00B920ED">
      <w:pPr>
        <w:spacing w:line="360" w:lineRule="auto"/>
        <w:rPr>
          <w:sz w:val="26"/>
          <w:szCs w:val="26"/>
        </w:rPr>
      </w:pPr>
    </w:p>
    <w:p w14:paraId="0CBCD4E9" w14:textId="77777777" w:rsidR="00B920ED" w:rsidRPr="00BC3993" w:rsidRDefault="00B920ED" w:rsidP="00B920ED">
      <w:pPr>
        <w:spacing w:line="360" w:lineRule="auto"/>
        <w:ind w:firstLine="720"/>
        <w:rPr>
          <w:sz w:val="26"/>
          <w:szCs w:val="26"/>
        </w:rPr>
      </w:pPr>
      <w:r w:rsidRPr="00B825EA">
        <w:rPr>
          <w:bCs/>
          <w:sz w:val="26"/>
          <w:szCs w:val="26"/>
        </w:rPr>
        <w:t>The Commission has</w:t>
      </w:r>
      <w:r>
        <w:rPr>
          <w:bCs/>
          <w:sz w:val="26"/>
          <w:szCs w:val="26"/>
        </w:rPr>
        <w:t xml:space="preserve"> </w:t>
      </w:r>
      <w:r w:rsidRPr="00B825EA">
        <w:rPr>
          <w:bCs/>
          <w:sz w:val="26"/>
          <w:szCs w:val="26"/>
        </w:rPr>
        <w:t xml:space="preserve">administrative discretion </w:t>
      </w:r>
      <w:r>
        <w:rPr>
          <w:bCs/>
          <w:sz w:val="26"/>
          <w:szCs w:val="26"/>
        </w:rPr>
        <w:t>regarding whether to</w:t>
      </w:r>
      <w:r w:rsidRPr="00B825EA">
        <w:rPr>
          <w:bCs/>
          <w:sz w:val="26"/>
          <w:szCs w:val="26"/>
        </w:rPr>
        <w:t xml:space="preserve"> grant or deny a petition </w:t>
      </w:r>
      <w:r>
        <w:rPr>
          <w:bCs/>
          <w:sz w:val="26"/>
          <w:szCs w:val="26"/>
        </w:rPr>
        <w:t xml:space="preserve">for rescission or amendment of an order </w:t>
      </w:r>
      <w:r w:rsidRPr="00B825EA">
        <w:rPr>
          <w:bCs/>
          <w:sz w:val="26"/>
          <w:szCs w:val="26"/>
        </w:rPr>
        <w:t>filed under Section 703(g).</w:t>
      </w:r>
      <w:r>
        <w:rPr>
          <w:bCs/>
          <w:sz w:val="26"/>
          <w:szCs w:val="26"/>
        </w:rPr>
        <w:t xml:space="preserve">  </w:t>
      </w:r>
      <w:r>
        <w:rPr>
          <w:bCs/>
          <w:i/>
          <w:sz w:val="26"/>
          <w:szCs w:val="26"/>
        </w:rPr>
        <w:t>West Penn Power Co. v. Pa. Public Utility Commission</w:t>
      </w:r>
      <w:r w:rsidRPr="00B825EA">
        <w:rPr>
          <w:bCs/>
          <w:sz w:val="26"/>
          <w:szCs w:val="26"/>
        </w:rPr>
        <w:t>, 659 A.2d</w:t>
      </w:r>
      <w:r>
        <w:rPr>
          <w:bCs/>
          <w:sz w:val="26"/>
          <w:szCs w:val="26"/>
        </w:rPr>
        <w:t xml:space="preserve"> 1055, 1065 (Pa. Cmwlth. 1995).  </w:t>
      </w:r>
      <w:r>
        <w:rPr>
          <w:bCs/>
          <w:sz w:val="26"/>
          <w:szCs w:val="26"/>
        </w:rPr>
        <w:lastRenderedPageBreak/>
        <w:t xml:space="preserve">Such a petition, however, </w:t>
      </w:r>
      <w:r w:rsidRPr="00B825EA">
        <w:rPr>
          <w:bCs/>
          <w:sz w:val="26"/>
          <w:szCs w:val="26"/>
        </w:rPr>
        <w:t>should only be granted judiciously and under appropriate circumstances, because such action results in the disturbance of a final order.</w:t>
      </w:r>
      <w:r>
        <w:rPr>
          <w:bCs/>
          <w:sz w:val="26"/>
          <w:szCs w:val="26"/>
        </w:rPr>
        <w:t xml:space="preserve">  </w:t>
      </w:r>
      <w:r w:rsidRPr="00C308F8">
        <w:rPr>
          <w:bCs/>
          <w:i/>
          <w:sz w:val="26"/>
          <w:szCs w:val="26"/>
        </w:rPr>
        <w:t>Id.</w:t>
      </w:r>
      <w:r w:rsidRPr="00B825EA">
        <w:rPr>
          <w:bCs/>
          <w:sz w:val="26"/>
          <w:szCs w:val="26"/>
        </w:rPr>
        <w:t xml:space="preserve"> (citing </w:t>
      </w:r>
      <w:r w:rsidRPr="00C308F8">
        <w:rPr>
          <w:bCs/>
          <w:i/>
          <w:sz w:val="26"/>
          <w:szCs w:val="26"/>
        </w:rPr>
        <w:t>City of Pittsburg</w:t>
      </w:r>
      <w:r>
        <w:rPr>
          <w:bCs/>
          <w:i/>
          <w:sz w:val="26"/>
          <w:szCs w:val="26"/>
        </w:rPr>
        <w:t>h</w:t>
      </w:r>
      <w:r w:rsidRPr="00C308F8">
        <w:rPr>
          <w:bCs/>
          <w:i/>
          <w:sz w:val="26"/>
          <w:szCs w:val="26"/>
        </w:rPr>
        <w:t xml:space="preserve"> v. Pa. Dep’t of Transportation</w:t>
      </w:r>
      <w:r w:rsidRPr="00B825EA">
        <w:rPr>
          <w:bCs/>
          <w:sz w:val="26"/>
          <w:szCs w:val="26"/>
        </w:rPr>
        <w:t>, 416 A.2d 461 (</w:t>
      </w:r>
      <w:r>
        <w:rPr>
          <w:bCs/>
          <w:sz w:val="26"/>
          <w:szCs w:val="26"/>
        </w:rPr>
        <w:t xml:space="preserve">Pa. </w:t>
      </w:r>
      <w:r w:rsidRPr="00B825EA">
        <w:rPr>
          <w:bCs/>
          <w:sz w:val="26"/>
          <w:szCs w:val="26"/>
        </w:rPr>
        <w:t>1980)).</w:t>
      </w:r>
      <w:r>
        <w:rPr>
          <w:bCs/>
          <w:sz w:val="26"/>
          <w:szCs w:val="26"/>
        </w:rPr>
        <w:t xml:space="preserve">  </w:t>
      </w:r>
    </w:p>
    <w:p w14:paraId="7692267B" w14:textId="3AEE9C2E" w:rsidR="00B920ED" w:rsidRDefault="00B920ED" w:rsidP="001E775A">
      <w:pPr>
        <w:widowControl w:val="0"/>
        <w:tabs>
          <w:tab w:val="left" w:pos="720"/>
        </w:tabs>
        <w:spacing w:line="360" w:lineRule="auto"/>
        <w:jc w:val="center"/>
        <w:rPr>
          <w:b/>
          <w:color w:val="000000"/>
          <w:sz w:val="26"/>
          <w:szCs w:val="26"/>
          <w:lang w:val="x-none"/>
        </w:rPr>
      </w:pPr>
    </w:p>
    <w:p w14:paraId="6EEA5DE2" w14:textId="120981B1" w:rsidR="00E72D76" w:rsidRPr="00E72D76" w:rsidRDefault="00E72D76" w:rsidP="00E72D76">
      <w:pPr>
        <w:widowControl w:val="0"/>
        <w:tabs>
          <w:tab w:val="left" w:pos="720"/>
        </w:tabs>
        <w:spacing w:line="360" w:lineRule="auto"/>
        <w:rPr>
          <w:bCs/>
          <w:color w:val="000000"/>
          <w:sz w:val="26"/>
          <w:szCs w:val="26"/>
        </w:rPr>
      </w:pPr>
      <w:r>
        <w:rPr>
          <w:b/>
          <w:color w:val="000000"/>
          <w:sz w:val="26"/>
          <w:szCs w:val="26"/>
          <w:lang w:val="x-none"/>
        </w:rPr>
        <w:tab/>
      </w:r>
      <w:r>
        <w:rPr>
          <w:bCs/>
          <w:color w:val="000000"/>
          <w:sz w:val="26"/>
          <w:szCs w:val="26"/>
        </w:rPr>
        <w:t xml:space="preserve">Pursuant to </w:t>
      </w:r>
      <w:r w:rsidR="0092635B">
        <w:rPr>
          <w:bCs/>
          <w:color w:val="000000"/>
          <w:sz w:val="26"/>
          <w:szCs w:val="26"/>
        </w:rPr>
        <w:t>52 Pa. Code § 5.41(b) (service of petitions), TWCIS served its petition on the Commission’s Bureau of Investigation and Enforcement, the Office of Consumer Advocate, the Office of Small Business Advocate, and the Incumbent Local Exchange Carrier which currently serves as a provider of last resort for the census blocks it seeks to remove from its Designated Service Area.  No answers were filed in response to the Petition for Modification.</w:t>
      </w:r>
    </w:p>
    <w:p w14:paraId="55937EC9" w14:textId="222F73EA" w:rsidR="00453C55" w:rsidRDefault="00453C55" w:rsidP="00E82C50">
      <w:pPr>
        <w:spacing w:line="360" w:lineRule="auto"/>
        <w:ind w:firstLine="720"/>
        <w:rPr>
          <w:sz w:val="26"/>
          <w:szCs w:val="26"/>
        </w:rPr>
      </w:pPr>
    </w:p>
    <w:p w14:paraId="5BDCCF36" w14:textId="72672619" w:rsidR="00426AED" w:rsidRDefault="008475C8" w:rsidP="00E82C50">
      <w:pPr>
        <w:spacing w:line="360" w:lineRule="auto"/>
        <w:ind w:firstLine="720"/>
        <w:rPr>
          <w:sz w:val="26"/>
          <w:szCs w:val="26"/>
        </w:rPr>
      </w:pPr>
      <w:r>
        <w:rPr>
          <w:sz w:val="26"/>
          <w:szCs w:val="26"/>
        </w:rPr>
        <w:t xml:space="preserve">TWCIS states that both it and the FCC recognized that the RDOF Phase I auction (as well as the </w:t>
      </w:r>
      <w:r w:rsidR="007D3B4E">
        <w:rPr>
          <w:sz w:val="26"/>
          <w:szCs w:val="26"/>
        </w:rPr>
        <w:t>RDOF program generally) relied on imperfect data to identify unserved areas and could include areas that would turn out not to be suitable for network expansion or</w:t>
      </w:r>
      <w:r w:rsidR="0080208A">
        <w:rPr>
          <w:sz w:val="26"/>
          <w:szCs w:val="26"/>
        </w:rPr>
        <w:t xml:space="preserve"> RDOF support. </w:t>
      </w:r>
      <w:r w:rsidR="007D3B4E">
        <w:rPr>
          <w:sz w:val="26"/>
          <w:szCs w:val="26"/>
        </w:rPr>
        <w:t xml:space="preserve"> </w:t>
      </w:r>
      <w:r w:rsidR="0051263A">
        <w:rPr>
          <w:sz w:val="26"/>
          <w:szCs w:val="26"/>
        </w:rPr>
        <w:t xml:space="preserve">In its ETC Petition, along with its supplemental filings in support, TWCIS was clear that it was seeking ETC designation only in those census blocks </w:t>
      </w:r>
      <w:r w:rsidR="00A32AC9">
        <w:rPr>
          <w:sz w:val="26"/>
          <w:szCs w:val="26"/>
        </w:rPr>
        <w:t>where it was awarded high-cost support</w:t>
      </w:r>
      <w:r w:rsidR="00017FEB">
        <w:rPr>
          <w:sz w:val="26"/>
          <w:szCs w:val="26"/>
        </w:rPr>
        <w:t xml:space="preserve"> in Auction 904</w:t>
      </w:r>
      <w:r w:rsidR="00A32AC9">
        <w:rPr>
          <w:sz w:val="26"/>
          <w:szCs w:val="26"/>
        </w:rPr>
        <w:t xml:space="preserve">. </w:t>
      </w:r>
      <w:r w:rsidR="00616963">
        <w:rPr>
          <w:sz w:val="26"/>
          <w:szCs w:val="26"/>
        </w:rPr>
        <w:t xml:space="preserve"> TWCIS explains in its Petition for Modification that </w:t>
      </w:r>
      <w:r w:rsidR="00E542EC">
        <w:rPr>
          <w:sz w:val="26"/>
          <w:szCs w:val="26"/>
        </w:rPr>
        <w:t xml:space="preserve">it made this clear </w:t>
      </w:r>
      <w:r w:rsidR="003437D9">
        <w:rPr>
          <w:sz w:val="26"/>
          <w:szCs w:val="26"/>
        </w:rPr>
        <w:t xml:space="preserve">to account for the likely contingency that RDOF support would ultimately not be awarded for at least some census blocks that were included </w:t>
      </w:r>
      <w:r w:rsidR="00C2000A">
        <w:rPr>
          <w:sz w:val="26"/>
          <w:szCs w:val="26"/>
        </w:rPr>
        <w:t xml:space="preserve">in the Phase I </w:t>
      </w:r>
      <w:r w:rsidR="00017FEB">
        <w:rPr>
          <w:sz w:val="26"/>
          <w:szCs w:val="26"/>
        </w:rPr>
        <w:t xml:space="preserve">of the RDOF </w:t>
      </w:r>
      <w:r w:rsidR="00C2000A">
        <w:rPr>
          <w:sz w:val="26"/>
          <w:szCs w:val="26"/>
        </w:rPr>
        <w:t xml:space="preserve">auction. </w:t>
      </w:r>
      <w:r w:rsidR="00A32AC9">
        <w:rPr>
          <w:sz w:val="26"/>
          <w:szCs w:val="26"/>
        </w:rPr>
        <w:t xml:space="preserve"> </w:t>
      </w:r>
      <w:r w:rsidR="00017FEB">
        <w:rPr>
          <w:sz w:val="26"/>
          <w:szCs w:val="26"/>
        </w:rPr>
        <w:t xml:space="preserve">Accordingly, </w:t>
      </w:r>
      <w:r w:rsidR="00743B99">
        <w:rPr>
          <w:sz w:val="26"/>
          <w:szCs w:val="26"/>
        </w:rPr>
        <w:t xml:space="preserve">TWCIS meets the </w:t>
      </w:r>
      <w:r w:rsidR="00743B99" w:rsidRPr="00743B99">
        <w:rPr>
          <w:i/>
          <w:iCs/>
          <w:sz w:val="26"/>
          <w:szCs w:val="26"/>
        </w:rPr>
        <w:t>Duick</w:t>
      </w:r>
      <w:r w:rsidR="00743B99">
        <w:rPr>
          <w:sz w:val="26"/>
          <w:szCs w:val="26"/>
        </w:rPr>
        <w:t xml:space="preserve"> standard due to the change in circumstances between the </w:t>
      </w:r>
      <w:r w:rsidR="006D0609">
        <w:rPr>
          <w:sz w:val="26"/>
          <w:szCs w:val="26"/>
        </w:rPr>
        <w:t>time of</w:t>
      </w:r>
      <w:r w:rsidR="00426AED">
        <w:rPr>
          <w:sz w:val="26"/>
          <w:szCs w:val="26"/>
        </w:rPr>
        <w:t xml:space="preserve"> the filing of its ETC Petition and its Petition for Modification.  </w:t>
      </w:r>
    </w:p>
    <w:p w14:paraId="24AE62CC" w14:textId="77777777" w:rsidR="00426AED" w:rsidRDefault="00426AED" w:rsidP="00E82C50">
      <w:pPr>
        <w:spacing w:line="360" w:lineRule="auto"/>
        <w:ind w:firstLine="720"/>
        <w:rPr>
          <w:sz w:val="26"/>
          <w:szCs w:val="26"/>
        </w:rPr>
      </w:pPr>
    </w:p>
    <w:p w14:paraId="5E52D948" w14:textId="032234F1" w:rsidR="00017FEB" w:rsidRDefault="00E17496" w:rsidP="00E82C50">
      <w:pPr>
        <w:spacing w:line="360" w:lineRule="auto"/>
        <w:ind w:firstLine="720"/>
        <w:rPr>
          <w:sz w:val="26"/>
          <w:szCs w:val="26"/>
        </w:rPr>
      </w:pPr>
      <w:r w:rsidRPr="00743B99">
        <w:rPr>
          <w:sz w:val="26"/>
          <w:szCs w:val="26"/>
        </w:rPr>
        <w:t>Considering</w:t>
      </w:r>
      <w:r>
        <w:rPr>
          <w:sz w:val="26"/>
          <w:szCs w:val="26"/>
        </w:rPr>
        <w:t xml:space="preserve"> that </w:t>
      </w:r>
      <w:r w:rsidR="00C218D2">
        <w:rPr>
          <w:sz w:val="26"/>
          <w:szCs w:val="26"/>
        </w:rPr>
        <w:t xml:space="preserve">TWCIS’ initial request for certification was only for those </w:t>
      </w:r>
      <w:r w:rsidR="00017FEB">
        <w:rPr>
          <w:sz w:val="26"/>
          <w:szCs w:val="26"/>
        </w:rPr>
        <w:t xml:space="preserve">certain </w:t>
      </w:r>
      <w:r w:rsidR="00EC5FDC">
        <w:rPr>
          <w:sz w:val="26"/>
          <w:szCs w:val="26"/>
        </w:rPr>
        <w:t xml:space="preserve">RDOF-eligible census blocks </w:t>
      </w:r>
      <w:r w:rsidR="00C218D2">
        <w:rPr>
          <w:sz w:val="26"/>
          <w:szCs w:val="26"/>
        </w:rPr>
        <w:t xml:space="preserve">where it </w:t>
      </w:r>
      <w:r w:rsidR="00EC5FDC">
        <w:rPr>
          <w:sz w:val="26"/>
          <w:szCs w:val="26"/>
        </w:rPr>
        <w:t xml:space="preserve">was slated to </w:t>
      </w:r>
      <w:r w:rsidR="00C218D2">
        <w:rPr>
          <w:sz w:val="26"/>
          <w:szCs w:val="26"/>
        </w:rPr>
        <w:t>receive</w:t>
      </w:r>
      <w:r w:rsidR="00EC5FDC">
        <w:rPr>
          <w:sz w:val="26"/>
          <w:szCs w:val="26"/>
        </w:rPr>
        <w:t xml:space="preserve"> awarded federal </w:t>
      </w:r>
      <w:r w:rsidR="00C218D2">
        <w:rPr>
          <w:sz w:val="26"/>
          <w:szCs w:val="26"/>
        </w:rPr>
        <w:t>high-cost support</w:t>
      </w:r>
      <w:r w:rsidR="00EC5FDC">
        <w:rPr>
          <w:sz w:val="26"/>
          <w:szCs w:val="26"/>
        </w:rPr>
        <w:t xml:space="preserve"> from Auction 904</w:t>
      </w:r>
      <w:r w:rsidR="00C218D2">
        <w:rPr>
          <w:sz w:val="26"/>
          <w:szCs w:val="26"/>
        </w:rPr>
        <w:t xml:space="preserve">, </w:t>
      </w:r>
      <w:r w:rsidR="00870FF9">
        <w:rPr>
          <w:sz w:val="26"/>
          <w:szCs w:val="26"/>
        </w:rPr>
        <w:t xml:space="preserve">that the Petition for Modification was filed soon after </w:t>
      </w:r>
      <w:r w:rsidR="00C218D2">
        <w:rPr>
          <w:sz w:val="26"/>
          <w:szCs w:val="26"/>
        </w:rPr>
        <w:t xml:space="preserve">the FCC took action to de-fund certain of the </w:t>
      </w:r>
      <w:r w:rsidR="00017FEB">
        <w:rPr>
          <w:sz w:val="26"/>
          <w:szCs w:val="26"/>
        </w:rPr>
        <w:t xml:space="preserve">Phase I RDOF-eligible </w:t>
      </w:r>
      <w:r w:rsidR="00C218D2">
        <w:rPr>
          <w:sz w:val="26"/>
          <w:szCs w:val="26"/>
        </w:rPr>
        <w:t>census blocks in Pennsylvania where TWCIS had been awarded federal high-cost support in Auction 904</w:t>
      </w:r>
      <w:r w:rsidR="00EC5FDC">
        <w:rPr>
          <w:sz w:val="26"/>
          <w:szCs w:val="26"/>
        </w:rPr>
        <w:t>, and that no parties oppose the modification of TWCIS’ Designated Service Area</w:t>
      </w:r>
      <w:r w:rsidR="00090B44">
        <w:rPr>
          <w:sz w:val="26"/>
          <w:szCs w:val="26"/>
        </w:rPr>
        <w:t>,</w:t>
      </w:r>
      <w:r w:rsidR="00EC5FDC">
        <w:rPr>
          <w:sz w:val="26"/>
          <w:szCs w:val="26"/>
        </w:rPr>
        <w:t xml:space="preserve"> the </w:t>
      </w:r>
      <w:r w:rsidR="00EC5FDC">
        <w:rPr>
          <w:sz w:val="26"/>
          <w:szCs w:val="26"/>
        </w:rPr>
        <w:lastRenderedPageBreak/>
        <w:t xml:space="preserve">Commission grants this request to modify its Designated Service Area.  </w:t>
      </w:r>
      <w:r w:rsidR="00222EC3">
        <w:rPr>
          <w:sz w:val="26"/>
          <w:szCs w:val="26"/>
        </w:rPr>
        <w:t xml:space="preserve">The exhibits setting forth the relinquished census blocks </w:t>
      </w:r>
      <w:r w:rsidR="00EE4461" w:rsidRPr="00EE4461">
        <w:rPr>
          <w:sz w:val="26"/>
          <w:szCs w:val="26"/>
        </w:rPr>
        <w:t xml:space="preserve">for which </w:t>
      </w:r>
      <w:r w:rsidR="00EE4461">
        <w:rPr>
          <w:sz w:val="26"/>
          <w:szCs w:val="26"/>
        </w:rPr>
        <w:t xml:space="preserve">TWCIS </w:t>
      </w:r>
      <w:r w:rsidR="00EE4461" w:rsidRPr="00EE4461">
        <w:rPr>
          <w:sz w:val="26"/>
          <w:szCs w:val="26"/>
        </w:rPr>
        <w:t xml:space="preserve">no longer seeks </w:t>
      </w:r>
      <w:r w:rsidR="00EE4461">
        <w:rPr>
          <w:sz w:val="26"/>
          <w:szCs w:val="26"/>
        </w:rPr>
        <w:t xml:space="preserve">federal high-cost </w:t>
      </w:r>
      <w:r w:rsidR="00EE4461" w:rsidRPr="00EE4461">
        <w:rPr>
          <w:sz w:val="26"/>
          <w:szCs w:val="26"/>
        </w:rPr>
        <w:t xml:space="preserve">support </w:t>
      </w:r>
      <w:r w:rsidR="00EE4461">
        <w:rPr>
          <w:sz w:val="26"/>
          <w:szCs w:val="26"/>
        </w:rPr>
        <w:t xml:space="preserve">from Phase I of the </w:t>
      </w:r>
      <w:r w:rsidR="00EE4461" w:rsidRPr="00EE4461">
        <w:rPr>
          <w:sz w:val="26"/>
          <w:szCs w:val="26"/>
        </w:rPr>
        <w:t xml:space="preserve">RDOF </w:t>
      </w:r>
      <w:r w:rsidR="00222EC3">
        <w:rPr>
          <w:sz w:val="26"/>
          <w:szCs w:val="26"/>
        </w:rPr>
        <w:t xml:space="preserve">and the </w:t>
      </w:r>
      <w:r w:rsidR="00EE4461">
        <w:rPr>
          <w:sz w:val="26"/>
          <w:szCs w:val="26"/>
        </w:rPr>
        <w:t xml:space="preserve">remaining eligible census blocks that make up TWCIS’ </w:t>
      </w:r>
      <w:r w:rsidR="00222EC3">
        <w:rPr>
          <w:sz w:val="26"/>
          <w:szCs w:val="26"/>
        </w:rPr>
        <w:t xml:space="preserve">updated Designated Service Area </w:t>
      </w:r>
      <w:r w:rsidR="00EE4461">
        <w:rPr>
          <w:sz w:val="26"/>
          <w:szCs w:val="26"/>
        </w:rPr>
        <w:t xml:space="preserve">in Pennsylvania </w:t>
      </w:r>
      <w:r w:rsidR="002B3C70">
        <w:rPr>
          <w:sz w:val="26"/>
          <w:szCs w:val="26"/>
        </w:rPr>
        <w:t>are</w:t>
      </w:r>
      <w:r w:rsidR="00222EC3">
        <w:rPr>
          <w:sz w:val="26"/>
          <w:szCs w:val="26"/>
        </w:rPr>
        <w:t xml:space="preserve"> attached to this Order as Appendix A</w:t>
      </w:r>
      <w:r w:rsidR="00845A2A">
        <w:rPr>
          <w:sz w:val="26"/>
          <w:szCs w:val="26"/>
        </w:rPr>
        <w:t xml:space="preserve"> and Appendix B, respectively</w:t>
      </w:r>
      <w:r w:rsidR="00222EC3">
        <w:rPr>
          <w:sz w:val="26"/>
          <w:szCs w:val="26"/>
        </w:rPr>
        <w:t>.</w:t>
      </w:r>
    </w:p>
    <w:p w14:paraId="2E8E7354" w14:textId="77777777" w:rsidR="00017FEB" w:rsidRDefault="00017FEB" w:rsidP="00E82C50">
      <w:pPr>
        <w:spacing w:line="360" w:lineRule="auto"/>
        <w:ind w:firstLine="720"/>
        <w:rPr>
          <w:sz w:val="26"/>
          <w:szCs w:val="26"/>
        </w:rPr>
      </w:pPr>
    </w:p>
    <w:p w14:paraId="117E9959" w14:textId="4EE21D1A" w:rsidR="0051263A" w:rsidRDefault="00C2000A" w:rsidP="00E82C50">
      <w:pPr>
        <w:spacing w:line="360" w:lineRule="auto"/>
        <w:ind w:firstLine="720"/>
        <w:rPr>
          <w:sz w:val="26"/>
          <w:szCs w:val="26"/>
        </w:rPr>
      </w:pPr>
      <w:r>
        <w:rPr>
          <w:sz w:val="26"/>
          <w:szCs w:val="26"/>
        </w:rPr>
        <w:t xml:space="preserve">However, </w:t>
      </w:r>
      <w:r w:rsidR="00F5553D">
        <w:rPr>
          <w:sz w:val="26"/>
          <w:szCs w:val="26"/>
        </w:rPr>
        <w:t xml:space="preserve">we do not adopt TWCIS’ general statement that </w:t>
      </w:r>
      <w:r w:rsidR="00A12155">
        <w:rPr>
          <w:sz w:val="26"/>
          <w:szCs w:val="26"/>
        </w:rPr>
        <w:t xml:space="preserve">TWCIS’ </w:t>
      </w:r>
      <w:r w:rsidR="00EC5FDC">
        <w:rPr>
          <w:sz w:val="26"/>
          <w:szCs w:val="26"/>
        </w:rPr>
        <w:t xml:space="preserve">ETC </w:t>
      </w:r>
      <w:r w:rsidR="00F94ED3">
        <w:rPr>
          <w:sz w:val="26"/>
          <w:szCs w:val="26"/>
        </w:rPr>
        <w:t xml:space="preserve">Designated Service </w:t>
      </w:r>
      <w:r w:rsidR="00523D12">
        <w:rPr>
          <w:sz w:val="26"/>
          <w:szCs w:val="26"/>
        </w:rPr>
        <w:t xml:space="preserve">Area </w:t>
      </w:r>
      <w:r w:rsidR="00EC5FDC">
        <w:rPr>
          <w:sz w:val="26"/>
          <w:szCs w:val="26"/>
        </w:rPr>
        <w:t xml:space="preserve">in Pennsylvania </w:t>
      </w:r>
      <w:r w:rsidR="00523D12">
        <w:rPr>
          <w:sz w:val="26"/>
          <w:szCs w:val="26"/>
        </w:rPr>
        <w:t xml:space="preserve">should at all times </w:t>
      </w:r>
      <w:r w:rsidR="00EC5FDC">
        <w:rPr>
          <w:sz w:val="26"/>
          <w:szCs w:val="26"/>
        </w:rPr>
        <w:t xml:space="preserve">automatically </w:t>
      </w:r>
      <w:r w:rsidR="00523D12">
        <w:rPr>
          <w:sz w:val="26"/>
          <w:szCs w:val="26"/>
        </w:rPr>
        <w:t xml:space="preserve">remain consistent with </w:t>
      </w:r>
      <w:r w:rsidR="00367155">
        <w:rPr>
          <w:sz w:val="26"/>
          <w:szCs w:val="26"/>
        </w:rPr>
        <w:t>any changes made to the RDOF census blocks</w:t>
      </w:r>
      <w:r w:rsidR="00017FEB">
        <w:rPr>
          <w:sz w:val="26"/>
          <w:szCs w:val="26"/>
        </w:rPr>
        <w:t xml:space="preserve"> without action from the Commission</w:t>
      </w:r>
      <w:r w:rsidR="00367155">
        <w:rPr>
          <w:sz w:val="26"/>
          <w:szCs w:val="26"/>
        </w:rPr>
        <w:t>.</w:t>
      </w:r>
      <w:r w:rsidR="0085754E">
        <w:rPr>
          <w:rStyle w:val="FootnoteReference"/>
          <w:sz w:val="26"/>
          <w:szCs w:val="26"/>
        </w:rPr>
        <w:footnoteReference w:id="10"/>
      </w:r>
      <w:r w:rsidR="0085754E">
        <w:rPr>
          <w:sz w:val="26"/>
          <w:szCs w:val="26"/>
        </w:rPr>
        <w:t xml:space="preserve"> </w:t>
      </w:r>
      <w:r w:rsidR="00017FEB">
        <w:rPr>
          <w:sz w:val="26"/>
          <w:szCs w:val="26"/>
        </w:rPr>
        <w:t xml:space="preserve"> If the FCC were to take any further action in the future to de-fund any of the other Phase I RDOF-eligible census blocks which currently make up TWCIS’ Designated Service Area, TWCIS is obligated to file a petition to modify its Designated Service Area and request that the Commission to amend its ETC Designated Service Area to be consistent with </w:t>
      </w:r>
      <w:r w:rsidR="00D00680">
        <w:rPr>
          <w:sz w:val="26"/>
          <w:szCs w:val="26"/>
        </w:rPr>
        <w:t xml:space="preserve">the </w:t>
      </w:r>
      <w:r w:rsidR="00017FEB">
        <w:rPr>
          <w:sz w:val="26"/>
          <w:szCs w:val="26"/>
        </w:rPr>
        <w:t xml:space="preserve">particular revisions to its winning bids in Auction 904.  </w:t>
      </w:r>
      <w:r w:rsidR="00E9396B">
        <w:rPr>
          <w:sz w:val="26"/>
          <w:szCs w:val="26"/>
        </w:rPr>
        <w:t>T</w:t>
      </w:r>
      <w:r w:rsidR="00D1611D">
        <w:rPr>
          <w:sz w:val="26"/>
          <w:szCs w:val="26"/>
        </w:rPr>
        <w:t xml:space="preserve">he Commission will evaluate such </w:t>
      </w:r>
      <w:r w:rsidR="00D00680">
        <w:rPr>
          <w:sz w:val="26"/>
          <w:szCs w:val="26"/>
        </w:rPr>
        <w:t xml:space="preserve">a </w:t>
      </w:r>
      <w:r w:rsidR="00D1611D">
        <w:rPr>
          <w:sz w:val="26"/>
          <w:szCs w:val="26"/>
        </w:rPr>
        <w:t xml:space="preserve">request for modification on a case-by-case basis </w:t>
      </w:r>
      <w:r w:rsidR="00017FEB">
        <w:rPr>
          <w:sz w:val="26"/>
          <w:szCs w:val="26"/>
        </w:rPr>
        <w:t xml:space="preserve">by </w:t>
      </w:r>
      <w:r w:rsidR="00D1611D">
        <w:rPr>
          <w:sz w:val="26"/>
          <w:szCs w:val="26"/>
        </w:rPr>
        <w:t xml:space="preserve">considering its reasonableness and </w:t>
      </w:r>
      <w:r w:rsidR="006F10C8">
        <w:rPr>
          <w:sz w:val="26"/>
          <w:szCs w:val="26"/>
        </w:rPr>
        <w:t xml:space="preserve">its impact on the </w:t>
      </w:r>
      <w:r w:rsidR="00D1611D">
        <w:rPr>
          <w:sz w:val="26"/>
          <w:szCs w:val="26"/>
        </w:rPr>
        <w:t xml:space="preserve">interest of customers in the Designated Service Area, or other </w:t>
      </w:r>
      <w:r w:rsidR="006F10C8">
        <w:rPr>
          <w:sz w:val="26"/>
          <w:szCs w:val="26"/>
        </w:rPr>
        <w:t xml:space="preserve">attendant </w:t>
      </w:r>
      <w:r w:rsidR="00D1611D">
        <w:rPr>
          <w:sz w:val="26"/>
          <w:szCs w:val="26"/>
        </w:rPr>
        <w:t>interests that should arise</w:t>
      </w:r>
      <w:r w:rsidR="00E9396B">
        <w:rPr>
          <w:sz w:val="26"/>
          <w:szCs w:val="26"/>
        </w:rPr>
        <w:t>.</w:t>
      </w:r>
    </w:p>
    <w:p w14:paraId="74EBC75F" w14:textId="77777777" w:rsidR="00453C55" w:rsidRDefault="00453C55" w:rsidP="00E82C50">
      <w:pPr>
        <w:spacing w:line="360" w:lineRule="auto"/>
        <w:ind w:firstLine="720"/>
        <w:rPr>
          <w:sz w:val="26"/>
          <w:szCs w:val="26"/>
        </w:rPr>
      </w:pPr>
    </w:p>
    <w:p w14:paraId="549544F5" w14:textId="3802F4F6" w:rsidR="00453C55" w:rsidRPr="00453C55" w:rsidRDefault="00453C55" w:rsidP="00453C55">
      <w:pPr>
        <w:spacing w:line="360" w:lineRule="auto"/>
        <w:jc w:val="center"/>
        <w:rPr>
          <w:b/>
          <w:bCs/>
          <w:sz w:val="26"/>
          <w:szCs w:val="26"/>
        </w:rPr>
      </w:pPr>
      <w:r>
        <w:rPr>
          <w:b/>
          <w:bCs/>
          <w:sz w:val="26"/>
          <w:szCs w:val="26"/>
        </w:rPr>
        <w:t>CONCLUSION</w:t>
      </w:r>
    </w:p>
    <w:p w14:paraId="26B97A4B" w14:textId="3B7CC197" w:rsidR="000779DC" w:rsidRDefault="000B2FE4" w:rsidP="00E82C50">
      <w:pPr>
        <w:spacing w:line="360" w:lineRule="auto"/>
        <w:ind w:firstLine="720"/>
        <w:rPr>
          <w:b/>
          <w:sz w:val="26"/>
          <w:szCs w:val="26"/>
        </w:rPr>
      </w:pPr>
      <w:r w:rsidRPr="006F10C8">
        <w:rPr>
          <w:sz w:val="26"/>
          <w:szCs w:val="26"/>
        </w:rPr>
        <w:t>We conclude that the arguments raised by TWCIS justify modification of its</w:t>
      </w:r>
      <w:r w:rsidR="006F10C8" w:rsidRPr="006F10C8">
        <w:rPr>
          <w:sz w:val="26"/>
          <w:szCs w:val="26"/>
        </w:rPr>
        <w:t xml:space="preserve"> current</w:t>
      </w:r>
      <w:r w:rsidRPr="006F10C8">
        <w:rPr>
          <w:sz w:val="26"/>
          <w:szCs w:val="26"/>
        </w:rPr>
        <w:t xml:space="preserve"> Designated Service Area </w:t>
      </w:r>
      <w:r w:rsidR="006F10C8" w:rsidRPr="006F10C8">
        <w:rPr>
          <w:sz w:val="26"/>
          <w:szCs w:val="26"/>
        </w:rPr>
        <w:t xml:space="preserve">so that </w:t>
      </w:r>
      <w:r w:rsidR="001D00EF">
        <w:rPr>
          <w:sz w:val="26"/>
          <w:szCs w:val="26"/>
        </w:rPr>
        <w:t xml:space="preserve">it aligns with </w:t>
      </w:r>
      <w:r w:rsidR="006F10C8" w:rsidRPr="00CD7B0F">
        <w:rPr>
          <w:sz w:val="26"/>
          <w:szCs w:val="26"/>
        </w:rPr>
        <w:t xml:space="preserve">the </w:t>
      </w:r>
      <w:r w:rsidR="001D00EF">
        <w:rPr>
          <w:sz w:val="26"/>
          <w:szCs w:val="26"/>
        </w:rPr>
        <w:t xml:space="preserve">total </w:t>
      </w:r>
      <w:r w:rsidR="006F10C8" w:rsidRPr="006F10C8">
        <w:rPr>
          <w:sz w:val="26"/>
          <w:szCs w:val="26"/>
        </w:rPr>
        <w:t xml:space="preserve">Phase I RDOF-eligible </w:t>
      </w:r>
      <w:r w:rsidR="006F10C8" w:rsidRPr="00CD7B0F">
        <w:rPr>
          <w:sz w:val="26"/>
          <w:szCs w:val="26"/>
        </w:rPr>
        <w:t xml:space="preserve">census blocks </w:t>
      </w:r>
      <w:r w:rsidR="001D00EF">
        <w:rPr>
          <w:sz w:val="26"/>
          <w:szCs w:val="26"/>
        </w:rPr>
        <w:t xml:space="preserve">in Pennsylvania </w:t>
      </w:r>
      <w:r w:rsidR="006F10C8" w:rsidRPr="00CD7B0F">
        <w:rPr>
          <w:sz w:val="26"/>
          <w:szCs w:val="26"/>
        </w:rPr>
        <w:t>where TWCIS will receive</w:t>
      </w:r>
      <w:r w:rsidR="001D00EF">
        <w:rPr>
          <w:sz w:val="26"/>
          <w:szCs w:val="26"/>
        </w:rPr>
        <w:t xml:space="preserve"> awarded</w:t>
      </w:r>
      <w:r w:rsidR="006F10C8" w:rsidRPr="00CD7B0F">
        <w:rPr>
          <w:sz w:val="26"/>
          <w:szCs w:val="26"/>
        </w:rPr>
        <w:t xml:space="preserve"> </w:t>
      </w:r>
      <w:r w:rsidR="006F10C8" w:rsidRPr="006F10C8">
        <w:rPr>
          <w:sz w:val="26"/>
          <w:szCs w:val="26"/>
        </w:rPr>
        <w:t>federal high-cost support from Auction 904</w:t>
      </w:r>
      <w:r w:rsidR="00802FB9" w:rsidRPr="006F10C8">
        <w:rPr>
          <w:sz w:val="26"/>
          <w:szCs w:val="26"/>
        </w:rPr>
        <w:t>;</w:t>
      </w:r>
      <w:r w:rsidR="000779DC" w:rsidRPr="00282008">
        <w:rPr>
          <w:sz w:val="26"/>
          <w:szCs w:val="26"/>
        </w:rPr>
        <w:t xml:space="preserve"> </w:t>
      </w:r>
      <w:r w:rsidR="000779DC" w:rsidRPr="00282008">
        <w:rPr>
          <w:b/>
          <w:sz w:val="26"/>
          <w:szCs w:val="26"/>
        </w:rPr>
        <w:t>THEREFORE,</w:t>
      </w:r>
    </w:p>
    <w:p w14:paraId="613E1610" w14:textId="7CA05944" w:rsidR="00DF0470" w:rsidRDefault="006B1962" w:rsidP="005D64D3">
      <w:pPr>
        <w:keepNext/>
        <w:keepLines/>
        <w:tabs>
          <w:tab w:val="left" w:pos="720"/>
        </w:tabs>
        <w:spacing w:line="360" w:lineRule="auto"/>
        <w:ind w:firstLine="720"/>
        <w:rPr>
          <w:b/>
          <w:bCs/>
          <w:sz w:val="26"/>
          <w:szCs w:val="26"/>
        </w:rPr>
      </w:pPr>
      <w:r w:rsidRPr="00C0451E">
        <w:rPr>
          <w:b/>
          <w:bCs/>
          <w:sz w:val="26"/>
          <w:szCs w:val="26"/>
        </w:rPr>
        <w:lastRenderedPageBreak/>
        <w:t>I</w:t>
      </w:r>
      <w:r w:rsidR="00DF0470" w:rsidRPr="00C0451E">
        <w:rPr>
          <w:b/>
          <w:bCs/>
          <w:sz w:val="26"/>
          <w:szCs w:val="26"/>
        </w:rPr>
        <w:t>T IS ORDERED:</w:t>
      </w:r>
    </w:p>
    <w:p w14:paraId="631091ED" w14:textId="77777777" w:rsidR="00B54338" w:rsidRDefault="00B54338" w:rsidP="005D64D3">
      <w:pPr>
        <w:keepNext/>
        <w:keepLines/>
        <w:tabs>
          <w:tab w:val="left" w:pos="720"/>
        </w:tabs>
        <w:spacing w:line="360" w:lineRule="auto"/>
        <w:ind w:firstLine="720"/>
        <w:rPr>
          <w:b/>
          <w:bCs/>
          <w:sz w:val="26"/>
          <w:szCs w:val="26"/>
        </w:rPr>
      </w:pPr>
    </w:p>
    <w:p w14:paraId="379E02B4" w14:textId="77BE982E" w:rsidR="000B2FE4" w:rsidRPr="000B2FE4" w:rsidRDefault="000B2FE4" w:rsidP="005D64D3">
      <w:pPr>
        <w:pStyle w:val="p14"/>
        <w:keepNext/>
        <w:keepLines/>
        <w:widowControl/>
        <w:numPr>
          <w:ilvl w:val="0"/>
          <w:numId w:val="20"/>
        </w:numPr>
        <w:tabs>
          <w:tab w:val="left" w:pos="720"/>
        </w:tabs>
        <w:spacing w:line="360" w:lineRule="auto"/>
        <w:ind w:left="0" w:firstLine="720"/>
        <w:rPr>
          <w:sz w:val="26"/>
          <w:szCs w:val="26"/>
        </w:rPr>
      </w:pPr>
      <w:bookmarkStart w:id="2" w:name="_Hlk38716523"/>
      <w:r w:rsidRPr="000B2FE4">
        <w:rPr>
          <w:sz w:val="26"/>
          <w:szCs w:val="26"/>
        </w:rPr>
        <w:t xml:space="preserve">That </w:t>
      </w:r>
      <w:r w:rsidRPr="0061306C">
        <w:rPr>
          <w:sz w:val="26"/>
          <w:szCs w:val="26"/>
        </w:rPr>
        <w:t>Time Warner Cable Information Services (Pennsylvania), LLC</w:t>
      </w:r>
      <w:r>
        <w:rPr>
          <w:sz w:val="26"/>
          <w:szCs w:val="26"/>
        </w:rPr>
        <w:t xml:space="preserve">’s Petition </w:t>
      </w:r>
      <w:r w:rsidR="00917B20">
        <w:rPr>
          <w:sz w:val="26"/>
          <w:szCs w:val="26"/>
        </w:rPr>
        <w:t>to Amend its Eligible Telecommunications Carrier Designated Service Area is hereby granted.</w:t>
      </w:r>
    </w:p>
    <w:p w14:paraId="5752A18E" w14:textId="77777777" w:rsidR="000B2FE4" w:rsidRDefault="000B2FE4" w:rsidP="000B2FE4">
      <w:pPr>
        <w:pStyle w:val="p14"/>
        <w:tabs>
          <w:tab w:val="left" w:pos="720"/>
        </w:tabs>
        <w:spacing w:line="360" w:lineRule="auto"/>
        <w:ind w:left="720"/>
        <w:rPr>
          <w:sz w:val="26"/>
          <w:szCs w:val="26"/>
        </w:rPr>
      </w:pPr>
    </w:p>
    <w:p w14:paraId="6120E12F" w14:textId="70803167" w:rsidR="00C33A6B" w:rsidRDefault="00836FF4" w:rsidP="00405AB6">
      <w:pPr>
        <w:pStyle w:val="p14"/>
        <w:keepNext/>
        <w:keepLines/>
        <w:numPr>
          <w:ilvl w:val="0"/>
          <w:numId w:val="20"/>
        </w:numPr>
        <w:tabs>
          <w:tab w:val="left" w:pos="720"/>
        </w:tabs>
        <w:spacing w:line="360" w:lineRule="auto"/>
        <w:ind w:left="0" w:firstLine="720"/>
        <w:rPr>
          <w:sz w:val="26"/>
          <w:szCs w:val="26"/>
        </w:rPr>
      </w:pPr>
      <w:r w:rsidRPr="0061306C">
        <w:rPr>
          <w:sz w:val="26"/>
          <w:szCs w:val="26"/>
        </w:rPr>
        <w:t xml:space="preserve">That </w:t>
      </w:r>
      <w:r w:rsidR="00A94BF6" w:rsidRPr="0061306C">
        <w:rPr>
          <w:sz w:val="26"/>
          <w:szCs w:val="26"/>
        </w:rPr>
        <w:t>Time Warner Cable Information Services (Pennsylvania)</w:t>
      </w:r>
      <w:r w:rsidR="003B4715" w:rsidRPr="0061306C">
        <w:rPr>
          <w:sz w:val="26"/>
          <w:szCs w:val="26"/>
        </w:rPr>
        <w:t>, LLC</w:t>
      </w:r>
      <w:r w:rsidRPr="0061306C">
        <w:rPr>
          <w:sz w:val="26"/>
          <w:szCs w:val="26"/>
        </w:rPr>
        <w:t xml:space="preserve"> is </w:t>
      </w:r>
      <w:r w:rsidR="001D00EF">
        <w:rPr>
          <w:sz w:val="26"/>
          <w:szCs w:val="26"/>
        </w:rPr>
        <w:t xml:space="preserve">only </w:t>
      </w:r>
      <w:r w:rsidRPr="0061306C">
        <w:rPr>
          <w:sz w:val="26"/>
          <w:szCs w:val="26"/>
        </w:rPr>
        <w:t xml:space="preserve">required to offer Lifeline service to </w:t>
      </w:r>
      <w:r w:rsidR="003E1F7A" w:rsidRPr="0061306C">
        <w:rPr>
          <w:sz w:val="26"/>
          <w:szCs w:val="26"/>
        </w:rPr>
        <w:t xml:space="preserve">any </w:t>
      </w:r>
      <w:r w:rsidRPr="0061306C">
        <w:rPr>
          <w:sz w:val="26"/>
          <w:szCs w:val="26"/>
        </w:rPr>
        <w:t xml:space="preserve">eligible low-income consumers or households </w:t>
      </w:r>
      <w:r w:rsidR="003E1F7A" w:rsidRPr="0061306C">
        <w:rPr>
          <w:sz w:val="26"/>
          <w:szCs w:val="26"/>
        </w:rPr>
        <w:t xml:space="preserve">located throughout </w:t>
      </w:r>
      <w:r w:rsidRPr="0061306C">
        <w:rPr>
          <w:sz w:val="26"/>
          <w:szCs w:val="26"/>
        </w:rPr>
        <w:t xml:space="preserve">its </w:t>
      </w:r>
      <w:r w:rsidR="00481AFB">
        <w:rPr>
          <w:sz w:val="26"/>
          <w:szCs w:val="26"/>
        </w:rPr>
        <w:t>Designated S</w:t>
      </w:r>
      <w:r w:rsidRPr="0061306C">
        <w:rPr>
          <w:sz w:val="26"/>
          <w:szCs w:val="26"/>
        </w:rPr>
        <w:t xml:space="preserve">ervice </w:t>
      </w:r>
      <w:r w:rsidR="00481AFB">
        <w:rPr>
          <w:sz w:val="26"/>
          <w:szCs w:val="26"/>
        </w:rPr>
        <w:t>A</w:t>
      </w:r>
      <w:r w:rsidRPr="0061306C">
        <w:rPr>
          <w:sz w:val="26"/>
          <w:szCs w:val="26"/>
        </w:rPr>
        <w:t xml:space="preserve">rea as </w:t>
      </w:r>
      <w:r w:rsidR="000B2FE4">
        <w:rPr>
          <w:sz w:val="26"/>
          <w:szCs w:val="26"/>
        </w:rPr>
        <w:t>modified by this</w:t>
      </w:r>
      <w:r w:rsidRPr="0061306C">
        <w:rPr>
          <w:sz w:val="26"/>
          <w:szCs w:val="26"/>
        </w:rPr>
        <w:t xml:space="preserve"> Order</w:t>
      </w:r>
      <w:r w:rsidRPr="00282008">
        <w:rPr>
          <w:sz w:val="26"/>
          <w:szCs w:val="26"/>
        </w:rPr>
        <w:t>.</w:t>
      </w:r>
      <w:r w:rsidR="0041334D">
        <w:rPr>
          <w:sz w:val="26"/>
          <w:szCs w:val="26"/>
        </w:rPr>
        <w:br/>
      </w:r>
      <w:bookmarkStart w:id="3" w:name="_Hlk75364067"/>
      <w:bookmarkEnd w:id="2"/>
    </w:p>
    <w:bookmarkEnd w:id="3"/>
    <w:p w14:paraId="56F8CBA6" w14:textId="1C9290FA" w:rsidR="00E104C0" w:rsidRPr="00BA09AA" w:rsidRDefault="00B55C2E" w:rsidP="00F90BD3">
      <w:pPr>
        <w:pStyle w:val="p14"/>
        <w:keepNext/>
        <w:keepLines/>
        <w:numPr>
          <w:ilvl w:val="0"/>
          <w:numId w:val="20"/>
        </w:numPr>
        <w:tabs>
          <w:tab w:val="left" w:pos="720"/>
        </w:tabs>
        <w:spacing w:line="360" w:lineRule="auto"/>
        <w:ind w:left="0" w:firstLine="720"/>
        <w:rPr>
          <w:sz w:val="26"/>
          <w:szCs w:val="26"/>
        </w:rPr>
      </w:pPr>
      <w:r w:rsidRPr="00BA09AA">
        <w:rPr>
          <w:sz w:val="26"/>
          <w:szCs w:val="26"/>
        </w:rPr>
        <w:t xml:space="preserve">That the Secretary shall serve a copy of this Order on </w:t>
      </w:r>
      <w:r w:rsidR="00EB44D6" w:rsidRPr="00BA09AA">
        <w:rPr>
          <w:sz w:val="26"/>
          <w:szCs w:val="26"/>
        </w:rPr>
        <w:t>Time Warner Cable Information Services (Pennsylvania)</w:t>
      </w:r>
      <w:r w:rsidR="003B4715" w:rsidRPr="00BA09AA">
        <w:rPr>
          <w:sz w:val="26"/>
          <w:szCs w:val="26"/>
        </w:rPr>
        <w:t>, LLC</w:t>
      </w:r>
      <w:r w:rsidR="00EA354F" w:rsidRPr="00BA09AA">
        <w:rPr>
          <w:sz w:val="26"/>
          <w:szCs w:val="26"/>
        </w:rPr>
        <w:t>,</w:t>
      </w:r>
      <w:r w:rsidRPr="00BA09AA">
        <w:rPr>
          <w:sz w:val="26"/>
          <w:szCs w:val="26"/>
        </w:rPr>
        <w:t xml:space="preserve"> </w:t>
      </w:r>
      <w:r w:rsidR="008C1937">
        <w:rPr>
          <w:sz w:val="26"/>
          <w:szCs w:val="26"/>
        </w:rPr>
        <w:t xml:space="preserve">Frontier Communications – </w:t>
      </w:r>
      <w:r w:rsidR="00BD7D39" w:rsidRPr="00BA09AA">
        <w:rPr>
          <w:sz w:val="26"/>
          <w:szCs w:val="26"/>
        </w:rPr>
        <w:t>Commonwealth Telephone Company</w:t>
      </w:r>
      <w:r w:rsidR="007F3551" w:rsidRPr="00BA09AA">
        <w:rPr>
          <w:sz w:val="26"/>
          <w:szCs w:val="26"/>
        </w:rPr>
        <w:t xml:space="preserve">, </w:t>
      </w:r>
      <w:r w:rsidRPr="00BA09AA">
        <w:rPr>
          <w:sz w:val="26"/>
          <w:szCs w:val="26"/>
        </w:rPr>
        <w:t>the Office of Consumer Advocate, and the Office of Small Business Advocate.</w:t>
      </w:r>
    </w:p>
    <w:p w14:paraId="273DB706" w14:textId="77777777" w:rsidR="00934492" w:rsidRDefault="00934492" w:rsidP="00934492">
      <w:pPr>
        <w:pStyle w:val="p14"/>
        <w:tabs>
          <w:tab w:val="left" w:pos="720"/>
        </w:tabs>
        <w:spacing w:line="360" w:lineRule="auto"/>
        <w:ind w:left="1440"/>
        <w:rPr>
          <w:sz w:val="26"/>
          <w:szCs w:val="26"/>
        </w:rPr>
      </w:pPr>
    </w:p>
    <w:p w14:paraId="046AFB3B" w14:textId="08207359" w:rsidR="00DF0470" w:rsidRPr="00BA09AA" w:rsidRDefault="00B55C2E" w:rsidP="001A170D">
      <w:pPr>
        <w:pStyle w:val="p14"/>
        <w:keepNext/>
        <w:keepLines/>
        <w:numPr>
          <w:ilvl w:val="0"/>
          <w:numId w:val="20"/>
        </w:numPr>
        <w:tabs>
          <w:tab w:val="left" w:pos="720"/>
        </w:tabs>
        <w:spacing w:line="360" w:lineRule="auto"/>
        <w:ind w:hanging="810"/>
        <w:rPr>
          <w:sz w:val="26"/>
          <w:szCs w:val="26"/>
        </w:rPr>
      </w:pPr>
      <w:r w:rsidRPr="00BA09AA">
        <w:rPr>
          <w:sz w:val="26"/>
          <w:szCs w:val="26"/>
        </w:rPr>
        <w:t xml:space="preserve">That this docket </w:t>
      </w:r>
      <w:r w:rsidR="00C20F0A" w:rsidRPr="00BA09AA">
        <w:rPr>
          <w:sz w:val="26"/>
          <w:szCs w:val="26"/>
        </w:rPr>
        <w:t xml:space="preserve">shall </w:t>
      </w:r>
      <w:r w:rsidRPr="00BA09AA">
        <w:rPr>
          <w:sz w:val="26"/>
          <w:szCs w:val="26"/>
        </w:rPr>
        <w:t>be marked closed.</w:t>
      </w:r>
      <w:r w:rsidR="00477D42" w:rsidRPr="00BA09AA">
        <w:rPr>
          <w:sz w:val="26"/>
          <w:szCs w:val="26"/>
        </w:rPr>
        <w:t xml:space="preserve">  </w:t>
      </w:r>
    </w:p>
    <w:p w14:paraId="7AB8880C" w14:textId="630C3919" w:rsidR="001F6AB3" w:rsidRPr="001F6AB3" w:rsidRDefault="001F6AB3" w:rsidP="00C24FEE">
      <w:pPr>
        <w:keepNext/>
        <w:keepLines/>
        <w:tabs>
          <w:tab w:val="left" w:pos="720"/>
        </w:tabs>
        <w:spacing w:line="360" w:lineRule="auto"/>
        <w:rPr>
          <w:bCs/>
          <w:sz w:val="26"/>
          <w:szCs w:val="26"/>
        </w:rPr>
      </w:pPr>
    </w:p>
    <w:p w14:paraId="5F1A36CE" w14:textId="66F76466" w:rsidR="00DF0470" w:rsidRPr="00C0451E" w:rsidRDefault="009B2958" w:rsidP="00C24FEE">
      <w:pPr>
        <w:pStyle w:val="p17"/>
        <w:keepNext/>
        <w:keepLines/>
        <w:tabs>
          <w:tab w:val="left" w:pos="720"/>
        </w:tabs>
        <w:ind w:left="5057"/>
        <w:rPr>
          <w:b/>
          <w:bCs/>
          <w:sz w:val="26"/>
          <w:szCs w:val="26"/>
        </w:rPr>
      </w:pPr>
      <w:r>
        <w:rPr>
          <w:noProof/>
        </w:rPr>
        <w:drawing>
          <wp:anchor distT="0" distB="0" distL="114300" distR="114300" simplePos="0" relativeHeight="251659264" behindDoc="1" locked="0" layoutInCell="1" allowOverlap="1" wp14:anchorId="5138CB86" wp14:editId="3C16724F">
            <wp:simplePos x="0" y="0"/>
            <wp:positionH relativeFrom="column">
              <wp:posOffset>3200400</wp:posOffset>
            </wp:positionH>
            <wp:positionV relativeFrom="paragraph">
              <wp:posOffset>86360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C0451E">
        <w:rPr>
          <w:b/>
          <w:bCs/>
          <w:sz w:val="26"/>
          <w:szCs w:val="26"/>
        </w:rPr>
        <w:t>BY THE COMMISSION</w:t>
      </w:r>
    </w:p>
    <w:p w14:paraId="0BB55568" w14:textId="2159ED30" w:rsidR="00DF0470" w:rsidRPr="001F6AB3" w:rsidRDefault="00DF0470" w:rsidP="00C24FEE">
      <w:pPr>
        <w:keepNext/>
        <w:keepLines/>
        <w:tabs>
          <w:tab w:val="left" w:pos="720"/>
          <w:tab w:val="left" w:pos="5057"/>
        </w:tabs>
        <w:rPr>
          <w:bCs/>
          <w:sz w:val="26"/>
          <w:szCs w:val="26"/>
        </w:rPr>
      </w:pPr>
    </w:p>
    <w:p w14:paraId="469A1EB8" w14:textId="05818927" w:rsidR="00DF0470" w:rsidRPr="001F6AB3" w:rsidRDefault="00DF0470" w:rsidP="00C24FEE">
      <w:pPr>
        <w:keepNext/>
        <w:keepLines/>
        <w:tabs>
          <w:tab w:val="left" w:pos="720"/>
          <w:tab w:val="left" w:pos="5057"/>
        </w:tabs>
        <w:rPr>
          <w:bCs/>
          <w:sz w:val="26"/>
          <w:szCs w:val="26"/>
        </w:rPr>
      </w:pPr>
    </w:p>
    <w:p w14:paraId="21994B91" w14:textId="77777777" w:rsidR="00DF0470" w:rsidRPr="001F6AB3" w:rsidRDefault="00DF0470" w:rsidP="00C24FEE">
      <w:pPr>
        <w:keepNext/>
        <w:keepLines/>
        <w:tabs>
          <w:tab w:val="left" w:pos="720"/>
          <w:tab w:val="left" w:pos="5057"/>
        </w:tabs>
        <w:rPr>
          <w:bCs/>
          <w:sz w:val="26"/>
          <w:szCs w:val="26"/>
        </w:rPr>
      </w:pPr>
    </w:p>
    <w:p w14:paraId="10F4C189" w14:textId="77777777" w:rsidR="0022503C" w:rsidRPr="00C0451E" w:rsidRDefault="0022503C" w:rsidP="00C24FEE">
      <w:pPr>
        <w:pStyle w:val="p18"/>
        <w:keepNext/>
        <w:keepLines/>
        <w:tabs>
          <w:tab w:val="left" w:pos="720"/>
        </w:tabs>
        <w:ind w:left="5062"/>
        <w:rPr>
          <w:sz w:val="26"/>
          <w:szCs w:val="26"/>
        </w:rPr>
      </w:pPr>
      <w:r w:rsidRPr="00C0451E">
        <w:rPr>
          <w:sz w:val="26"/>
          <w:szCs w:val="26"/>
        </w:rPr>
        <w:t>Rosemary Chiavetta</w:t>
      </w:r>
    </w:p>
    <w:p w14:paraId="18B15FAA" w14:textId="77777777" w:rsidR="00DF0470" w:rsidRPr="00C0451E" w:rsidRDefault="00DF0470" w:rsidP="00C24FEE">
      <w:pPr>
        <w:pStyle w:val="p18"/>
        <w:keepNext/>
        <w:keepLines/>
        <w:tabs>
          <w:tab w:val="left" w:pos="720"/>
        </w:tabs>
        <w:ind w:left="5062"/>
        <w:rPr>
          <w:sz w:val="26"/>
          <w:szCs w:val="26"/>
        </w:rPr>
      </w:pPr>
      <w:r w:rsidRPr="00C0451E">
        <w:rPr>
          <w:sz w:val="26"/>
          <w:szCs w:val="26"/>
        </w:rPr>
        <w:t>Secretary</w:t>
      </w:r>
    </w:p>
    <w:p w14:paraId="67AFCDC1" w14:textId="77777777" w:rsidR="00DF0470" w:rsidRPr="00C0451E" w:rsidRDefault="00DF0470" w:rsidP="00C24FEE">
      <w:pPr>
        <w:keepNext/>
        <w:keepLines/>
        <w:tabs>
          <w:tab w:val="left" w:pos="720"/>
          <w:tab w:val="left" w:pos="5062"/>
        </w:tabs>
        <w:rPr>
          <w:sz w:val="26"/>
          <w:szCs w:val="26"/>
        </w:rPr>
      </w:pPr>
    </w:p>
    <w:p w14:paraId="182E86AC" w14:textId="77777777" w:rsidR="00934492" w:rsidRDefault="00934492" w:rsidP="00C24FEE">
      <w:pPr>
        <w:pStyle w:val="p14"/>
        <w:keepNext/>
        <w:keepLines/>
        <w:tabs>
          <w:tab w:val="left" w:pos="720"/>
        </w:tabs>
        <w:rPr>
          <w:sz w:val="26"/>
          <w:szCs w:val="26"/>
        </w:rPr>
      </w:pPr>
    </w:p>
    <w:p w14:paraId="5E754C83" w14:textId="23ABFDA6" w:rsidR="00DF0470" w:rsidRPr="00C0451E" w:rsidRDefault="00DF0470" w:rsidP="00C24FEE">
      <w:pPr>
        <w:pStyle w:val="p14"/>
        <w:keepNext/>
        <w:keepLines/>
        <w:tabs>
          <w:tab w:val="left" w:pos="720"/>
        </w:tabs>
        <w:rPr>
          <w:sz w:val="26"/>
          <w:szCs w:val="26"/>
        </w:rPr>
      </w:pPr>
      <w:r w:rsidRPr="00C0451E">
        <w:rPr>
          <w:sz w:val="26"/>
          <w:szCs w:val="26"/>
        </w:rPr>
        <w:t>(SEAL)</w:t>
      </w:r>
    </w:p>
    <w:p w14:paraId="550530E7" w14:textId="77777777" w:rsidR="00DF0470" w:rsidRPr="00C0451E" w:rsidRDefault="00DF0470" w:rsidP="00C24FEE">
      <w:pPr>
        <w:keepNext/>
        <w:keepLines/>
        <w:tabs>
          <w:tab w:val="left" w:pos="204"/>
          <w:tab w:val="left" w:pos="720"/>
        </w:tabs>
        <w:rPr>
          <w:sz w:val="26"/>
          <w:szCs w:val="26"/>
        </w:rPr>
      </w:pPr>
    </w:p>
    <w:p w14:paraId="4331FCAA" w14:textId="25F00DE3" w:rsidR="00DF0470" w:rsidRPr="00C0451E" w:rsidRDefault="00DF0470" w:rsidP="00C24FEE">
      <w:pPr>
        <w:pStyle w:val="p14"/>
        <w:keepNext/>
        <w:keepLines/>
        <w:tabs>
          <w:tab w:val="left" w:pos="720"/>
        </w:tabs>
        <w:rPr>
          <w:sz w:val="26"/>
          <w:szCs w:val="26"/>
        </w:rPr>
      </w:pPr>
      <w:r w:rsidRPr="00C0451E">
        <w:rPr>
          <w:sz w:val="26"/>
          <w:szCs w:val="26"/>
        </w:rPr>
        <w:t>ORDER ADOPTED</w:t>
      </w:r>
      <w:r w:rsidRPr="00477D42">
        <w:rPr>
          <w:sz w:val="26"/>
          <w:szCs w:val="26"/>
        </w:rPr>
        <w:t xml:space="preserve">:  </w:t>
      </w:r>
      <w:r w:rsidR="000B2FE4">
        <w:rPr>
          <w:sz w:val="26"/>
          <w:szCs w:val="26"/>
        </w:rPr>
        <w:t>December 16</w:t>
      </w:r>
      <w:r w:rsidR="00897D1C">
        <w:rPr>
          <w:sz w:val="26"/>
          <w:szCs w:val="26"/>
        </w:rPr>
        <w:t>, 2021</w:t>
      </w:r>
    </w:p>
    <w:p w14:paraId="6FB6CB10" w14:textId="77777777" w:rsidR="00BE499A" w:rsidRPr="00C0451E" w:rsidRDefault="00BE499A" w:rsidP="00C24FEE">
      <w:pPr>
        <w:pStyle w:val="p14"/>
        <w:keepNext/>
        <w:keepLines/>
        <w:tabs>
          <w:tab w:val="left" w:pos="720"/>
        </w:tabs>
        <w:rPr>
          <w:sz w:val="26"/>
          <w:szCs w:val="26"/>
        </w:rPr>
      </w:pPr>
    </w:p>
    <w:p w14:paraId="769B151F" w14:textId="1CFFC819" w:rsidR="006F30B2" w:rsidRDefault="00DF0470" w:rsidP="00C24FEE">
      <w:pPr>
        <w:pStyle w:val="p14"/>
        <w:keepNext/>
        <w:keepLines/>
        <w:tabs>
          <w:tab w:val="left" w:pos="720"/>
        </w:tabs>
        <w:rPr>
          <w:sz w:val="26"/>
          <w:szCs w:val="26"/>
        </w:rPr>
      </w:pPr>
      <w:r w:rsidRPr="00C0451E">
        <w:rPr>
          <w:sz w:val="26"/>
          <w:szCs w:val="26"/>
        </w:rPr>
        <w:t xml:space="preserve">ORDER ENTERED:  </w:t>
      </w:r>
      <w:r w:rsidR="009B2958">
        <w:rPr>
          <w:sz w:val="26"/>
          <w:szCs w:val="26"/>
        </w:rPr>
        <w:t>December 16, 2021</w:t>
      </w:r>
    </w:p>
    <w:p w14:paraId="5938AA51" w14:textId="77777777" w:rsidR="00BD7D39" w:rsidRDefault="00BD7D39" w:rsidP="00C24FEE">
      <w:pPr>
        <w:pStyle w:val="p14"/>
        <w:keepNext/>
        <w:keepLines/>
        <w:tabs>
          <w:tab w:val="left" w:pos="720"/>
        </w:tabs>
        <w:rPr>
          <w:sz w:val="26"/>
          <w:szCs w:val="26"/>
        </w:rPr>
      </w:pPr>
    </w:p>
    <w:p w14:paraId="14720309" w14:textId="689180C3" w:rsidR="00BD7D39" w:rsidRDefault="00BD7D39" w:rsidP="006C18C9">
      <w:pPr>
        <w:overflowPunct/>
        <w:autoSpaceDE/>
        <w:autoSpaceDN/>
        <w:adjustRightInd/>
        <w:textAlignment w:val="auto"/>
        <w:rPr>
          <w:sz w:val="26"/>
          <w:szCs w:val="26"/>
        </w:rPr>
      </w:pPr>
    </w:p>
    <w:sectPr w:rsidR="00BD7D39" w:rsidSect="00AB313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0B4E" w14:textId="77777777" w:rsidR="006F2929" w:rsidRDefault="006F2929">
      <w:r>
        <w:separator/>
      </w:r>
    </w:p>
  </w:endnote>
  <w:endnote w:type="continuationSeparator" w:id="0">
    <w:p w14:paraId="15942FC7" w14:textId="77777777" w:rsidR="006F2929" w:rsidRDefault="006F2929">
      <w:r>
        <w:continuationSeparator/>
      </w:r>
    </w:p>
  </w:endnote>
  <w:endnote w:type="continuationNotice" w:id="1">
    <w:p w14:paraId="32B14BE0" w14:textId="77777777" w:rsidR="006F2929" w:rsidRDefault="006F2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4757"/>
      <w:docPartObj>
        <w:docPartGallery w:val="Page Numbers (Bottom of Page)"/>
        <w:docPartUnique/>
      </w:docPartObj>
    </w:sdtPr>
    <w:sdtEndPr>
      <w:rPr>
        <w:noProof/>
      </w:rPr>
    </w:sdtEndPr>
    <w:sdtContent>
      <w:p w14:paraId="448F674D" w14:textId="1F204A71" w:rsidR="00AB3130" w:rsidRDefault="00AB3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DABA2" w14:textId="77777777" w:rsidR="00BC264B" w:rsidRDefault="00BC264B"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B1AE" w14:textId="77777777" w:rsidR="006F2929" w:rsidRDefault="006F2929">
      <w:r>
        <w:separator/>
      </w:r>
    </w:p>
  </w:footnote>
  <w:footnote w:type="continuationSeparator" w:id="0">
    <w:p w14:paraId="671BB52C" w14:textId="77777777" w:rsidR="006F2929" w:rsidRDefault="006F2929">
      <w:r>
        <w:continuationSeparator/>
      </w:r>
    </w:p>
  </w:footnote>
  <w:footnote w:type="continuationNotice" w:id="1">
    <w:p w14:paraId="4B94F598" w14:textId="77777777" w:rsidR="006F2929" w:rsidRDefault="006F2929"/>
  </w:footnote>
  <w:footnote w:id="2">
    <w:p w14:paraId="682068F5" w14:textId="77777777" w:rsidR="006D7FFA" w:rsidRDefault="006D7FFA" w:rsidP="006D7FFA">
      <w:pPr>
        <w:pStyle w:val="FootnoteText"/>
      </w:pPr>
      <w:r>
        <w:rPr>
          <w:rStyle w:val="FootnoteReference"/>
        </w:rPr>
        <w:footnoteRef/>
      </w:r>
      <w:r>
        <w:t xml:space="preserve"> </w:t>
      </w:r>
      <w:r w:rsidRPr="00F738B4">
        <w:rPr>
          <w:i/>
          <w:iCs/>
        </w:rPr>
        <w:t>Petition of Time Warner Cable Information Services (Pennsylvania), LLC for Designation as an Eligible Telecommunications Carrier</w:t>
      </w:r>
      <w:r w:rsidRPr="00F738B4">
        <w:t>, Docket No. P-2021-3023594</w:t>
      </w:r>
      <w:r>
        <w:t>, filed January 6, 2021.</w:t>
      </w:r>
    </w:p>
  </w:footnote>
  <w:footnote w:id="3">
    <w:p w14:paraId="78CE2016" w14:textId="77777777" w:rsidR="00DA6BBF" w:rsidRPr="00780A88" w:rsidRDefault="00DA6BBF" w:rsidP="00DA6BBF">
      <w:pPr>
        <w:pStyle w:val="FootnoteText"/>
      </w:pPr>
      <w:r w:rsidRPr="00780A88">
        <w:rPr>
          <w:rStyle w:val="FootnoteReference"/>
        </w:rPr>
        <w:footnoteRef/>
      </w:r>
      <w:r w:rsidRPr="00780A88">
        <w:t xml:space="preserve"> </w:t>
      </w:r>
      <w:r>
        <w:t xml:space="preserve">ETC </w:t>
      </w:r>
      <w:r w:rsidRPr="00780A88">
        <w:t>Petition, Exhibit A.</w:t>
      </w:r>
    </w:p>
  </w:footnote>
  <w:footnote w:id="4">
    <w:p w14:paraId="16B1D68B" w14:textId="77777777" w:rsidR="00DA6BBF" w:rsidRPr="00780A88" w:rsidRDefault="00DA6BBF" w:rsidP="00DA6BBF">
      <w:pPr>
        <w:pStyle w:val="FootnoteText"/>
      </w:pPr>
      <w:r w:rsidRPr="00780A88">
        <w:rPr>
          <w:rStyle w:val="FootnoteReference"/>
        </w:rPr>
        <w:footnoteRef/>
      </w:r>
      <w:r w:rsidRPr="00780A88">
        <w:t xml:space="preserve"> </w:t>
      </w:r>
      <w:r>
        <w:t xml:space="preserve">ETC </w:t>
      </w:r>
      <w:r w:rsidRPr="00780A88">
        <w:t>Petition, Exhibit B.</w:t>
      </w:r>
    </w:p>
  </w:footnote>
  <w:footnote w:id="5">
    <w:p w14:paraId="3F80515C" w14:textId="77777777" w:rsidR="00DA6BBF" w:rsidRPr="00780A88" w:rsidRDefault="00DA6BBF" w:rsidP="00DA6BBF">
      <w:pPr>
        <w:pStyle w:val="FootnoteText"/>
      </w:pPr>
      <w:r w:rsidRPr="00780A88">
        <w:rPr>
          <w:rStyle w:val="FootnoteReference"/>
        </w:rPr>
        <w:footnoteRef/>
      </w:r>
      <w:r w:rsidRPr="00780A88">
        <w:t xml:space="preserve"> April 8, 2021 DR Responses at 21.</w:t>
      </w:r>
    </w:p>
  </w:footnote>
  <w:footnote w:id="6">
    <w:p w14:paraId="38BE1F79" w14:textId="77777777" w:rsidR="00DA6BBF" w:rsidRPr="00780A88" w:rsidRDefault="00DA6BBF" w:rsidP="00DA6BBF">
      <w:pPr>
        <w:pStyle w:val="FootnoteText"/>
        <w:rPr>
          <w:szCs w:val="22"/>
        </w:rPr>
      </w:pPr>
      <w:r w:rsidRPr="00780A88">
        <w:rPr>
          <w:rStyle w:val="FootnoteReference"/>
          <w:szCs w:val="22"/>
        </w:rPr>
        <w:footnoteRef/>
      </w:r>
      <w:r w:rsidRPr="00780A88">
        <w:rPr>
          <w:szCs w:val="22"/>
        </w:rPr>
        <w:t xml:space="preserve"> </w:t>
      </w:r>
      <w:r w:rsidRPr="00780A88">
        <w:rPr>
          <w:i/>
          <w:iCs/>
          <w:szCs w:val="22"/>
        </w:rPr>
        <w:t>Id.</w:t>
      </w:r>
      <w:r w:rsidRPr="00780A88">
        <w:rPr>
          <w:szCs w:val="22"/>
        </w:rPr>
        <w:t xml:space="preserve"> at 23.</w:t>
      </w:r>
    </w:p>
  </w:footnote>
  <w:footnote w:id="7">
    <w:p w14:paraId="512E887E" w14:textId="77777777" w:rsidR="009C391D" w:rsidRDefault="009C391D" w:rsidP="009C391D">
      <w:pPr>
        <w:pStyle w:val="FootnoteText"/>
      </w:pPr>
      <w:r>
        <w:rPr>
          <w:rStyle w:val="FootnoteReference"/>
        </w:rPr>
        <w:footnoteRef/>
      </w:r>
      <w:r>
        <w:t xml:space="preserve"> </w:t>
      </w:r>
      <w:r>
        <w:rPr>
          <w:i/>
          <w:iCs/>
        </w:rPr>
        <w:t xml:space="preserve">See Appendix A, </w:t>
      </w:r>
      <w:r w:rsidRPr="009768B4">
        <w:rPr>
          <w:i/>
          <w:iCs/>
        </w:rPr>
        <w:t>Petition of Time Warner Cable Information Services (Pennsylvania), LLC for Designation as an Eligible Telecommunications Carrier</w:t>
      </w:r>
      <w:r w:rsidRPr="009D7023">
        <w:t>, Docket No. P-2021-3023</w:t>
      </w:r>
      <w:r>
        <w:t>594</w:t>
      </w:r>
      <w:r w:rsidRPr="009D7023">
        <w:t xml:space="preserve"> (Order entered </w:t>
      </w:r>
      <w:r>
        <w:t>July 15</w:t>
      </w:r>
      <w:r w:rsidRPr="009D7023">
        <w:t>, 2021) (</w:t>
      </w:r>
      <w:r>
        <w:rPr>
          <w:i/>
          <w:iCs/>
        </w:rPr>
        <w:t>July 15</w:t>
      </w:r>
      <w:r w:rsidRPr="009D7023">
        <w:rPr>
          <w:i/>
          <w:iCs/>
        </w:rPr>
        <w:t>, 2021 Order</w:t>
      </w:r>
      <w:r w:rsidRPr="009D7023">
        <w:t xml:space="preserve">).  </w:t>
      </w:r>
    </w:p>
  </w:footnote>
  <w:footnote w:id="8">
    <w:p w14:paraId="38E48FA7" w14:textId="15788D8F" w:rsidR="008A0F9F" w:rsidRDefault="008A0F9F">
      <w:pPr>
        <w:pStyle w:val="FootnoteText"/>
      </w:pPr>
      <w:r>
        <w:rPr>
          <w:rStyle w:val="FootnoteReference"/>
        </w:rPr>
        <w:footnoteRef/>
      </w:r>
      <w:r>
        <w:t xml:space="preserve"> Petition for Modification at 2-3.</w:t>
      </w:r>
    </w:p>
  </w:footnote>
  <w:footnote w:id="9">
    <w:p w14:paraId="199579F9" w14:textId="02303340" w:rsidR="008A0F9F" w:rsidRDefault="008A0F9F">
      <w:pPr>
        <w:pStyle w:val="FootnoteText"/>
      </w:pPr>
      <w:r>
        <w:rPr>
          <w:rStyle w:val="FootnoteReference"/>
        </w:rPr>
        <w:footnoteRef/>
      </w:r>
      <w:r>
        <w:t xml:space="preserve"> Petition for Modification at 3.</w:t>
      </w:r>
    </w:p>
  </w:footnote>
  <w:footnote w:id="10">
    <w:p w14:paraId="35C45594" w14:textId="03E6488E" w:rsidR="0085754E" w:rsidRDefault="0085754E">
      <w:pPr>
        <w:pStyle w:val="FootnoteText"/>
      </w:pPr>
      <w:r>
        <w:rPr>
          <w:rStyle w:val="FootnoteReference"/>
        </w:rPr>
        <w:footnoteRef/>
      </w:r>
      <w:r>
        <w:t xml:space="preserve"> Petition for Modification at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180" w:firstLine="0"/>
      </w:pPr>
    </w:lvl>
  </w:abstractNum>
  <w:abstractNum w:abstractNumId="1" w15:restartNumberingAfterBreak="0">
    <w:nsid w:val="015662ED"/>
    <w:multiLevelType w:val="hybridMultilevel"/>
    <w:tmpl w:val="C6F67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3" w15:restartNumberingAfterBreak="0">
    <w:nsid w:val="03DD6AEF"/>
    <w:multiLevelType w:val="hybridMultilevel"/>
    <w:tmpl w:val="141E2CC2"/>
    <w:lvl w:ilvl="0" w:tplc="A2D416D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FC683A"/>
    <w:multiLevelType w:val="hybridMultilevel"/>
    <w:tmpl w:val="A3F47166"/>
    <w:lvl w:ilvl="0" w:tplc="89F63E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1A49A2"/>
    <w:multiLevelType w:val="hybridMultilevel"/>
    <w:tmpl w:val="F1DE8F62"/>
    <w:lvl w:ilvl="0" w:tplc="9180856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44A3C"/>
    <w:multiLevelType w:val="multilevel"/>
    <w:tmpl w:val="4436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48F795A"/>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76F2E41"/>
    <w:multiLevelType w:val="hybridMultilevel"/>
    <w:tmpl w:val="AE267E1A"/>
    <w:lvl w:ilvl="0" w:tplc="6928BC64">
      <w:start w:val="1"/>
      <w:numFmt w:val="decimal"/>
      <w:lvlText w:val="%1."/>
      <w:lvlJc w:val="left"/>
      <w:pPr>
        <w:ind w:left="1440" w:hanging="720"/>
      </w:pPr>
      <w:rPr>
        <w:rFonts w:hint="default"/>
        <w:b/>
        <w:i w:val="0"/>
      </w:rPr>
    </w:lvl>
    <w:lvl w:ilvl="1" w:tplc="7CBEFDC0">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16F8"/>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E1D01DD"/>
    <w:multiLevelType w:val="hybridMultilevel"/>
    <w:tmpl w:val="472E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A3CE0"/>
    <w:multiLevelType w:val="hybridMultilevel"/>
    <w:tmpl w:val="1034104A"/>
    <w:lvl w:ilvl="0" w:tplc="CE924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109AD"/>
    <w:multiLevelType w:val="hybridMultilevel"/>
    <w:tmpl w:val="9A8C6F30"/>
    <w:lvl w:ilvl="0" w:tplc="04090019">
      <w:start w:val="1"/>
      <w:numFmt w:val="low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382EFF"/>
    <w:multiLevelType w:val="hybridMultilevel"/>
    <w:tmpl w:val="3A288A84"/>
    <w:lvl w:ilvl="0" w:tplc="71ECEC2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42A0F"/>
    <w:multiLevelType w:val="hybridMultilevel"/>
    <w:tmpl w:val="9EC0C6AC"/>
    <w:lvl w:ilvl="0" w:tplc="4E8CE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5B2FDE"/>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2A2E64D0"/>
    <w:multiLevelType w:val="hybridMultilevel"/>
    <w:tmpl w:val="397E0D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AA2ED9"/>
    <w:multiLevelType w:val="hybridMultilevel"/>
    <w:tmpl w:val="8D8CD9DE"/>
    <w:lvl w:ilvl="0" w:tplc="BB96DB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AE3838"/>
    <w:multiLevelType w:val="hybridMultilevel"/>
    <w:tmpl w:val="D3969ED8"/>
    <w:lvl w:ilvl="0" w:tplc="0E08B1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0A56A25"/>
    <w:multiLevelType w:val="hybridMultilevel"/>
    <w:tmpl w:val="CB76F3AC"/>
    <w:lvl w:ilvl="0" w:tplc="A2D416D6">
      <w:start w:val="1"/>
      <w:numFmt w:val="upperLetter"/>
      <w:lvlText w:val="%1."/>
      <w:lvlJc w:val="left"/>
      <w:pPr>
        <w:ind w:left="1080" w:hanging="360"/>
      </w:pPr>
      <w:rPr>
        <w:rFonts w:hint="default"/>
        <w:b/>
      </w:rPr>
    </w:lvl>
    <w:lvl w:ilvl="1" w:tplc="BA922C18">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A67B5C"/>
    <w:multiLevelType w:val="hybridMultilevel"/>
    <w:tmpl w:val="868AD056"/>
    <w:lvl w:ilvl="0" w:tplc="5A62C86C">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62C83"/>
    <w:multiLevelType w:val="hybridMultilevel"/>
    <w:tmpl w:val="8112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377EB5"/>
    <w:multiLevelType w:val="hybridMultilevel"/>
    <w:tmpl w:val="E9B6A8E8"/>
    <w:lvl w:ilvl="0" w:tplc="C85C17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6845CE"/>
    <w:multiLevelType w:val="hybridMultilevel"/>
    <w:tmpl w:val="9630303A"/>
    <w:lvl w:ilvl="0" w:tplc="EEAA7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9635D92"/>
    <w:multiLevelType w:val="hybridMultilevel"/>
    <w:tmpl w:val="0E30B9FA"/>
    <w:lvl w:ilvl="0" w:tplc="7C0653BA">
      <w:start w:val="5"/>
      <w:numFmt w:val="lowerLetter"/>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6" w15:restartNumberingAfterBreak="0">
    <w:nsid w:val="39E71E24"/>
    <w:multiLevelType w:val="hybridMultilevel"/>
    <w:tmpl w:val="1430D376"/>
    <w:lvl w:ilvl="0" w:tplc="CE88CEC2">
      <w:start w:val="5"/>
      <w:numFmt w:val="lowerLetter"/>
      <w:lvlText w:val="%1."/>
      <w:lvlJc w:val="left"/>
      <w:pPr>
        <w:ind w:left="25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F1798"/>
    <w:multiLevelType w:val="hybridMultilevel"/>
    <w:tmpl w:val="8D8CD9DE"/>
    <w:lvl w:ilvl="0" w:tplc="BB96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2C3031"/>
    <w:multiLevelType w:val="hybridMultilevel"/>
    <w:tmpl w:val="6996FF8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19D716B"/>
    <w:multiLevelType w:val="hybridMultilevel"/>
    <w:tmpl w:val="BAA018E2"/>
    <w:lvl w:ilvl="0" w:tplc="04090001">
      <w:start w:val="1"/>
      <w:numFmt w:val="bullet"/>
      <w:lvlText w:val=""/>
      <w:lvlJc w:val="left"/>
      <w:pPr>
        <w:tabs>
          <w:tab w:val="num" w:pos="1800"/>
        </w:tabs>
        <w:ind w:left="1800" w:hanging="360"/>
      </w:pPr>
      <w:rPr>
        <w:rFonts w:ascii="Symbol" w:hAnsi="Symbol" w:hint="default"/>
        <w:b w:val="0"/>
        <w:i w:val="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435713A4"/>
    <w:multiLevelType w:val="hybridMultilevel"/>
    <w:tmpl w:val="69A6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1B21E2"/>
    <w:multiLevelType w:val="hybridMultilevel"/>
    <w:tmpl w:val="01965A20"/>
    <w:lvl w:ilvl="0" w:tplc="BF32884E">
      <w:start w:val="5"/>
      <w:numFmt w:val="lowerLetter"/>
      <w:lvlText w:val="%1."/>
      <w:lvlJc w:val="left"/>
      <w:pPr>
        <w:ind w:left="25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A3F36"/>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DF86E30"/>
    <w:multiLevelType w:val="hybridMultilevel"/>
    <w:tmpl w:val="8F9CFBFC"/>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4E386D10"/>
    <w:multiLevelType w:val="hybridMultilevel"/>
    <w:tmpl w:val="36129BD8"/>
    <w:lvl w:ilvl="0" w:tplc="512EEB36">
      <w:start w:val="1"/>
      <w:numFmt w:val="lowerLetter"/>
      <w:lvlText w:val="%1."/>
      <w:lvlJc w:val="left"/>
      <w:pPr>
        <w:ind w:left="2700" w:hanging="360"/>
      </w:pPr>
      <w:rPr>
        <w:rFonts w:hint="default"/>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543A6CA9"/>
    <w:multiLevelType w:val="hybridMultilevel"/>
    <w:tmpl w:val="DC287002"/>
    <w:lvl w:ilvl="0" w:tplc="6110229C">
      <w:start w:val="1"/>
      <w:numFmt w:val="upperLetter"/>
      <w:lvlText w:val="%1."/>
      <w:lvlJc w:val="left"/>
      <w:pPr>
        <w:ind w:left="1260" w:hanging="360"/>
      </w:pPr>
      <w:rPr>
        <w:rFonts w:ascii="Times New (W1)" w:hAnsi="Times New (W1)"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6512318"/>
    <w:multiLevelType w:val="hybridMultilevel"/>
    <w:tmpl w:val="0734A374"/>
    <w:lvl w:ilvl="0" w:tplc="04090019">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56C16BB6"/>
    <w:multiLevelType w:val="hybridMultilevel"/>
    <w:tmpl w:val="4B3A68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573D0545"/>
    <w:multiLevelType w:val="hybridMultilevel"/>
    <w:tmpl w:val="0DD6384C"/>
    <w:lvl w:ilvl="0" w:tplc="C06C72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CD7954"/>
    <w:multiLevelType w:val="hybridMultilevel"/>
    <w:tmpl w:val="4AF2855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0" w15:restartNumberingAfterBreak="0">
    <w:nsid w:val="61344C22"/>
    <w:multiLevelType w:val="hybridMultilevel"/>
    <w:tmpl w:val="A7BC45B8"/>
    <w:lvl w:ilvl="0" w:tplc="2CBC8B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1A0974"/>
    <w:multiLevelType w:val="hybridMultilevel"/>
    <w:tmpl w:val="AC0C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7E6E79"/>
    <w:multiLevelType w:val="hybridMultilevel"/>
    <w:tmpl w:val="DCD0C068"/>
    <w:lvl w:ilvl="0" w:tplc="5FFC9A5C">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43" w15:restartNumberingAfterBreak="0">
    <w:nsid w:val="72C13678"/>
    <w:multiLevelType w:val="hybridMultilevel"/>
    <w:tmpl w:val="E3E20884"/>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7CC84FD4"/>
    <w:multiLevelType w:val="hybridMultilevel"/>
    <w:tmpl w:val="7BEEFAB6"/>
    <w:lvl w:ilvl="0" w:tplc="D210607A">
      <w:start w:val="1"/>
      <w:numFmt w:val="bullet"/>
      <w:lvlText w:val=""/>
      <w:lvlJc w:val="left"/>
      <w:pPr>
        <w:tabs>
          <w:tab w:val="num" w:pos="1800"/>
        </w:tabs>
        <w:ind w:left="1800" w:hanging="360"/>
      </w:pPr>
      <w:rPr>
        <w:rFonts w:ascii="Symbol" w:hAnsi="Symbol" w:hint="default"/>
        <w:b w:val="0"/>
        <w:i w:val="0"/>
        <w:color w:val="000000"/>
      </w:rPr>
    </w:lvl>
    <w:lvl w:ilvl="1" w:tplc="04090001">
      <w:start w:val="1"/>
      <w:numFmt w:val="bullet"/>
      <w:lvlText w:val=""/>
      <w:lvlJc w:val="left"/>
      <w:pPr>
        <w:tabs>
          <w:tab w:val="num" w:pos="900"/>
        </w:tabs>
        <w:ind w:left="900" w:hanging="360"/>
      </w:pPr>
      <w:rPr>
        <w:rFonts w:ascii="Symbol" w:hAnsi="Symbol" w:hint="default"/>
        <w:b w:val="0"/>
        <w:i w:val="0"/>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5" w15:restartNumberingAfterBreak="0">
    <w:nsid w:val="7D341883"/>
    <w:multiLevelType w:val="hybridMultilevel"/>
    <w:tmpl w:val="BE52FC04"/>
    <w:lvl w:ilvl="0" w:tplc="71ECEC2A">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EFC6D76"/>
    <w:multiLevelType w:val="hybridMultilevel"/>
    <w:tmpl w:val="E6D4F214"/>
    <w:lvl w:ilvl="0" w:tplc="A8B23B22">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8"/>
  </w:num>
  <w:num w:numId="3">
    <w:abstractNumId w:val="35"/>
  </w:num>
  <w:num w:numId="4">
    <w:abstractNumId w:val="13"/>
  </w:num>
  <w:num w:numId="5">
    <w:abstractNumId w:val="26"/>
  </w:num>
  <w:num w:numId="6">
    <w:abstractNumId w:val="29"/>
  </w:num>
  <w:num w:numId="7">
    <w:abstractNumId w:val="42"/>
  </w:num>
  <w:num w:numId="8">
    <w:abstractNumId w:val="27"/>
  </w:num>
  <w:num w:numId="9">
    <w:abstractNumId w:val="17"/>
  </w:num>
  <w:num w:numId="10">
    <w:abstractNumId w:val="1"/>
  </w:num>
  <w:num w:numId="11">
    <w:abstractNumId w:val="2"/>
  </w:num>
  <w:num w:numId="12">
    <w:abstractNumId w:val="5"/>
  </w:num>
  <w:num w:numId="13">
    <w:abstractNumId w:val="15"/>
  </w:num>
  <w:num w:numId="14">
    <w:abstractNumId w:val="34"/>
  </w:num>
  <w:num w:numId="15">
    <w:abstractNumId w:val="23"/>
  </w:num>
  <w:num w:numId="16">
    <w:abstractNumId w:val="46"/>
  </w:num>
  <w:num w:numId="17">
    <w:abstractNumId w:val="12"/>
  </w:num>
  <w:num w:numId="18">
    <w:abstractNumId w:val="24"/>
  </w:num>
  <w:num w:numId="19">
    <w:abstractNumId w:val="22"/>
  </w:num>
  <w:num w:numId="20">
    <w:abstractNumId w:val="43"/>
  </w:num>
  <w:num w:numId="21">
    <w:abstractNumId w:val="19"/>
  </w:num>
  <w:num w:numId="22">
    <w:abstractNumId w:val="37"/>
  </w:num>
  <w:num w:numId="23">
    <w:abstractNumId w:val="39"/>
  </w:num>
  <w:num w:numId="24">
    <w:abstractNumId w:val="3"/>
  </w:num>
  <w:num w:numId="25">
    <w:abstractNumId w:val="20"/>
  </w:num>
  <w:num w:numId="26">
    <w:abstractNumId w:val="7"/>
  </w:num>
  <w:num w:numId="27">
    <w:abstractNumId w:val="7"/>
    <w:lvlOverride w:ilvl="0">
      <w:startOverride w:val="1"/>
    </w:lvlOverride>
  </w:num>
  <w:num w:numId="28">
    <w:abstractNumId w:val="4"/>
  </w:num>
  <w:num w:numId="29">
    <w:abstractNumId w:val="36"/>
  </w:num>
  <w:num w:numId="30">
    <w:abstractNumId w:val="44"/>
  </w:num>
  <w:num w:numId="31">
    <w:abstractNumId w:val="9"/>
  </w:num>
  <w:num w:numId="32">
    <w:abstractNumId w:val="45"/>
  </w:num>
  <w:num w:numId="33">
    <w:abstractNumId w:val="16"/>
  </w:num>
  <w:num w:numId="34">
    <w:abstractNumId w:val="11"/>
  </w:num>
  <w:num w:numId="35">
    <w:abstractNumId w:val="31"/>
  </w:num>
  <w:num w:numId="36">
    <w:abstractNumId w:val="25"/>
  </w:num>
  <w:num w:numId="37">
    <w:abstractNumId w:val="10"/>
  </w:num>
  <w:num w:numId="38">
    <w:abstractNumId w:val="14"/>
  </w:num>
  <w:num w:numId="39">
    <w:abstractNumId w:val="8"/>
  </w:num>
  <w:num w:numId="40">
    <w:abstractNumId w:val="38"/>
  </w:num>
  <w:num w:numId="41">
    <w:abstractNumId w:val="40"/>
  </w:num>
  <w:num w:numId="42">
    <w:abstractNumId w:val="28"/>
  </w:num>
  <w:num w:numId="43">
    <w:abstractNumId w:val="41"/>
  </w:num>
  <w:num w:numId="44">
    <w:abstractNumId w:val="6"/>
  </w:num>
  <w:num w:numId="45">
    <w:abstractNumId w:val="33"/>
  </w:num>
  <w:num w:numId="46">
    <w:abstractNumId w:val="30"/>
  </w:num>
  <w:num w:numId="47">
    <w:abstractNumId w:val="3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D4"/>
    <w:rsid w:val="00000077"/>
    <w:rsid w:val="0000059C"/>
    <w:rsid w:val="000008A4"/>
    <w:rsid w:val="00000D9A"/>
    <w:rsid w:val="0000186B"/>
    <w:rsid w:val="00001AB1"/>
    <w:rsid w:val="00001BAB"/>
    <w:rsid w:val="00001DA8"/>
    <w:rsid w:val="000028AB"/>
    <w:rsid w:val="00002A1A"/>
    <w:rsid w:val="00002EB6"/>
    <w:rsid w:val="000031E5"/>
    <w:rsid w:val="000048F4"/>
    <w:rsid w:val="00004A88"/>
    <w:rsid w:val="00004C58"/>
    <w:rsid w:val="000053C7"/>
    <w:rsid w:val="0000582B"/>
    <w:rsid w:val="000060AE"/>
    <w:rsid w:val="0000647B"/>
    <w:rsid w:val="00006975"/>
    <w:rsid w:val="00006E49"/>
    <w:rsid w:val="000074CD"/>
    <w:rsid w:val="00007737"/>
    <w:rsid w:val="000077F8"/>
    <w:rsid w:val="000102A8"/>
    <w:rsid w:val="000105CA"/>
    <w:rsid w:val="000112B3"/>
    <w:rsid w:val="000113E8"/>
    <w:rsid w:val="00011932"/>
    <w:rsid w:val="00011C62"/>
    <w:rsid w:val="00011CF1"/>
    <w:rsid w:val="000123A2"/>
    <w:rsid w:val="000125B1"/>
    <w:rsid w:val="000126EA"/>
    <w:rsid w:val="00012B0A"/>
    <w:rsid w:val="00012CB2"/>
    <w:rsid w:val="00012D1A"/>
    <w:rsid w:val="00013A5B"/>
    <w:rsid w:val="00013AF7"/>
    <w:rsid w:val="00013E50"/>
    <w:rsid w:val="00014B1E"/>
    <w:rsid w:val="00015217"/>
    <w:rsid w:val="00015723"/>
    <w:rsid w:val="00015B19"/>
    <w:rsid w:val="00015B9C"/>
    <w:rsid w:val="00016D70"/>
    <w:rsid w:val="000170E2"/>
    <w:rsid w:val="000172A7"/>
    <w:rsid w:val="00017351"/>
    <w:rsid w:val="000178A9"/>
    <w:rsid w:val="00017AB4"/>
    <w:rsid w:val="00017B3C"/>
    <w:rsid w:val="00017FEB"/>
    <w:rsid w:val="00020597"/>
    <w:rsid w:val="00020AC3"/>
    <w:rsid w:val="0002238B"/>
    <w:rsid w:val="00022985"/>
    <w:rsid w:val="00022AB3"/>
    <w:rsid w:val="00022BAE"/>
    <w:rsid w:val="00023380"/>
    <w:rsid w:val="000235BD"/>
    <w:rsid w:val="00023834"/>
    <w:rsid w:val="00023D96"/>
    <w:rsid w:val="000240E5"/>
    <w:rsid w:val="00024769"/>
    <w:rsid w:val="000248C4"/>
    <w:rsid w:val="00025073"/>
    <w:rsid w:val="0002509C"/>
    <w:rsid w:val="000258B6"/>
    <w:rsid w:val="00025C9E"/>
    <w:rsid w:val="00026C13"/>
    <w:rsid w:val="00026FA9"/>
    <w:rsid w:val="00027090"/>
    <w:rsid w:val="00030852"/>
    <w:rsid w:val="00030C69"/>
    <w:rsid w:val="00030F78"/>
    <w:rsid w:val="000317CB"/>
    <w:rsid w:val="000318D1"/>
    <w:rsid w:val="0003212E"/>
    <w:rsid w:val="000323D0"/>
    <w:rsid w:val="0003286F"/>
    <w:rsid w:val="00032C29"/>
    <w:rsid w:val="00032F24"/>
    <w:rsid w:val="000336AD"/>
    <w:rsid w:val="00033E4E"/>
    <w:rsid w:val="00033E80"/>
    <w:rsid w:val="00034862"/>
    <w:rsid w:val="000349A6"/>
    <w:rsid w:val="00034CC9"/>
    <w:rsid w:val="00034D32"/>
    <w:rsid w:val="00036314"/>
    <w:rsid w:val="0003635B"/>
    <w:rsid w:val="00036400"/>
    <w:rsid w:val="00036527"/>
    <w:rsid w:val="000365F4"/>
    <w:rsid w:val="00036904"/>
    <w:rsid w:val="00036B9C"/>
    <w:rsid w:val="00036BBD"/>
    <w:rsid w:val="00036F3C"/>
    <w:rsid w:val="00040407"/>
    <w:rsid w:val="00040473"/>
    <w:rsid w:val="00040FDA"/>
    <w:rsid w:val="0004142B"/>
    <w:rsid w:val="0004162E"/>
    <w:rsid w:val="000419FA"/>
    <w:rsid w:val="00042090"/>
    <w:rsid w:val="00042316"/>
    <w:rsid w:val="00042694"/>
    <w:rsid w:val="00042827"/>
    <w:rsid w:val="00042D7F"/>
    <w:rsid w:val="00043698"/>
    <w:rsid w:val="00043784"/>
    <w:rsid w:val="00043EE7"/>
    <w:rsid w:val="000442A4"/>
    <w:rsid w:val="00044564"/>
    <w:rsid w:val="00044F2C"/>
    <w:rsid w:val="00045382"/>
    <w:rsid w:val="00046272"/>
    <w:rsid w:val="000463A6"/>
    <w:rsid w:val="0004660B"/>
    <w:rsid w:val="00047B62"/>
    <w:rsid w:val="00047C40"/>
    <w:rsid w:val="00050C6F"/>
    <w:rsid w:val="00051B7C"/>
    <w:rsid w:val="00051F3A"/>
    <w:rsid w:val="00052043"/>
    <w:rsid w:val="00052512"/>
    <w:rsid w:val="000525D8"/>
    <w:rsid w:val="000526CB"/>
    <w:rsid w:val="00053653"/>
    <w:rsid w:val="00053EB4"/>
    <w:rsid w:val="00054400"/>
    <w:rsid w:val="000549AF"/>
    <w:rsid w:val="00054CDE"/>
    <w:rsid w:val="000550A4"/>
    <w:rsid w:val="000564A6"/>
    <w:rsid w:val="000569EB"/>
    <w:rsid w:val="00056DC3"/>
    <w:rsid w:val="000577D4"/>
    <w:rsid w:val="00057888"/>
    <w:rsid w:val="00057BA1"/>
    <w:rsid w:val="00060207"/>
    <w:rsid w:val="00060367"/>
    <w:rsid w:val="000606EB"/>
    <w:rsid w:val="00060704"/>
    <w:rsid w:val="00060782"/>
    <w:rsid w:val="00060CAF"/>
    <w:rsid w:val="0006132C"/>
    <w:rsid w:val="0006158B"/>
    <w:rsid w:val="00061C29"/>
    <w:rsid w:val="00061C30"/>
    <w:rsid w:val="00061E62"/>
    <w:rsid w:val="00062747"/>
    <w:rsid w:val="00062B67"/>
    <w:rsid w:val="00062BE6"/>
    <w:rsid w:val="000633F1"/>
    <w:rsid w:val="00063F19"/>
    <w:rsid w:val="00064CE3"/>
    <w:rsid w:val="00065527"/>
    <w:rsid w:val="00065D58"/>
    <w:rsid w:val="000660C8"/>
    <w:rsid w:val="000664A8"/>
    <w:rsid w:val="00066BCA"/>
    <w:rsid w:val="000672E8"/>
    <w:rsid w:val="000672F4"/>
    <w:rsid w:val="000675A4"/>
    <w:rsid w:val="00067B60"/>
    <w:rsid w:val="00067F5C"/>
    <w:rsid w:val="0007013C"/>
    <w:rsid w:val="00070BE3"/>
    <w:rsid w:val="00070F51"/>
    <w:rsid w:val="000712E3"/>
    <w:rsid w:val="0007158A"/>
    <w:rsid w:val="00071E97"/>
    <w:rsid w:val="00072348"/>
    <w:rsid w:val="0007236C"/>
    <w:rsid w:val="0007326A"/>
    <w:rsid w:val="000740CB"/>
    <w:rsid w:val="00074786"/>
    <w:rsid w:val="00074CCE"/>
    <w:rsid w:val="00075119"/>
    <w:rsid w:val="00075661"/>
    <w:rsid w:val="00075969"/>
    <w:rsid w:val="00075975"/>
    <w:rsid w:val="00075AC0"/>
    <w:rsid w:val="000779DC"/>
    <w:rsid w:val="000801C2"/>
    <w:rsid w:val="00080BA5"/>
    <w:rsid w:val="00080C84"/>
    <w:rsid w:val="000811B9"/>
    <w:rsid w:val="00081A36"/>
    <w:rsid w:val="00081A74"/>
    <w:rsid w:val="00081D3C"/>
    <w:rsid w:val="00082795"/>
    <w:rsid w:val="00082CBC"/>
    <w:rsid w:val="00083300"/>
    <w:rsid w:val="00083E21"/>
    <w:rsid w:val="00084411"/>
    <w:rsid w:val="000847E3"/>
    <w:rsid w:val="0008486F"/>
    <w:rsid w:val="00084ABC"/>
    <w:rsid w:val="000857B7"/>
    <w:rsid w:val="0008593B"/>
    <w:rsid w:val="00085DC4"/>
    <w:rsid w:val="00085DF5"/>
    <w:rsid w:val="00086123"/>
    <w:rsid w:val="000861E8"/>
    <w:rsid w:val="00086936"/>
    <w:rsid w:val="00086DD5"/>
    <w:rsid w:val="00087617"/>
    <w:rsid w:val="000878E4"/>
    <w:rsid w:val="00087C40"/>
    <w:rsid w:val="00087EA4"/>
    <w:rsid w:val="000904E9"/>
    <w:rsid w:val="00090B44"/>
    <w:rsid w:val="000910DD"/>
    <w:rsid w:val="00091D59"/>
    <w:rsid w:val="0009204A"/>
    <w:rsid w:val="000923D9"/>
    <w:rsid w:val="00092C0A"/>
    <w:rsid w:val="000931EF"/>
    <w:rsid w:val="000938A0"/>
    <w:rsid w:val="00093DB0"/>
    <w:rsid w:val="000940E2"/>
    <w:rsid w:val="00094929"/>
    <w:rsid w:val="000950C7"/>
    <w:rsid w:val="00095486"/>
    <w:rsid w:val="000959EC"/>
    <w:rsid w:val="00096040"/>
    <w:rsid w:val="0009633E"/>
    <w:rsid w:val="00096D34"/>
    <w:rsid w:val="00096DB1"/>
    <w:rsid w:val="00096DBF"/>
    <w:rsid w:val="00096F30"/>
    <w:rsid w:val="00096FC1"/>
    <w:rsid w:val="000971C3"/>
    <w:rsid w:val="00097365"/>
    <w:rsid w:val="000976FC"/>
    <w:rsid w:val="00097909"/>
    <w:rsid w:val="000A0B59"/>
    <w:rsid w:val="000A1126"/>
    <w:rsid w:val="000A1407"/>
    <w:rsid w:val="000A1ED6"/>
    <w:rsid w:val="000A2561"/>
    <w:rsid w:val="000A283D"/>
    <w:rsid w:val="000A2A27"/>
    <w:rsid w:val="000A2C65"/>
    <w:rsid w:val="000A31BF"/>
    <w:rsid w:val="000A33D6"/>
    <w:rsid w:val="000A34B6"/>
    <w:rsid w:val="000A3E6E"/>
    <w:rsid w:val="000A4452"/>
    <w:rsid w:val="000A4517"/>
    <w:rsid w:val="000A46B9"/>
    <w:rsid w:val="000A4A6D"/>
    <w:rsid w:val="000A4BBD"/>
    <w:rsid w:val="000A4D02"/>
    <w:rsid w:val="000A5895"/>
    <w:rsid w:val="000A5990"/>
    <w:rsid w:val="000A59B5"/>
    <w:rsid w:val="000A62B2"/>
    <w:rsid w:val="000A646F"/>
    <w:rsid w:val="000A6AC7"/>
    <w:rsid w:val="000A6D61"/>
    <w:rsid w:val="000A7023"/>
    <w:rsid w:val="000A7D18"/>
    <w:rsid w:val="000B0640"/>
    <w:rsid w:val="000B0961"/>
    <w:rsid w:val="000B0B5F"/>
    <w:rsid w:val="000B1438"/>
    <w:rsid w:val="000B14BD"/>
    <w:rsid w:val="000B16AF"/>
    <w:rsid w:val="000B16C7"/>
    <w:rsid w:val="000B20D3"/>
    <w:rsid w:val="000B25BE"/>
    <w:rsid w:val="000B2AEF"/>
    <w:rsid w:val="000B2B02"/>
    <w:rsid w:val="000B2C2A"/>
    <w:rsid w:val="000B2D0E"/>
    <w:rsid w:val="000B2FE4"/>
    <w:rsid w:val="000B33D6"/>
    <w:rsid w:val="000B37D2"/>
    <w:rsid w:val="000B3B3F"/>
    <w:rsid w:val="000B3B56"/>
    <w:rsid w:val="000B4201"/>
    <w:rsid w:val="000B5179"/>
    <w:rsid w:val="000B65BD"/>
    <w:rsid w:val="000B66CE"/>
    <w:rsid w:val="000B6ADB"/>
    <w:rsid w:val="000B6B4C"/>
    <w:rsid w:val="000B7C4B"/>
    <w:rsid w:val="000C0108"/>
    <w:rsid w:val="000C08E8"/>
    <w:rsid w:val="000C13E7"/>
    <w:rsid w:val="000C1FAB"/>
    <w:rsid w:val="000C212F"/>
    <w:rsid w:val="000C2505"/>
    <w:rsid w:val="000C25B7"/>
    <w:rsid w:val="000C2AF6"/>
    <w:rsid w:val="000C2CD0"/>
    <w:rsid w:val="000C2D7E"/>
    <w:rsid w:val="000C3441"/>
    <w:rsid w:val="000C3801"/>
    <w:rsid w:val="000C531C"/>
    <w:rsid w:val="000C556A"/>
    <w:rsid w:val="000C5FE4"/>
    <w:rsid w:val="000C6103"/>
    <w:rsid w:val="000C6579"/>
    <w:rsid w:val="000C6639"/>
    <w:rsid w:val="000C6B51"/>
    <w:rsid w:val="000C6D30"/>
    <w:rsid w:val="000C73BF"/>
    <w:rsid w:val="000C7695"/>
    <w:rsid w:val="000C76CC"/>
    <w:rsid w:val="000D0A34"/>
    <w:rsid w:val="000D10FF"/>
    <w:rsid w:val="000D1634"/>
    <w:rsid w:val="000D1A58"/>
    <w:rsid w:val="000D1CC8"/>
    <w:rsid w:val="000D1E99"/>
    <w:rsid w:val="000D2499"/>
    <w:rsid w:val="000D26A0"/>
    <w:rsid w:val="000D2A79"/>
    <w:rsid w:val="000D2D04"/>
    <w:rsid w:val="000D3195"/>
    <w:rsid w:val="000D33D0"/>
    <w:rsid w:val="000D3520"/>
    <w:rsid w:val="000D37B3"/>
    <w:rsid w:val="000D38DE"/>
    <w:rsid w:val="000D3A00"/>
    <w:rsid w:val="000D4073"/>
    <w:rsid w:val="000D5848"/>
    <w:rsid w:val="000D5B40"/>
    <w:rsid w:val="000D6078"/>
    <w:rsid w:val="000D673B"/>
    <w:rsid w:val="000D6B75"/>
    <w:rsid w:val="000D727E"/>
    <w:rsid w:val="000D7314"/>
    <w:rsid w:val="000D7AD7"/>
    <w:rsid w:val="000D7B28"/>
    <w:rsid w:val="000D7DF7"/>
    <w:rsid w:val="000E01FF"/>
    <w:rsid w:val="000E05EE"/>
    <w:rsid w:val="000E0C6A"/>
    <w:rsid w:val="000E0CFA"/>
    <w:rsid w:val="000E0D1E"/>
    <w:rsid w:val="000E11D3"/>
    <w:rsid w:val="000E183F"/>
    <w:rsid w:val="000E1DFA"/>
    <w:rsid w:val="000E2187"/>
    <w:rsid w:val="000E2609"/>
    <w:rsid w:val="000E26CB"/>
    <w:rsid w:val="000E2841"/>
    <w:rsid w:val="000E2AA5"/>
    <w:rsid w:val="000E2D91"/>
    <w:rsid w:val="000E31FB"/>
    <w:rsid w:val="000E3360"/>
    <w:rsid w:val="000E3E11"/>
    <w:rsid w:val="000E3ECD"/>
    <w:rsid w:val="000E3F4A"/>
    <w:rsid w:val="000E400D"/>
    <w:rsid w:val="000E4B14"/>
    <w:rsid w:val="000E5767"/>
    <w:rsid w:val="000E592E"/>
    <w:rsid w:val="000E62D0"/>
    <w:rsid w:val="000E6544"/>
    <w:rsid w:val="000E6666"/>
    <w:rsid w:val="000E685D"/>
    <w:rsid w:val="000E6875"/>
    <w:rsid w:val="000E6A9B"/>
    <w:rsid w:val="000E743B"/>
    <w:rsid w:val="000F04A6"/>
    <w:rsid w:val="000F198F"/>
    <w:rsid w:val="000F1FB4"/>
    <w:rsid w:val="000F2838"/>
    <w:rsid w:val="000F3440"/>
    <w:rsid w:val="000F34C4"/>
    <w:rsid w:val="000F3915"/>
    <w:rsid w:val="000F3AA6"/>
    <w:rsid w:val="000F3B65"/>
    <w:rsid w:val="000F3C2E"/>
    <w:rsid w:val="000F3E8C"/>
    <w:rsid w:val="000F43D2"/>
    <w:rsid w:val="000F45DF"/>
    <w:rsid w:val="000F4AD6"/>
    <w:rsid w:val="000F505C"/>
    <w:rsid w:val="000F51C6"/>
    <w:rsid w:val="000F64A5"/>
    <w:rsid w:val="000F66BC"/>
    <w:rsid w:val="000F6FD3"/>
    <w:rsid w:val="000F7AD7"/>
    <w:rsid w:val="000F7B63"/>
    <w:rsid w:val="000F7EFD"/>
    <w:rsid w:val="00100704"/>
    <w:rsid w:val="001016A4"/>
    <w:rsid w:val="0010170F"/>
    <w:rsid w:val="00101B61"/>
    <w:rsid w:val="00101C6D"/>
    <w:rsid w:val="00102A02"/>
    <w:rsid w:val="00102CF1"/>
    <w:rsid w:val="001034A0"/>
    <w:rsid w:val="00103AB0"/>
    <w:rsid w:val="00103ACA"/>
    <w:rsid w:val="00104BC1"/>
    <w:rsid w:val="00105086"/>
    <w:rsid w:val="001062C7"/>
    <w:rsid w:val="00106306"/>
    <w:rsid w:val="001065FF"/>
    <w:rsid w:val="0010672A"/>
    <w:rsid w:val="00106DB5"/>
    <w:rsid w:val="001078AC"/>
    <w:rsid w:val="001078FE"/>
    <w:rsid w:val="00107AB8"/>
    <w:rsid w:val="0011051D"/>
    <w:rsid w:val="001119EF"/>
    <w:rsid w:val="00111AD9"/>
    <w:rsid w:val="00111B31"/>
    <w:rsid w:val="00112451"/>
    <w:rsid w:val="00112735"/>
    <w:rsid w:val="00112F7F"/>
    <w:rsid w:val="00113678"/>
    <w:rsid w:val="00113881"/>
    <w:rsid w:val="00114036"/>
    <w:rsid w:val="00114294"/>
    <w:rsid w:val="001143ED"/>
    <w:rsid w:val="001155E3"/>
    <w:rsid w:val="00115835"/>
    <w:rsid w:val="0011679A"/>
    <w:rsid w:val="0011679F"/>
    <w:rsid w:val="001169A5"/>
    <w:rsid w:val="00116D6A"/>
    <w:rsid w:val="0011764E"/>
    <w:rsid w:val="00117B11"/>
    <w:rsid w:val="00120018"/>
    <w:rsid w:val="001206D0"/>
    <w:rsid w:val="00120C09"/>
    <w:rsid w:val="001215A1"/>
    <w:rsid w:val="001224F5"/>
    <w:rsid w:val="00122687"/>
    <w:rsid w:val="00122FC3"/>
    <w:rsid w:val="00123121"/>
    <w:rsid w:val="001243CD"/>
    <w:rsid w:val="00124919"/>
    <w:rsid w:val="00124EB1"/>
    <w:rsid w:val="00125021"/>
    <w:rsid w:val="00125083"/>
    <w:rsid w:val="00125181"/>
    <w:rsid w:val="00125616"/>
    <w:rsid w:val="00125AD4"/>
    <w:rsid w:val="00125F15"/>
    <w:rsid w:val="001261D2"/>
    <w:rsid w:val="00126413"/>
    <w:rsid w:val="00126635"/>
    <w:rsid w:val="00127545"/>
    <w:rsid w:val="0012768C"/>
    <w:rsid w:val="0013109F"/>
    <w:rsid w:val="00131688"/>
    <w:rsid w:val="00131951"/>
    <w:rsid w:val="00131F33"/>
    <w:rsid w:val="00132182"/>
    <w:rsid w:val="0013238A"/>
    <w:rsid w:val="001325D2"/>
    <w:rsid w:val="0013274A"/>
    <w:rsid w:val="001339A4"/>
    <w:rsid w:val="00133F5E"/>
    <w:rsid w:val="00134078"/>
    <w:rsid w:val="00134502"/>
    <w:rsid w:val="0013457A"/>
    <w:rsid w:val="0013465B"/>
    <w:rsid w:val="00134B2F"/>
    <w:rsid w:val="00134C35"/>
    <w:rsid w:val="00134DAB"/>
    <w:rsid w:val="001350C6"/>
    <w:rsid w:val="001350CA"/>
    <w:rsid w:val="00135501"/>
    <w:rsid w:val="001357E3"/>
    <w:rsid w:val="00135F97"/>
    <w:rsid w:val="001361F8"/>
    <w:rsid w:val="00136A57"/>
    <w:rsid w:val="0013745B"/>
    <w:rsid w:val="00137803"/>
    <w:rsid w:val="001403BD"/>
    <w:rsid w:val="00141815"/>
    <w:rsid w:val="0014181C"/>
    <w:rsid w:val="0014188D"/>
    <w:rsid w:val="00142828"/>
    <w:rsid w:val="00142955"/>
    <w:rsid w:val="00143BD1"/>
    <w:rsid w:val="00143BEF"/>
    <w:rsid w:val="00144575"/>
    <w:rsid w:val="00145CB7"/>
    <w:rsid w:val="001461CF"/>
    <w:rsid w:val="00146859"/>
    <w:rsid w:val="001468F2"/>
    <w:rsid w:val="001469BE"/>
    <w:rsid w:val="001473E0"/>
    <w:rsid w:val="001475BB"/>
    <w:rsid w:val="0014790B"/>
    <w:rsid w:val="0015016E"/>
    <w:rsid w:val="001502AF"/>
    <w:rsid w:val="0015085B"/>
    <w:rsid w:val="001516D3"/>
    <w:rsid w:val="0015211D"/>
    <w:rsid w:val="00152398"/>
    <w:rsid w:val="00152437"/>
    <w:rsid w:val="001528EA"/>
    <w:rsid w:val="001530BD"/>
    <w:rsid w:val="00154200"/>
    <w:rsid w:val="001545D1"/>
    <w:rsid w:val="0015549B"/>
    <w:rsid w:val="00155A91"/>
    <w:rsid w:val="00155C83"/>
    <w:rsid w:val="00155D8B"/>
    <w:rsid w:val="00156D81"/>
    <w:rsid w:val="00157883"/>
    <w:rsid w:val="00157DF8"/>
    <w:rsid w:val="00160CEE"/>
    <w:rsid w:val="001617FD"/>
    <w:rsid w:val="001618A6"/>
    <w:rsid w:val="0016242F"/>
    <w:rsid w:val="00162C7D"/>
    <w:rsid w:val="00163605"/>
    <w:rsid w:val="00163A8C"/>
    <w:rsid w:val="00163D0A"/>
    <w:rsid w:val="001640E9"/>
    <w:rsid w:val="00164877"/>
    <w:rsid w:val="00164BDB"/>
    <w:rsid w:val="00164FCD"/>
    <w:rsid w:val="00165134"/>
    <w:rsid w:val="00165A88"/>
    <w:rsid w:val="00165AFB"/>
    <w:rsid w:val="001664BE"/>
    <w:rsid w:val="001669B5"/>
    <w:rsid w:val="00166AE8"/>
    <w:rsid w:val="00167B83"/>
    <w:rsid w:val="00167C50"/>
    <w:rsid w:val="00167F78"/>
    <w:rsid w:val="00167FF1"/>
    <w:rsid w:val="00170408"/>
    <w:rsid w:val="00170702"/>
    <w:rsid w:val="0017189E"/>
    <w:rsid w:val="00171FF5"/>
    <w:rsid w:val="00172761"/>
    <w:rsid w:val="00172AB3"/>
    <w:rsid w:val="00173283"/>
    <w:rsid w:val="001737CE"/>
    <w:rsid w:val="00173C36"/>
    <w:rsid w:val="00173F5C"/>
    <w:rsid w:val="00174C1B"/>
    <w:rsid w:val="001751DD"/>
    <w:rsid w:val="00176B7C"/>
    <w:rsid w:val="00176CBF"/>
    <w:rsid w:val="00180C26"/>
    <w:rsid w:val="00182363"/>
    <w:rsid w:val="00182551"/>
    <w:rsid w:val="001829EE"/>
    <w:rsid w:val="00182BAB"/>
    <w:rsid w:val="001833A4"/>
    <w:rsid w:val="001835F3"/>
    <w:rsid w:val="00183EBD"/>
    <w:rsid w:val="0018405B"/>
    <w:rsid w:val="00184473"/>
    <w:rsid w:val="00184F61"/>
    <w:rsid w:val="00185592"/>
    <w:rsid w:val="0018571A"/>
    <w:rsid w:val="00185DC5"/>
    <w:rsid w:val="00185F03"/>
    <w:rsid w:val="001865B2"/>
    <w:rsid w:val="00187245"/>
    <w:rsid w:val="0018742F"/>
    <w:rsid w:val="0018775C"/>
    <w:rsid w:val="00187B7C"/>
    <w:rsid w:val="00187D0B"/>
    <w:rsid w:val="00187ED9"/>
    <w:rsid w:val="0019079D"/>
    <w:rsid w:val="00190867"/>
    <w:rsid w:val="00190BF4"/>
    <w:rsid w:val="00190D13"/>
    <w:rsid w:val="00190E6A"/>
    <w:rsid w:val="00191037"/>
    <w:rsid w:val="001910E3"/>
    <w:rsid w:val="00191605"/>
    <w:rsid w:val="001918A5"/>
    <w:rsid w:val="0019224E"/>
    <w:rsid w:val="00192CE3"/>
    <w:rsid w:val="00192EF6"/>
    <w:rsid w:val="00193631"/>
    <w:rsid w:val="00193841"/>
    <w:rsid w:val="00193F1C"/>
    <w:rsid w:val="00193F38"/>
    <w:rsid w:val="0019433B"/>
    <w:rsid w:val="001945C4"/>
    <w:rsid w:val="00194812"/>
    <w:rsid w:val="00194A73"/>
    <w:rsid w:val="00194ED5"/>
    <w:rsid w:val="00194EE2"/>
    <w:rsid w:val="00195074"/>
    <w:rsid w:val="0019539B"/>
    <w:rsid w:val="00195422"/>
    <w:rsid w:val="00195550"/>
    <w:rsid w:val="00195585"/>
    <w:rsid w:val="00195CCB"/>
    <w:rsid w:val="00195D37"/>
    <w:rsid w:val="00196582"/>
    <w:rsid w:val="00196603"/>
    <w:rsid w:val="001967A3"/>
    <w:rsid w:val="00196DD1"/>
    <w:rsid w:val="00197217"/>
    <w:rsid w:val="00197539"/>
    <w:rsid w:val="0019768E"/>
    <w:rsid w:val="00197C49"/>
    <w:rsid w:val="00197D50"/>
    <w:rsid w:val="001A170D"/>
    <w:rsid w:val="001A1A5D"/>
    <w:rsid w:val="001A1EA3"/>
    <w:rsid w:val="001A2080"/>
    <w:rsid w:val="001A2455"/>
    <w:rsid w:val="001A2905"/>
    <w:rsid w:val="001A2980"/>
    <w:rsid w:val="001A2B7A"/>
    <w:rsid w:val="001A2DE1"/>
    <w:rsid w:val="001A3978"/>
    <w:rsid w:val="001A3ACF"/>
    <w:rsid w:val="001A4387"/>
    <w:rsid w:val="001A4393"/>
    <w:rsid w:val="001A49A8"/>
    <w:rsid w:val="001A54DF"/>
    <w:rsid w:val="001A592C"/>
    <w:rsid w:val="001A5ECF"/>
    <w:rsid w:val="001A60D8"/>
    <w:rsid w:val="001A6583"/>
    <w:rsid w:val="001A6A15"/>
    <w:rsid w:val="001A6E89"/>
    <w:rsid w:val="001A70B6"/>
    <w:rsid w:val="001A734F"/>
    <w:rsid w:val="001A78C7"/>
    <w:rsid w:val="001B0A40"/>
    <w:rsid w:val="001B0B25"/>
    <w:rsid w:val="001B1798"/>
    <w:rsid w:val="001B2362"/>
    <w:rsid w:val="001B26D6"/>
    <w:rsid w:val="001B27D9"/>
    <w:rsid w:val="001B2E83"/>
    <w:rsid w:val="001B2E95"/>
    <w:rsid w:val="001B304A"/>
    <w:rsid w:val="001B3244"/>
    <w:rsid w:val="001B37FF"/>
    <w:rsid w:val="001B48D1"/>
    <w:rsid w:val="001B4A5C"/>
    <w:rsid w:val="001B4AA6"/>
    <w:rsid w:val="001B4BFB"/>
    <w:rsid w:val="001B54CA"/>
    <w:rsid w:val="001B5592"/>
    <w:rsid w:val="001B591B"/>
    <w:rsid w:val="001B5EF4"/>
    <w:rsid w:val="001B6141"/>
    <w:rsid w:val="001B61C5"/>
    <w:rsid w:val="001B6230"/>
    <w:rsid w:val="001B64CA"/>
    <w:rsid w:val="001B65D9"/>
    <w:rsid w:val="001B6B6E"/>
    <w:rsid w:val="001B6DC1"/>
    <w:rsid w:val="001B7588"/>
    <w:rsid w:val="001B7D84"/>
    <w:rsid w:val="001C0479"/>
    <w:rsid w:val="001C0910"/>
    <w:rsid w:val="001C0D36"/>
    <w:rsid w:val="001C0D4C"/>
    <w:rsid w:val="001C15A8"/>
    <w:rsid w:val="001C1CB3"/>
    <w:rsid w:val="001C2469"/>
    <w:rsid w:val="001C247C"/>
    <w:rsid w:val="001C24DD"/>
    <w:rsid w:val="001C2BA6"/>
    <w:rsid w:val="001C2CBB"/>
    <w:rsid w:val="001C2F8B"/>
    <w:rsid w:val="001C3701"/>
    <w:rsid w:val="001C3897"/>
    <w:rsid w:val="001C3B6C"/>
    <w:rsid w:val="001C3B8B"/>
    <w:rsid w:val="001C504A"/>
    <w:rsid w:val="001C5470"/>
    <w:rsid w:val="001C5C9B"/>
    <w:rsid w:val="001C6CAC"/>
    <w:rsid w:val="001C737B"/>
    <w:rsid w:val="001C7E54"/>
    <w:rsid w:val="001D00EF"/>
    <w:rsid w:val="001D14DB"/>
    <w:rsid w:val="001D2327"/>
    <w:rsid w:val="001D2564"/>
    <w:rsid w:val="001D296B"/>
    <w:rsid w:val="001D2BBC"/>
    <w:rsid w:val="001D2D2C"/>
    <w:rsid w:val="001D2F7A"/>
    <w:rsid w:val="001D3200"/>
    <w:rsid w:val="001D3545"/>
    <w:rsid w:val="001D393E"/>
    <w:rsid w:val="001D4113"/>
    <w:rsid w:val="001D43A8"/>
    <w:rsid w:val="001D4A45"/>
    <w:rsid w:val="001D546C"/>
    <w:rsid w:val="001D5489"/>
    <w:rsid w:val="001D58D1"/>
    <w:rsid w:val="001D5D85"/>
    <w:rsid w:val="001D5E81"/>
    <w:rsid w:val="001D5FD1"/>
    <w:rsid w:val="001D64B5"/>
    <w:rsid w:val="001D6B50"/>
    <w:rsid w:val="001D6FF2"/>
    <w:rsid w:val="001D7937"/>
    <w:rsid w:val="001E04B9"/>
    <w:rsid w:val="001E099B"/>
    <w:rsid w:val="001E0FBB"/>
    <w:rsid w:val="001E20FD"/>
    <w:rsid w:val="001E253F"/>
    <w:rsid w:val="001E2A6F"/>
    <w:rsid w:val="001E2BBD"/>
    <w:rsid w:val="001E2E04"/>
    <w:rsid w:val="001E3846"/>
    <w:rsid w:val="001E3864"/>
    <w:rsid w:val="001E45F4"/>
    <w:rsid w:val="001E4ADB"/>
    <w:rsid w:val="001E4D30"/>
    <w:rsid w:val="001E4FDE"/>
    <w:rsid w:val="001E5782"/>
    <w:rsid w:val="001E5814"/>
    <w:rsid w:val="001E5AB5"/>
    <w:rsid w:val="001E6160"/>
    <w:rsid w:val="001E666F"/>
    <w:rsid w:val="001E672C"/>
    <w:rsid w:val="001E679E"/>
    <w:rsid w:val="001E6B51"/>
    <w:rsid w:val="001E7018"/>
    <w:rsid w:val="001E775A"/>
    <w:rsid w:val="001E776D"/>
    <w:rsid w:val="001E7797"/>
    <w:rsid w:val="001E787B"/>
    <w:rsid w:val="001E7A5E"/>
    <w:rsid w:val="001F0846"/>
    <w:rsid w:val="001F0E94"/>
    <w:rsid w:val="001F1106"/>
    <w:rsid w:val="001F13B2"/>
    <w:rsid w:val="001F1F2F"/>
    <w:rsid w:val="001F2195"/>
    <w:rsid w:val="001F2500"/>
    <w:rsid w:val="001F250E"/>
    <w:rsid w:val="001F2567"/>
    <w:rsid w:val="001F25CA"/>
    <w:rsid w:val="001F2838"/>
    <w:rsid w:val="001F325A"/>
    <w:rsid w:val="001F336F"/>
    <w:rsid w:val="001F3486"/>
    <w:rsid w:val="001F3ACA"/>
    <w:rsid w:val="001F43AB"/>
    <w:rsid w:val="001F449B"/>
    <w:rsid w:val="001F4681"/>
    <w:rsid w:val="001F51BB"/>
    <w:rsid w:val="001F566A"/>
    <w:rsid w:val="001F6038"/>
    <w:rsid w:val="001F6248"/>
    <w:rsid w:val="001F636B"/>
    <w:rsid w:val="001F6AB3"/>
    <w:rsid w:val="001F6AF4"/>
    <w:rsid w:val="001F6CB5"/>
    <w:rsid w:val="001F6CEE"/>
    <w:rsid w:val="001F7679"/>
    <w:rsid w:val="002000D4"/>
    <w:rsid w:val="00200A33"/>
    <w:rsid w:val="002027AE"/>
    <w:rsid w:val="00202AF5"/>
    <w:rsid w:val="002037BE"/>
    <w:rsid w:val="002039DA"/>
    <w:rsid w:val="00203A9D"/>
    <w:rsid w:val="00203AD8"/>
    <w:rsid w:val="00203C7C"/>
    <w:rsid w:val="00204163"/>
    <w:rsid w:val="00205997"/>
    <w:rsid w:val="00205A65"/>
    <w:rsid w:val="00205F03"/>
    <w:rsid w:val="00206377"/>
    <w:rsid w:val="00206D2F"/>
    <w:rsid w:val="0020741C"/>
    <w:rsid w:val="0020769B"/>
    <w:rsid w:val="002076B3"/>
    <w:rsid w:val="00207A1C"/>
    <w:rsid w:val="0021034F"/>
    <w:rsid w:val="00210448"/>
    <w:rsid w:val="002105CC"/>
    <w:rsid w:val="00210C0F"/>
    <w:rsid w:val="00211361"/>
    <w:rsid w:val="002118C9"/>
    <w:rsid w:val="00212CF1"/>
    <w:rsid w:val="0021336C"/>
    <w:rsid w:val="00213E0F"/>
    <w:rsid w:val="002145BF"/>
    <w:rsid w:val="00214C36"/>
    <w:rsid w:val="002154A3"/>
    <w:rsid w:val="00215DC1"/>
    <w:rsid w:val="002161C8"/>
    <w:rsid w:val="00216C36"/>
    <w:rsid w:val="002176D0"/>
    <w:rsid w:val="00217EC9"/>
    <w:rsid w:val="00217EF7"/>
    <w:rsid w:val="002214EB"/>
    <w:rsid w:val="0022186C"/>
    <w:rsid w:val="00222074"/>
    <w:rsid w:val="002221DE"/>
    <w:rsid w:val="002223B3"/>
    <w:rsid w:val="00222480"/>
    <w:rsid w:val="0022285F"/>
    <w:rsid w:val="00222EC3"/>
    <w:rsid w:val="002230FB"/>
    <w:rsid w:val="00223465"/>
    <w:rsid w:val="0022392B"/>
    <w:rsid w:val="00223AB0"/>
    <w:rsid w:val="00223CA4"/>
    <w:rsid w:val="00223CF1"/>
    <w:rsid w:val="0022503C"/>
    <w:rsid w:val="002250E1"/>
    <w:rsid w:val="00225197"/>
    <w:rsid w:val="00225E46"/>
    <w:rsid w:val="002264A5"/>
    <w:rsid w:val="00226859"/>
    <w:rsid w:val="00226CA4"/>
    <w:rsid w:val="00226FA4"/>
    <w:rsid w:val="002270E2"/>
    <w:rsid w:val="00227711"/>
    <w:rsid w:val="00227A22"/>
    <w:rsid w:val="0023039D"/>
    <w:rsid w:val="00230469"/>
    <w:rsid w:val="00230EA3"/>
    <w:rsid w:val="0023122F"/>
    <w:rsid w:val="002313E8"/>
    <w:rsid w:val="0023155F"/>
    <w:rsid w:val="002317AD"/>
    <w:rsid w:val="00231AA8"/>
    <w:rsid w:val="00231F5E"/>
    <w:rsid w:val="00232758"/>
    <w:rsid w:val="0023291C"/>
    <w:rsid w:val="00232BF1"/>
    <w:rsid w:val="00232F3E"/>
    <w:rsid w:val="002332F8"/>
    <w:rsid w:val="00233635"/>
    <w:rsid w:val="00233BD1"/>
    <w:rsid w:val="002340E2"/>
    <w:rsid w:val="00234463"/>
    <w:rsid w:val="002344E5"/>
    <w:rsid w:val="00234A42"/>
    <w:rsid w:val="00235080"/>
    <w:rsid w:val="002352BF"/>
    <w:rsid w:val="002355EB"/>
    <w:rsid w:val="00235D47"/>
    <w:rsid w:val="00235D4C"/>
    <w:rsid w:val="00236389"/>
    <w:rsid w:val="00236533"/>
    <w:rsid w:val="002365C0"/>
    <w:rsid w:val="00236B5C"/>
    <w:rsid w:val="00236D94"/>
    <w:rsid w:val="00236DF1"/>
    <w:rsid w:val="0023713B"/>
    <w:rsid w:val="00237460"/>
    <w:rsid w:val="0023771B"/>
    <w:rsid w:val="002379E3"/>
    <w:rsid w:val="00240456"/>
    <w:rsid w:val="0024053E"/>
    <w:rsid w:val="00240B45"/>
    <w:rsid w:val="00240CC5"/>
    <w:rsid w:val="00240FF1"/>
    <w:rsid w:val="002411A5"/>
    <w:rsid w:val="0024192F"/>
    <w:rsid w:val="002420D1"/>
    <w:rsid w:val="002424CA"/>
    <w:rsid w:val="002427C1"/>
    <w:rsid w:val="00243A81"/>
    <w:rsid w:val="00243CBA"/>
    <w:rsid w:val="00244212"/>
    <w:rsid w:val="0024471C"/>
    <w:rsid w:val="0024471F"/>
    <w:rsid w:val="0024480E"/>
    <w:rsid w:val="00244DCF"/>
    <w:rsid w:val="002450D3"/>
    <w:rsid w:val="00245CF7"/>
    <w:rsid w:val="002470A8"/>
    <w:rsid w:val="00247233"/>
    <w:rsid w:val="00247C11"/>
    <w:rsid w:val="00250087"/>
    <w:rsid w:val="002504F2"/>
    <w:rsid w:val="00250798"/>
    <w:rsid w:val="002514A4"/>
    <w:rsid w:val="0025186F"/>
    <w:rsid w:val="00251C6E"/>
    <w:rsid w:val="00251D5C"/>
    <w:rsid w:val="002525F3"/>
    <w:rsid w:val="002528C7"/>
    <w:rsid w:val="00252B90"/>
    <w:rsid w:val="0025412D"/>
    <w:rsid w:val="00254440"/>
    <w:rsid w:val="0025453B"/>
    <w:rsid w:val="002546E5"/>
    <w:rsid w:val="00254C66"/>
    <w:rsid w:val="002550E4"/>
    <w:rsid w:val="00255F2F"/>
    <w:rsid w:val="00256A56"/>
    <w:rsid w:val="00256C98"/>
    <w:rsid w:val="00257B8D"/>
    <w:rsid w:val="002604F1"/>
    <w:rsid w:val="00260921"/>
    <w:rsid w:val="002609D2"/>
    <w:rsid w:val="00260C0C"/>
    <w:rsid w:val="00260ECF"/>
    <w:rsid w:val="002613ED"/>
    <w:rsid w:val="00261A95"/>
    <w:rsid w:val="00261CD2"/>
    <w:rsid w:val="002622A0"/>
    <w:rsid w:val="00262357"/>
    <w:rsid w:val="0026279A"/>
    <w:rsid w:val="00262902"/>
    <w:rsid w:val="00262B18"/>
    <w:rsid w:val="00262C10"/>
    <w:rsid w:val="002633A6"/>
    <w:rsid w:val="002634C3"/>
    <w:rsid w:val="002639CC"/>
    <w:rsid w:val="00263BD0"/>
    <w:rsid w:val="00263D57"/>
    <w:rsid w:val="0026411F"/>
    <w:rsid w:val="00264157"/>
    <w:rsid w:val="002643E7"/>
    <w:rsid w:val="002648E6"/>
    <w:rsid w:val="00264FC0"/>
    <w:rsid w:val="0026557D"/>
    <w:rsid w:val="00265757"/>
    <w:rsid w:val="00265955"/>
    <w:rsid w:val="00265F85"/>
    <w:rsid w:val="00266428"/>
    <w:rsid w:val="00266A8F"/>
    <w:rsid w:val="00267079"/>
    <w:rsid w:val="002670CF"/>
    <w:rsid w:val="0026749C"/>
    <w:rsid w:val="00267E1A"/>
    <w:rsid w:val="00267FAD"/>
    <w:rsid w:val="002706A1"/>
    <w:rsid w:val="002709FC"/>
    <w:rsid w:val="00271B40"/>
    <w:rsid w:val="00271D9D"/>
    <w:rsid w:val="002725CF"/>
    <w:rsid w:val="00272FB2"/>
    <w:rsid w:val="0027318D"/>
    <w:rsid w:val="002731E5"/>
    <w:rsid w:val="00273300"/>
    <w:rsid w:val="00273D43"/>
    <w:rsid w:val="00275167"/>
    <w:rsid w:val="0027556B"/>
    <w:rsid w:val="00275F66"/>
    <w:rsid w:val="002765AE"/>
    <w:rsid w:val="00277051"/>
    <w:rsid w:val="00277C82"/>
    <w:rsid w:val="0028007B"/>
    <w:rsid w:val="00280564"/>
    <w:rsid w:val="002807F3"/>
    <w:rsid w:val="00281FB9"/>
    <w:rsid w:val="00282008"/>
    <w:rsid w:val="00282124"/>
    <w:rsid w:val="002821D8"/>
    <w:rsid w:val="00282561"/>
    <w:rsid w:val="00282A7D"/>
    <w:rsid w:val="00282DF6"/>
    <w:rsid w:val="00282FA6"/>
    <w:rsid w:val="00283779"/>
    <w:rsid w:val="00283A0F"/>
    <w:rsid w:val="00283B56"/>
    <w:rsid w:val="00283E26"/>
    <w:rsid w:val="0028402A"/>
    <w:rsid w:val="00284BED"/>
    <w:rsid w:val="00284FEB"/>
    <w:rsid w:val="00285850"/>
    <w:rsid w:val="002859A4"/>
    <w:rsid w:val="0028600B"/>
    <w:rsid w:val="00286C74"/>
    <w:rsid w:val="00286D93"/>
    <w:rsid w:val="00286E2D"/>
    <w:rsid w:val="002879C9"/>
    <w:rsid w:val="00287B31"/>
    <w:rsid w:val="00290332"/>
    <w:rsid w:val="00290380"/>
    <w:rsid w:val="00290821"/>
    <w:rsid w:val="00290A3D"/>
    <w:rsid w:val="00290D93"/>
    <w:rsid w:val="00290E12"/>
    <w:rsid w:val="00291754"/>
    <w:rsid w:val="0029275E"/>
    <w:rsid w:val="00292B88"/>
    <w:rsid w:val="0029377A"/>
    <w:rsid w:val="00293B34"/>
    <w:rsid w:val="00293CED"/>
    <w:rsid w:val="002946BE"/>
    <w:rsid w:val="00294F43"/>
    <w:rsid w:val="002957FA"/>
    <w:rsid w:val="0029656F"/>
    <w:rsid w:val="00296A52"/>
    <w:rsid w:val="00296CA3"/>
    <w:rsid w:val="0029759D"/>
    <w:rsid w:val="002975F9"/>
    <w:rsid w:val="0029790F"/>
    <w:rsid w:val="002979DF"/>
    <w:rsid w:val="002A04EB"/>
    <w:rsid w:val="002A096D"/>
    <w:rsid w:val="002A0B3C"/>
    <w:rsid w:val="002A0EBC"/>
    <w:rsid w:val="002A23AC"/>
    <w:rsid w:val="002A3105"/>
    <w:rsid w:val="002A327B"/>
    <w:rsid w:val="002A355C"/>
    <w:rsid w:val="002A4186"/>
    <w:rsid w:val="002A4631"/>
    <w:rsid w:val="002A4F72"/>
    <w:rsid w:val="002A50AA"/>
    <w:rsid w:val="002A5543"/>
    <w:rsid w:val="002A5E42"/>
    <w:rsid w:val="002A67A6"/>
    <w:rsid w:val="002A6E40"/>
    <w:rsid w:val="002A7287"/>
    <w:rsid w:val="002A747E"/>
    <w:rsid w:val="002A75C5"/>
    <w:rsid w:val="002B005E"/>
    <w:rsid w:val="002B048E"/>
    <w:rsid w:val="002B13BA"/>
    <w:rsid w:val="002B18E0"/>
    <w:rsid w:val="002B1A12"/>
    <w:rsid w:val="002B1A54"/>
    <w:rsid w:val="002B1CD1"/>
    <w:rsid w:val="002B2978"/>
    <w:rsid w:val="002B2B28"/>
    <w:rsid w:val="002B3474"/>
    <w:rsid w:val="002B3998"/>
    <w:rsid w:val="002B39D8"/>
    <w:rsid w:val="002B3A44"/>
    <w:rsid w:val="002B3B7A"/>
    <w:rsid w:val="002B3C70"/>
    <w:rsid w:val="002B3CDB"/>
    <w:rsid w:val="002B3E2E"/>
    <w:rsid w:val="002B4541"/>
    <w:rsid w:val="002B49E8"/>
    <w:rsid w:val="002B5776"/>
    <w:rsid w:val="002B5A42"/>
    <w:rsid w:val="002B5E0D"/>
    <w:rsid w:val="002B60F9"/>
    <w:rsid w:val="002B63F2"/>
    <w:rsid w:val="002B7214"/>
    <w:rsid w:val="002B778F"/>
    <w:rsid w:val="002B791F"/>
    <w:rsid w:val="002B7BC4"/>
    <w:rsid w:val="002C0252"/>
    <w:rsid w:val="002C068C"/>
    <w:rsid w:val="002C18D6"/>
    <w:rsid w:val="002C196D"/>
    <w:rsid w:val="002C1D8F"/>
    <w:rsid w:val="002C2ADE"/>
    <w:rsid w:val="002C2B87"/>
    <w:rsid w:val="002C30F7"/>
    <w:rsid w:val="002C354D"/>
    <w:rsid w:val="002C39D2"/>
    <w:rsid w:val="002C3BEC"/>
    <w:rsid w:val="002C3D8A"/>
    <w:rsid w:val="002C41D8"/>
    <w:rsid w:val="002C4484"/>
    <w:rsid w:val="002C4AEA"/>
    <w:rsid w:val="002C4B4C"/>
    <w:rsid w:val="002C4ECC"/>
    <w:rsid w:val="002C53AB"/>
    <w:rsid w:val="002C53EC"/>
    <w:rsid w:val="002C565C"/>
    <w:rsid w:val="002C5C51"/>
    <w:rsid w:val="002C75CB"/>
    <w:rsid w:val="002C7630"/>
    <w:rsid w:val="002C7FC1"/>
    <w:rsid w:val="002D0BDB"/>
    <w:rsid w:val="002D1C27"/>
    <w:rsid w:val="002D21FA"/>
    <w:rsid w:val="002D2ADD"/>
    <w:rsid w:val="002D2CED"/>
    <w:rsid w:val="002D3590"/>
    <w:rsid w:val="002D455D"/>
    <w:rsid w:val="002D469E"/>
    <w:rsid w:val="002D4F28"/>
    <w:rsid w:val="002D5350"/>
    <w:rsid w:val="002D5A08"/>
    <w:rsid w:val="002D6756"/>
    <w:rsid w:val="002D6855"/>
    <w:rsid w:val="002D68CD"/>
    <w:rsid w:val="002D706D"/>
    <w:rsid w:val="002D783B"/>
    <w:rsid w:val="002D7E8C"/>
    <w:rsid w:val="002E0231"/>
    <w:rsid w:val="002E05B2"/>
    <w:rsid w:val="002E08A5"/>
    <w:rsid w:val="002E0E43"/>
    <w:rsid w:val="002E10FD"/>
    <w:rsid w:val="002E13D3"/>
    <w:rsid w:val="002E1A29"/>
    <w:rsid w:val="002E271F"/>
    <w:rsid w:val="002E2B14"/>
    <w:rsid w:val="002E312F"/>
    <w:rsid w:val="002E318E"/>
    <w:rsid w:val="002E32CE"/>
    <w:rsid w:val="002E3D1D"/>
    <w:rsid w:val="002E3EF2"/>
    <w:rsid w:val="002E45FC"/>
    <w:rsid w:val="002E461A"/>
    <w:rsid w:val="002E46EA"/>
    <w:rsid w:val="002E4FCC"/>
    <w:rsid w:val="002E52B8"/>
    <w:rsid w:val="002E542D"/>
    <w:rsid w:val="002E56E3"/>
    <w:rsid w:val="002E574D"/>
    <w:rsid w:val="002E5AAB"/>
    <w:rsid w:val="002E5D7B"/>
    <w:rsid w:val="002E5EDE"/>
    <w:rsid w:val="002E619B"/>
    <w:rsid w:val="002E6546"/>
    <w:rsid w:val="002E65FA"/>
    <w:rsid w:val="002E6660"/>
    <w:rsid w:val="002E6FEE"/>
    <w:rsid w:val="002E7A57"/>
    <w:rsid w:val="002E7AE3"/>
    <w:rsid w:val="002E7E49"/>
    <w:rsid w:val="002F0021"/>
    <w:rsid w:val="002F046D"/>
    <w:rsid w:val="002F04F4"/>
    <w:rsid w:val="002F06A0"/>
    <w:rsid w:val="002F1231"/>
    <w:rsid w:val="002F2512"/>
    <w:rsid w:val="002F25E9"/>
    <w:rsid w:val="002F28CA"/>
    <w:rsid w:val="002F2A16"/>
    <w:rsid w:val="002F3733"/>
    <w:rsid w:val="002F39F2"/>
    <w:rsid w:val="002F3F95"/>
    <w:rsid w:val="002F4A95"/>
    <w:rsid w:val="002F4B77"/>
    <w:rsid w:val="002F4F40"/>
    <w:rsid w:val="002F521E"/>
    <w:rsid w:val="002F5F46"/>
    <w:rsid w:val="002F6488"/>
    <w:rsid w:val="002F6DCC"/>
    <w:rsid w:val="002F7691"/>
    <w:rsid w:val="002F76F6"/>
    <w:rsid w:val="002F78C7"/>
    <w:rsid w:val="002F7939"/>
    <w:rsid w:val="002F7B8D"/>
    <w:rsid w:val="002F7DC8"/>
    <w:rsid w:val="00300841"/>
    <w:rsid w:val="00300D61"/>
    <w:rsid w:val="0030168B"/>
    <w:rsid w:val="003019C6"/>
    <w:rsid w:val="00301C6A"/>
    <w:rsid w:val="00301DDB"/>
    <w:rsid w:val="003021D8"/>
    <w:rsid w:val="00302433"/>
    <w:rsid w:val="00302EDB"/>
    <w:rsid w:val="00303461"/>
    <w:rsid w:val="0030422A"/>
    <w:rsid w:val="003047B5"/>
    <w:rsid w:val="00304809"/>
    <w:rsid w:val="003048BF"/>
    <w:rsid w:val="00304D67"/>
    <w:rsid w:val="00304EDF"/>
    <w:rsid w:val="0030504A"/>
    <w:rsid w:val="00306325"/>
    <w:rsid w:val="003066D9"/>
    <w:rsid w:val="00306746"/>
    <w:rsid w:val="00306CB9"/>
    <w:rsid w:val="00306F49"/>
    <w:rsid w:val="003072F6"/>
    <w:rsid w:val="00307D59"/>
    <w:rsid w:val="00307E78"/>
    <w:rsid w:val="00310124"/>
    <w:rsid w:val="003102D4"/>
    <w:rsid w:val="0031034F"/>
    <w:rsid w:val="0031058B"/>
    <w:rsid w:val="00310C72"/>
    <w:rsid w:val="00310CA7"/>
    <w:rsid w:val="00310F52"/>
    <w:rsid w:val="003110A5"/>
    <w:rsid w:val="0031110D"/>
    <w:rsid w:val="00311491"/>
    <w:rsid w:val="003116C6"/>
    <w:rsid w:val="00311BFD"/>
    <w:rsid w:val="00311DBB"/>
    <w:rsid w:val="003122FD"/>
    <w:rsid w:val="00312318"/>
    <w:rsid w:val="0031242D"/>
    <w:rsid w:val="00312993"/>
    <w:rsid w:val="00312DD9"/>
    <w:rsid w:val="003130DB"/>
    <w:rsid w:val="0031322B"/>
    <w:rsid w:val="0031443D"/>
    <w:rsid w:val="00314559"/>
    <w:rsid w:val="00314869"/>
    <w:rsid w:val="003151F4"/>
    <w:rsid w:val="003154A6"/>
    <w:rsid w:val="00316A6F"/>
    <w:rsid w:val="00316D0F"/>
    <w:rsid w:val="003173BA"/>
    <w:rsid w:val="003179A5"/>
    <w:rsid w:val="0032004C"/>
    <w:rsid w:val="00320423"/>
    <w:rsid w:val="00320489"/>
    <w:rsid w:val="00321AB7"/>
    <w:rsid w:val="0032212F"/>
    <w:rsid w:val="003224BB"/>
    <w:rsid w:val="003228BA"/>
    <w:rsid w:val="00322D14"/>
    <w:rsid w:val="00323DF0"/>
    <w:rsid w:val="00323EC2"/>
    <w:rsid w:val="003240AD"/>
    <w:rsid w:val="003240D1"/>
    <w:rsid w:val="00324265"/>
    <w:rsid w:val="00324646"/>
    <w:rsid w:val="00324971"/>
    <w:rsid w:val="0032511A"/>
    <w:rsid w:val="00325574"/>
    <w:rsid w:val="003267AF"/>
    <w:rsid w:val="0032692F"/>
    <w:rsid w:val="003269C3"/>
    <w:rsid w:val="003269FD"/>
    <w:rsid w:val="00326F01"/>
    <w:rsid w:val="003273A4"/>
    <w:rsid w:val="003274B1"/>
    <w:rsid w:val="00327F1D"/>
    <w:rsid w:val="00330494"/>
    <w:rsid w:val="00330DF9"/>
    <w:rsid w:val="00332689"/>
    <w:rsid w:val="003328FF"/>
    <w:rsid w:val="00332AFE"/>
    <w:rsid w:val="00332BBA"/>
    <w:rsid w:val="0033362D"/>
    <w:rsid w:val="0033362F"/>
    <w:rsid w:val="003338C2"/>
    <w:rsid w:val="003338FA"/>
    <w:rsid w:val="00333D69"/>
    <w:rsid w:val="00333E2B"/>
    <w:rsid w:val="00334088"/>
    <w:rsid w:val="003341DA"/>
    <w:rsid w:val="00334868"/>
    <w:rsid w:val="00334F4A"/>
    <w:rsid w:val="00334F7B"/>
    <w:rsid w:val="00335DBC"/>
    <w:rsid w:val="00337120"/>
    <w:rsid w:val="00337187"/>
    <w:rsid w:val="003375B2"/>
    <w:rsid w:val="00337EAB"/>
    <w:rsid w:val="00337F75"/>
    <w:rsid w:val="003403EA"/>
    <w:rsid w:val="00340509"/>
    <w:rsid w:val="0034106D"/>
    <w:rsid w:val="00341D7D"/>
    <w:rsid w:val="00342545"/>
    <w:rsid w:val="003426CA"/>
    <w:rsid w:val="003429CA"/>
    <w:rsid w:val="00342E21"/>
    <w:rsid w:val="003437D9"/>
    <w:rsid w:val="003437DA"/>
    <w:rsid w:val="003438B4"/>
    <w:rsid w:val="0034398F"/>
    <w:rsid w:val="00343FA3"/>
    <w:rsid w:val="00344A16"/>
    <w:rsid w:val="00344DB2"/>
    <w:rsid w:val="00344F70"/>
    <w:rsid w:val="0034604F"/>
    <w:rsid w:val="0034699B"/>
    <w:rsid w:val="00346F51"/>
    <w:rsid w:val="0034711E"/>
    <w:rsid w:val="00347256"/>
    <w:rsid w:val="003473D2"/>
    <w:rsid w:val="003478EC"/>
    <w:rsid w:val="00347DAD"/>
    <w:rsid w:val="00347E05"/>
    <w:rsid w:val="0035040B"/>
    <w:rsid w:val="00350427"/>
    <w:rsid w:val="00350758"/>
    <w:rsid w:val="0035159B"/>
    <w:rsid w:val="00351ACD"/>
    <w:rsid w:val="003524A9"/>
    <w:rsid w:val="00353448"/>
    <w:rsid w:val="00353A13"/>
    <w:rsid w:val="0035562F"/>
    <w:rsid w:val="003560A2"/>
    <w:rsid w:val="003562EB"/>
    <w:rsid w:val="00356CCC"/>
    <w:rsid w:val="00357B38"/>
    <w:rsid w:val="00357C7C"/>
    <w:rsid w:val="003604AA"/>
    <w:rsid w:val="003607A8"/>
    <w:rsid w:val="003609D0"/>
    <w:rsid w:val="00360BC1"/>
    <w:rsid w:val="003612A3"/>
    <w:rsid w:val="00361652"/>
    <w:rsid w:val="003623C2"/>
    <w:rsid w:val="00362AFF"/>
    <w:rsid w:val="00363207"/>
    <w:rsid w:val="00363450"/>
    <w:rsid w:val="003639BD"/>
    <w:rsid w:val="00364633"/>
    <w:rsid w:val="003646F4"/>
    <w:rsid w:val="00364958"/>
    <w:rsid w:val="00364DAF"/>
    <w:rsid w:val="00365083"/>
    <w:rsid w:val="0036539D"/>
    <w:rsid w:val="00365521"/>
    <w:rsid w:val="00365531"/>
    <w:rsid w:val="003656EB"/>
    <w:rsid w:val="00366365"/>
    <w:rsid w:val="00366412"/>
    <w:rsid w:val="003665D9"/>
    <w:rsid w:val="00366BAD"/>
    <w:rsid w:val="00366CBB"/>
    <w:rsid w:val="00366E6F"/>
    <w:rsid w:val="00367155"/>
    <w:rsid w:val="00367B5C"/>
    <w:rsid w:val="0037052B"/>
    <w:rsid w:val="0037089C"/>
    <w:rsid w:val="00371DE5"/>
    <w:rsid w:val="003721ED"/>
    <w:rsid w:val="0037229C"/>
    <w:rsid w:val="0037296E"/>
    <w:rsid w:val="00372A88"/>
    <w:rsid w:val="00372F03"/>
    <w:rsid w:val="00373631"/>
    <w:rsid w:val="00373817"/>
    <w:rsid w:val="00373D33"/>
    <w:rsid w:val="003742E7"/>
    <w:rsid w:val="0037498A"/>
    <w:rsid w:val="00374E87"/>
    <w:rsid w:val="003750E2"/>
    <w:rsid w:val="003759A1"/>
    <w:rsid w:val="00375F6E"/>
    <w:rsid w:val="0037637E"/>
    <w:rsid w:val="00376633"/>
    <w:rsid w:val="003767AD"/>
    <w:rsid w:val="00376890"/>
    <w:rsid w:val="003769DA"/>
    <w:rsid w:val="00376AAD"/>
    <w:rsid w:val="003778E4"/>
    <w:rsid w:val="00377D87"/>
    <w:rsid w:val="00377DE1"/>
    <w:rsid w:val="00380027"/>
    <w:rsid w:val="0038005E"/>
    <w:rsid w:val="003805F1"/>
    <w:rsid w:val="00381607"/>
    <w:rsid w:val="00381BAC"/>
    <w:rsid w:val="00382034"/>
    <w:rsid w:val="0038450A"/>
    <w:rsid w:val="0038460B"/>
    <w:rsid w:val="00384807"/>
    <w:rsid w:val="00384844"/>
    <w:rsid w:val="00384ECA"/>
    <w:rsid w:val="00385304"/>
    <w:rsid w:val="00385A07"/>
    <w:rsid w:val="00385C22"/>
    <w:rsid w:val="00385F70"/>
    <w:rsid w:val="00386655"/>
    <w:rsid w:val="00386C15"/>
    <w:rsid w:val="00386CE0"/>
    <w:rsid w:val="00386E79"/>
    <w:rsid w:val="0038702C"/>
    <w:rsid w:val="003902A1"/>
    <w:rsid w:val="003902A9"/>
    <w:rsid w:val="003910FD"/>
    <w:rsid w:val="00391167"/>
    <w:rsid w:val="00391378"/>
    <w:rsid w:val="0039195F"/>
    <w:rsid w:val="00391FA7"/>
    <w:rsid w:val="003921A7"/>
    <w:rsid w:val="00392500"/>
    <w:rsid w:val="003925B8"/>
    <w:rsid w:val="00392B7C"/>
    <w:rsid w:val="00392BD2"/>
    <w:rsid w:val="003931B5"/>
    <w:rsid w:val="00393AB0"/>
    <w:rsid w:val="00393B40"/>
    <w:rsid w:val="003941AB"/>
    <w:rsid w:val="00394636"/>
    <w:rsid w:val="003957A5"/>
    <w:rsid w:val="003961F8"/>
    <w:rsid w:val="003963A7"/>
    <w:rsid w:val="0039693C"/>
    <w:rsid w:val="00397B51"/>
    <w:rsid w:val="003A0884"/>
    <w:rsid w:val="003A0BA7"/>
    <w:rsid w:val="003A0C4B"/>
    <w:rsid w:val="003A1046"/>
    <w:rsid w:val="003A1613"/>
    <w:rsid w:val="003A2116"/>
    <w:rsid w:val="003A2420"/>
    <w:rsid w:val="003A2B94"/>
    <w:rsid w:val="003A3FC4"/>
    <w:rsid w:val="003A3FD6"/>
    <w:rsid w:val="003A5D59"/>
    <w:rsid w:val="003A5ED5"/>
    <w:rsid w:val="003A603C"/>
    <w:rsid w:val="003A634C"/>
    <w:rsid w:val="003A66F3"/>
    <w:rsid w:val="003A6A93"/>
    <w:rsid w:val="003A6D04"/>
    <w:rsid w:val="003A72BB"/>
    <w:rsid w:val="003A7771"/>
    <w:rsid w:val="003B0194"/>
    <w:rsid w:val="003B0750"/>
    <w:rsid w:val="003B0771"/>
    <w:rsid w:val="003B0FDA"/>
    <w:rsid w:val="003B2583"/>
    <w:rsid w:val="003B3000"/>
    <w:rsid w:val="003B3190"/>
    <w:rsid w:val="003B36E9"/>
    <w:rsid w:val="003B3A0C"/>
    <w:rsid w:val="003B3E7B"/>
    <w:rsid w:val="003B3F2A"/>
    <w:rsid w:val="003B420E"/>
    <w:rsid w:val="003B4566"/>
    <w:rsid w:val="003B45E6"/>
    <w:rsid w:val="003B4715"/>
    <w:rsid w:val="003B4810"/>
    <w:rsid w:val="003B4FF4"/>
    <w:rsid w:val="003B592E"/>
    <w:rsid w:val="003B5A3A"/>
    <w:rsid w:val="003B5B0F"/>
    <w:rsid w:val="003B5B23"/>
    <w:rsid w:val="003B5C15"/>
    <w:rsid w:val="003B5F44"/>
    <w:rsid w:val="003B6087"/>
    <w:rsid w:val="003B663C"/>
    <w:rsid w:val="003B7653"/>
    <w:rsid w:val="003B77BE"/>
    <w:rsid w:val="003B7A31"/>
    <w:rsid w:val="003B7C8C"/>
    <w:rsid w:val="003B7CEF"/>
    <w:rsid w:val="003C09C4"/>
    <w:rsid w:val="003C232B"/>
    <w:rsid w:val="003C2CAC"/>
    <w:rsid w:val="003C3017"/>
    <w:rsid w:val="003C40ED"/>
    <w:rsid w:val="003C4401"/>
    <w:rsid w:val="003C45FE"/>
    <w:rsid w:val="003C47FF"/>
    <w:rsid w:val="003C5932"/>
    <w:rsid w:val="003C5980"/>
    <w:rsid w:val="003C61F2"/>
    <w:rsid w:val="003C63B2"/>
    <w:rsid w:val="003C6F3C"/>
    <w:rsid w:val="003C705D"/>
    <w:rsid w:val="003C78AB"/>
    <w:rsid w:val="003C7C91"/>
    <w:rsid w:val="003D02C2"/>
    <w:rsid w:val="003D02FC"/>
    <w:rsid w:val="003D0923"/>
    <w:rsid w:val="003D0925"/>
    <w:rsid w:val="003D0942"/>
    <w:rsid w:val="003D0C65"/>
    <w:rsid w:val="003D1481"/>
    <w:rsid w:val="003D1696"/>
    <w:rsid w:val="003D16FD"/>
    <w:rsid w:val="003D18D6"/>
    <w:rsid w:val="003D1BA5"/>
    <w:rsid w:val="003D27D6"/>
    <w:rsid w:val="003D2941"/>
    <w:rsid w:val="003D2CE4"/>
    <w:rsid w:val="003D2E01"/>
    <w:rsid w:val="003D31A4"/>
    <w:rsid w:val="003D3484"/>
    <w:rsid w:val="003D3563"/>
    <w:rsid w:val="003D36CD"/>
    <w:rsid w:val="003D3DD0"/>
    <w:rsid w:val="003D3F15"/>
    <w:rsid w:val="003D4142"/>
    <w:rsid w:val="003D42E5"/>
    <w:rsid w:val="003D4A1D"/>
    <w:rsid w:val="003D4A74"/>
    <w:rsid w:val="003D4CAE"/>
    <w:rsid w:val="003D5A1D"/>
    <w:rsid w:val="003D5EC7"/>
    <w:rsid w:val="003D636A"/>
    <w:rsid w:val="003D690A"/>
    <w:rsid w:val="003D7FB4"/>
    <w:rsid w:val="003E041B"/>
    <w:rsid w:val="003E1F7A"/>
    <w:rsid w:val="003E259A"/>
    <w:rsid w:val="003E2909"/>
    <w:rsid w:val="003E2A81"/>
    <w:rsid w:val="003E2C39"/>
    <w:rsid w:val="003E2FF3"/>
    <w:rsid w:val="003E39E6"/>
    <w:rsid w:val="003E3A80"/>
    <w:rsid w:val="003E4124"/>
    <w:rsid w:val="003E4658"/>
    <w:rsid w:val="003E52A5"/>
    <w:rsid w:val="003E535A"/>
    <w:rsid w:val="003E539A"/>
    <w:rsid w:val="003E58F5"/>
    <w:rsid w:val="003E5D44"/>
    <w:rsid w:val="003E630D"/>
    <w:rsid w:val="003E7ECA"/>
    <w:rsid w:val="003F0449"/>
    <w:rsid w:val="003F04A9"/>
    <w:rsid w:val="003F06AD"/>
    <w:rsid w:val="003F0B7B"/>
    <w:rsid w:val="003F0BC7"/>
    <w:rsid w:val="003F1257"/>
    <w:rsid w:val="003F13E1"/>
    <w:rsid w:val="003F1B5A"/>
    <w:rsid w:val="003F2040"/>
    <w:rsid w:val="003F2876"/>
    <w:rsid w:val="003F291A"/>
    <w:rsid w:val="003F2A5E"/>
    <w:rsid w:val="003F2BA3"/>
    <w:rsid w:val="003F31E8"/>
    <w:rsid w:val="003F349B"/>
    <w:rsid w:val="003F3689"/>
    <w:rsid w:val="003F3E93"/>
    <w:rsid w:val="003F459E"/>
    <w:rsid w:val="003F4CAB"/>
    <w:rsid w:val="003F4F6A"/>
    <w:rsid w:val="003F514A"/>
    <w:rsid w:val="003F582C"/>
    <w:rsid w:val="003F624D"/>
    <w:rsid w:val="003F6E05"/>
    <w:rsid w:val="003F6E53"/>
    <w:rsid w:val="003F6ED4"/>
    <w:rsid w:val="003F7BF4"/>
    <w:rsid w:val="003F7DE0"/>
    <w:rsid w:val="00400247"/>
    <w:rsid w:val="00400386"/>
    <w:rsid w:val="0040049A"/>
    <w:rsid w:val="00400C60"/>
    <w:rsid w:val="00401160"/>
    <w:rsid w:val="0040120F"/>
    <w:rsid w:val="00401C34"/>
    <w:rsid w:val="00401F75"/>
    <w:rsid w:val="004020EB"/>
    <w:rsid w:val="0040221B"/>
    <w:rsid w:val="00402331"/>
    <w:rsid w:val="00402CE4"/>
    <w:rsid w:val="0040337B"/>
    <w:rsid w:val="0040410F"/>
    <w:rsid w:val="00404558"/>
    <w:rsid w:val="00404A8E"/>
    <w:rsid w:val="00404E34"/>
    <w:rsid w:val="0040577B"/>
    <w:rsid w:val="00405AB6"/>
    <w:rsid w:val="00406264"/>
    <w:rsid w:val="00406ECB"/>
    <w:rsid w:val="00407152"/>
    <w:rsid w:val="00407A25"/>
    <w:rsid w:val="004106A8"/>
    <w:rsid w:val="00410784"/>
    <w:rsid w:val="004109C0"/>
    <w:rsid w:val="00410AFB"/>
    <w:rsid w:val="0041160A"/>
    <w:rsid w:val="00411A19"/>
    <w:rsid w:val="00411D39"/>
    <w:rsid w:val="004120D0"/>
    <w:rsid w:val="00412642"/>
    <w:rsid w:val="0041334D"/>
    <w:rsid w:val="004138E1"/>
    <w:rsid w:val="00413C42"/>
    <w:rsid w:val="00414677"/>
    <w:rsid w:val="004151CE"/>
    <w:rsid w:val="0041552C"/>
    <w:rsid w:val="0041581A"/>
    <w:rsid w:val="004159B5"/>
    <w:rsid w:val="00415A54"/>
    <w:rsid w:val="00415A6E"/>
    <w:rsid w:val="004165DA"/>
    <w:rsid w:val="004169FC"/>
    <w:rsid w:val="004171A3"/>
    <w:rsid w:val="0041773C"/>
    <w:rsid w:val="0042016B"/>
    <w:rsid w:val="00420870"/>
    <w:rsid w:val="00420C13"/>
    <w:rsid w:val="00421748"/>
    <w:rsid w:val="004219FF"/>
    <w:rsid w:val="00422446"/>
    <w:rsid w:val="00422A49"/>
    <w:rsid w:val="00422B24"/>
    <w:rsid w:val="004239FC"/>
    <w:rsid w:val="00424CE4"/>
    <w:rsid w:val="0042510C"/>
    <w:rsid w:val="00425EA2"/>
    <w:rsid w:val="0042690E"/>
    <w:rsid w:val="00426A83"/>
    <w:rsid w:val="00426AED"/>
    <w:rsid w:val="00426B50"/>
    <w:rsid w:val="00426CFC"/>
    <w:rsid w:val="00427266"/>
    <w:rsid w:val="00427457"/>
    <w:rsid w:val="004275F4"/>
    <w:rsid w:val="00427966"/>
    <w:rsid w:val="00427A27"/>
    <w:rsid w:val="00430072"/>
    <w:rsid w:val="00430508"/>
    <w:rsid w:val="004306A0"/>
    <w:rsid w:val="004308BA"/>
    <w:rsid w:val="00431141"/>
    <w:rsid w:val="00431298"/>
    <w:rsid w:val="004313C0"/>
    <w:rsid w:val="004314A3"/>
    <w:rsid w:val="00431609"/>
    <w:rsid w:val="00432646"/>
    <w:rsid w:val="0043286C"/>
    <w:rsid w:val="00432E47"/>
    <w:rsid w:val="004334FA"/>
    <w:rsid w:val="004341AA"/>
    <w:rsid w:val="0043475B"/>
    <w:rsid w:val="00434B96"/>
    <w:rsid w:val="00434C4E"/>
    <w:rsid w:val="00436281"/>
    <w:rsid w:val="00436559"/>
    <w:rsid w:val="00436734"/>
    <w:rsid w:val="0043677F"/>
    <w:rsid w:val="00436C6B"/>
    <w:rsid w:val="0044018E"/>
    <w:rsid w:val="00440411"/>
    <w:rsid w:val="00440944"/>
    <w:rsid w:val="00440A23"/>
    <w:rsid w:val="00441C19"/>
    <w:rsid w:val="0044287E"/>
    <w:rsid w:val="0044341B"/>
    <w:rsid w:val="0044409E"/>
    <w:rsid w:val="00444C93"/>
    <w:rsid w:val="004450C7"/>
    <w:rsid w:val="0044582E"/>
    <w:rsid w:val="00445F55"/>
    <w:rsid w:val="00446680"/>
    <w:rsid w:val="00446935"/>
    <w:rsid w:val="00446CA7"/>
    <w:rsid w:val="004470CD"/>
    <w:rsid w:val="00447247"/>
    <w:rsid w:val="00447265"/>
    <w:rsid w:val="00447E53"/>
    <w:rsid w:val="00447F24"/>
    <w:rsid w:val="004500D4"/>
    <w:rsid w:val="00450287"/>
    <w:rsid w:val="004506C1"/>
    <w:rsid w:val="00450E49"/>
    <w:rsid w:val="00451816"/>
    <w:rsid w:val="004519B5"/>
    <w:rsid w:val="00451B45"/>
    <w:rsid w:val="004522AC"/>
    <w:rsid w:val="00452B62"/>
    <w:rsid w:val="00453C55"/>
    <w:rsid w:val="004545C7"/>
    <w:rsid w:val="0045485A"/>
    <w:rsid w:val="00456D0C"/>
    <w:rsid w:val="00460CEB"/>
    <w:rsid w:val="00461491"/>
    <w:rsid w:val="004619D3"/>
    <w:rsid w:val="00461B93"/>
    <w:rsid w:val="00461C81"/>
    <w:rsid w:val="00461EF1"/>
    <w:rsid w:val="00462334"/>
    <w:rsid w:val="00462726"/>
    <w:rsid w:val="004629B6"/>
    <w:rsid w:val="00462C5C"/>
    <w:rsid w:val="0046304F"/>
    <w:rsid w:val="0046347E"/>
    <w:rsid w:val="0046378F"/>
    <w:rsid w:val="00463BF9"/>
    <w:rsid w:val="00463E34"/>
    <w:rsid w:val="0046423B"/>
    <w:rsid w:val="0046524E"/>
    <w:rsid w:val="00465411"/>
    <w:rsid w:val="0046555D"/>
    <w:rsid w:val="004656F0"/>
    <w:rsid w:val="00465853"/>
    <w:rsid w:val="00465976"/>
    <w:rsid w:val="004660F0"/>
    <w:rsid w:val="004662B5"/>
    <w:rsid w:val="00466762"/>
    <w:rsid w:val="00466A79"/>
    <w:rsid w:val="00466B72"/>
    <w:rsid w:val="004672D0"/>
    <w:rsid w:val="00467B6F"/>
    <w:rsid w:val="00470799"/>
    <w:rsid w:val="0047116C"/>
    <w:rsid w:val="00471FC4"/>
    <w:rsid w:val="004720F3"/>
    <w:rsid w:val="00472885"/>
    <w:rsid w:val="00472E97"/>
    <w:rsid w:val="00472F11"/>
    <w:rsid w:val="0047325B"/>
    <w:rsid w:val="0047372D"/>
    <w:rsid w:val="00473746"/>
    <w:rsid w:val="00473A75"/>
    <w:rsid w:val="00474451"/>
    <w:rsid w:val="004744D6"/>
    <w:rsid w:val="0047496B"/>
    <w:rsid w:val="00474F0D"/>
    <w:rsid w:val="0047512A"/>
    <w:rsid w:val="004768B5"/>
    <w:rsid w:val="00476E93"/>
    <w:rsid w:val="00476E94"/>
    <w:rsid w:val="0047766C"/>
    <w:rsid w:val="00477CF8"/>
    <w:rsid w:val="00477D42"/>
    <w:rsid w:val="00477D86"/>
    <w:rsid w:val="00481493"/>
    <w:rsid w:val="00481AFB"/>
    <w:rsid w:val="00481C41"/>
    <w:rsid w:val="00482ECB"/>
    <w:rsid w:val="00483605"/>
    <w:rsid w:val="00483946"/>
    <w:rsid w:val="00483AF4"/>
    <w:rsid w:val="00484593"/>
    <w:rsid w:val="00485025"/>
    <w:rsid w:val="004857EA"/>
    <w:rsid w:val="004859F1"/>
    <w:rsid w:val="00486097"/>
    <w:rsid w:val="004862FA"/>
    <w:rsid w:val="0048684A"/>
    <w:rsid w:val="00486BAA"/>
    <w:rsid w:val="004870C0"/>
    <w:rsid w:val="0048752D"/>
    <w:rsid w:val="0048764B"/>
    <w:rsid w:val="004904E0"/>
    <w:rsid w:val="00490865"/>
    <w:rsid w:val="004909E2"/>
    <w:rsid w:val="00490C1A"/>
    <w:rsid w:val="00490DF0"/>
    <w:rsid w:val="004919C9"/>
    <w:rsid w:val="00491AA7"/>
    <w:rsid w:val="00491D52"/>
    <w:rsid w:val="00492083"/>
    <w:rsid w:val="0049219C"/>
    <w:rsid w:val="00492857"/>
    <w:rsid w:val="004936A5"/>
    <w:rsid w:val="00494E4B"/>
    <w:rsid w:val="0049562E"/>
    <w:rsid w:val="00496BB1"/>
    <w:rsid w:val="00496D12"/>
    <w:rsid w:val="00496D24"/>
    <w:rsid w:val="00497AC5"/>
    <w:rsid w:val="00497C7B"/>
    <w:rsid w:val="00497D34"/>
    <w:rsid w:val="004A0716"/>
    <w:rsid w:val="004A0D05"/>
    <w:rsid w:val="004A0E6E"/>
    <w:rsid w:val="004A10CA"/>
    <w:rsid w:val="004A1143"/>
    <w:rsid w:val="004A120C"/>
    <w:rsid w:val="004A168E"/>
    <w:rsid w:val="004A1727"/>
    <w:rsid w:val="004A2475"/>
    <w:rsid w:val="004A2670"/>
    <w:rsid w:val="004A4B0B"/>
    <w:rsid w:val="004A4E0D"/>
    <w:rsid w:val="004A5F67"/>
    <w:rsid w:val="004A693B"/>
    <w:rsid w:val="004A6C88"/>
    <w:rsid w:val="004A6CE4"/>
    <w:rsid w:val="004A7100"/>
    <w:rsid w:val="004A7D66"/>
    <w:rsid w:val="004A7F78"/>
    <w:rsid w:val="004B0428"/>
    <w:rsid w:val="004B0B5D"/>
    <w:rsid w:val="004B10D3"/>
    <w:rsid w:val="004B15EC"/>
    <w:rsid w:val="004B15F1"/>
    <w:rsid w:val="004B1752"/>
    <w:rsid w:val="004B2653"/>
    <w:rsid w:val="004B2E31"/>
    <w:rsid w:val="004B2E8B"/>
    <w:rsid w:val="004B340D"/>
    <w:rsid w:val="004B37F0"/>
    <w:rsid w:val="004B39F7"/>
    <w:rsid w:val="004B453B"/>
    <w:rsid w:val="004B4A6B"/>
    <w:rsid w:val="004B4AE2"/>
    <w:rsid w:val="004B5143"/>
    <w:rsid w:val="004B5C43"/>
    <w:rsid w:val="004B5CFD"/>
    <w:rsid w:val="004B6656"/>
    <w:rsid w:val="004B66E1"/>
    <w:rsid w:val="004B72E7"/>
    <w:rsid w:val="004B7A5B"/>
    <w:rsid w:val="004C02F1"/>
    <w:rsid w:val="004C038E"/>
    <w:rsid w:val="004C0716"/>
    <w:rsid w:val="004C152A"/>
    <w:rsid w:val="004C1653"/>
    <w:rsid w:val="004C187B"/>
    <w:rsid w:val="004C1AF6"/>
    <w:rsid w:val="004C1E51"/>
    <w:rsid w:val="004C2D0D"/>
    <w:rsid w:val="004C31A7"/>
    <w:rsid w:val="004C4742"/>
    <w:rsid w:val="004C4CE6"/>
    <w:rsid w:val="004C4EC8"/>
    <w:rsid w:val="004C50DE"/>
    <w:rsid w:val="004C52C1"/>
    <w:rsid w:val="004C55ED"/>
    <w:rsid w:val="004C5C1C"/>
    <w:rsid w:val="004C62D4"/>
    <w:rsid w:val="004C65A5"/>
    <w:rsid w:val="004C69CD"/>
    <w:rsid w:val="004C6CB0"/>
    <w:rsid w:val="004C6FC5"/>
    <w:rsid w:val="004C7FCD"/>
    <w:rsid w:val="004D19ED"/>
    <w:rsid w:val="004D24E4"/>
    <w:rsid w:val="004D27A1"/>
    <w:rsid w:val="004D28AB"/>
    <w:rsid w:val="004D35E8"/>
    <w:rsid w:val="004D409A"/>
    <w:rsid w:val="004D467A"/>
    <w:rsid w:val="004D46B9"/>
    <w:rsid w:val="004D472E"/>
    <w:rsid w:val="004D4F13"/>
    <w:rsid w:val="004D545E"/>
    <w:rsid w:val="004D616C"/>
    <w:rsid w:val="004D62B6"/>
    <w:rsid w:val="004D633B"/>
    <w:rsid w:val="004D79F8"/>
    <w:rsid w:val="004D7E5B"/>
    <w:rsid w:val="004D7E68"/>
    <w:rsid w:val="004E02D0"/>
    <w:rsid w:val="004E0461"/>
    <w:rsid w:val="004E089A"/>
    <w:rsid w:val="004E149C"/>
    <w:rsid w:val="004E21A6"/>
    <w:rsid w:val="004E23F5"/>
    <w:rsid w:val="004E2B17"/>
    <w:rsid w:val="004E2B83"/>
    <w:rsid w:val="004E3954"/>
    <w:rsid w:val="004E39F6"/>
    <w:rsid w:val="004E3EBD"/>
    <w:rsid w:val="004E3F15"/>
    <w:rsid w:val="004E4034"/>
    <w:rsid w:val="004E4AC4"/>
    <w:rsid w:val="004E4AF0"/>
    <w:rsid w:val="004E5453"/>
    <w:rsid w:val="004E58A5"/>
    <w:rsid w:val="004E5AC6"/>
    <w:rsid w:val="004E5CB5"/>
    <w:rsid w:val="004E67AB"/>
    <w:rsid w:val="004E68A5"/>
    <w:rsid w:val="004E6FF7"/>
    <w:rsid w:val="004E744B"/>
    <w:rsid w:val="004E7830"/>
    <w:rsid w:val="004F0450"/>
    <w:rsid w:val="004F0659"/>
    <w:rsid w:val="004F0D85"/>
    <w:rsid w:val="004F187C"/>
    <w:rsid w:val="004F1A43"/>
    <w:rsid w:val="004F1C18"/>
    <w:rsid w:val="004F1D4C"/>
    <w:rsid w:val="004F21CF"/>
    <w:rsid w:val="004F2F8C"/>
    <w:rsid w:val="004F3125"/>
    <w:rsid w:val="004F33B1"/>
    <w:rsid w:val="004F354F"/>
    <w:rsid w:val="004F370A"/>
    <w:rsid w:val="004F3D07"/>
    <w:rsid w:val="004F43EE"/>
    <w:rsid w:val="004F50DA"/>
    <w:rsid w:val="004F53B8"/>
    <w:rsid w:val="004F5470"/>
    <w:rsid w:val="004F571C"/>
    <w:rsid w:val="004F5A0C"/>
    <w:rsid w:val="004F6214"/>
    <w:rsid w:val="004F6C6E"/>
    <w:rsid w:val="004F6C91"/>
    <w:rsid w:val="004F7344"/>
    <w:rsid w:val="004F7E27"/>
    <w:rsid w:val="004F7F1E"/>
    <w:rsid w:val="004F7FC9"/>
    <w:rsid w:val="00500464"/>
    <w:rsid w:val="00500611"/>
    <w:rsid w:val="00500831"/>
    <w:rsid w:val="0050084D"/>
    <w:rsid w:val="00501253"/>
    <w:rsid w:val="00501BB2"/>
    <w:rsid w:val="00502156"/>
    <w:rsid w:val="0050222E"/>
    <w:rsid w:val="005023DA"/>
    <w:rsid w:val="00502BB5"/>
    <w:rsid w:val="00503B04"/>
    <w:rsid w:val="00503FD3"/>
    <w:rsid w:val="0050405C"/>
    <w:rsid w:val="00505114"/>
    <w:rsid w:val="00505492"/>
    <w:rsid w:val="0050599D"/>
    <w:rsid w:val="00506310"/>
    <w:rsid w:val="005064F3"/>
    <w:rsid w:val="00506606"/>
    <w:rsid w:val="0050729F"/>
    <w:rsid w:val="0050781C"/>
    <w:rsid w:val="005078AE"/>
    <w:rsid w:val="00510341"/>
    <w:rsid w:val="0051042A"/>
    <w:rsid w:val="00510B75"/>
    <w:rsid w:val="0051104F"/>
    <w:rsid w:val="00511998"/>
    <w:rsid w:val="0051246C"/>
    <w:rsid w:val="0051246D"/>
    <w:rsid w:val="0051263A"/>
    <w:rsid w:val="005129A7"/>
    <w:rsid w:val="005129E2"/>
    <w:rsid w:val="00512BC3"/>
    <w:rsid w:val="00513189"/>
    <w:rsid w:val="00513535"/>
    <w:rsid w:val="00513D3B"/>
    <w:rsid w:val="005140B5"/>
    <w:rsid w:val="0051466F"/>
    <w:rsid w:val="00514E71"/>
    <w:rsid w:val="00515159"/>
    <w:rsid w:val="00515639"/>
    <w:rsid w:val="00515A72"/>
    <w:rsid w:val="0051619B"/>
    <w:rsid w:val="005164DE"/>
    <w:rsid w:val="00516B0A"/>
    <w:rsid w:val="00517ABE"/>
    <w:rsid w:val="00520427"/>
    <w:rsid w:val="005205D8"/>
    <w:rsid w:val="0052081B"/>
    <w:rsid w:val="00520D3D"/>
    <w:rsid w:val="0052110B"/>
    <w:rsid w:val="00521209"/>
    <w:rsid w:val="00521234"/>
    <w:rsid w:val="00521A80"/>
    <w:rsid w:val="00521E66"/>
    <w:rsid w:val="005222E2"/>
    <w:rsid w:val="005223CF"/>
    <w:rsid w:val="005228A2"/>
    <w:rsid w:val="00522EA9"/>
    <w:rsid w:val="005231D7"/>
    <w:rsid w:val="00523A8C"/>
    <w:rsid w:val="00523D12"/>
    <w:rsid w:val="00524A4C"/>
    <w:rsid w:val="00524B6D"/>
    <w:rsid w:val="00524C31"/>
    <w:rsid w:val="00524F5F"/>
    <w:rsid w:val="0052506F"/>
    <w:rsid w:val="00525D5A"/>
    <w:rsid w:val="0052639C"/>
    <w:rsid w:val="00526858"/>
    <w:rsid w:val="005268C6"/>
    <w:rsid w:val="00527121"/>
    <w:rsid w:val="0052729D"/>
    <w:rsid w:val="00527862"/>
    <w:rsid w:val="00527BE0"/>
    <w:rsid w:val="00527FCC"/>
    <w:rsid w:val="00530B7D"/>
    <w:rsid w:val="005319D0"/>
    <w:rsid w:val="005320B3"/>
    <w:rsid w:val="00532210"/>
    <w:rsid w:val="00532443"/>
    <w:rsid w:val="00532488"/>
    <w:rsid w:val="005328B8"/>
    <w:rsid w:val="00532A17"/>
    <w:rsid w:val="00532D39"/>
    <w:rsid w:val="00532DF2"/>
    <w:rsid w:val="00533370"/>
    <w:rsid w:val="005334E1"/>
    <w:rsid w:val="00534546"/>
    <w:rsid w:val="00534A3D"/>
    <w:rsid w:val="00534AA8"/>
    <w:rsid w:val="0053509E"/>
    <w:rsid w:val="0053531E"/>
    <w:rsid w:val="00535A50"/>
    <w:rsid w:val="00535B2E"/>
    <w:rsid w:val="00535B65"/>
    <w:rsid w:val="00535F8E"/>
    <w:rsid w:val="0053656A"/>
    <w:rsid w:val="00536570"/>
    <w:rsid w:val="00536D41"/>
    <w:rsid w:val="00537520"/>
    <w:rsid w:val="00537627"/>
    <w:rsid w:val="005379CA"/>
    <w:rsid w:val="005400A3"/>
    <w:rsid w:val="00540347"/>
    <w:rsid w:val="005405B2"/>
    <w:rsid w:val="005416E4"/>
    <w:rsid w:val="005419F3"/>
    <w:rsid w:val="00541A20"/>
    <w:rsid w:val="00541D89"/>
    <w:rsid w:val="00542D63"/>
    <w:rsid w:val="00542DA0"/>
    <w:rsid w:val="005430BC"/>
    <w:rsid w:val="0054341D"/>
    <w:rsid w:val="0054393F"/>
    <w:rsid w:val="005443B3"/>
    <w:rsid w:val="0054444E"/>
    <w:rsid w:val="00544472"/>
    <w:rsid w:val="00544532"/>
    <w:rsid w:val="00546DEB"/>
    <w:rsid w:val="00546EAD"/>
    <w:rsid w:val="0054747A"/>
    <w:rsid w:val="005479AB"/>
    <w:rsid w:val="00547EF9"/>
    <w:rsid w:val="00550F98"/>
    <w:rsid w:val="00551091"/>
    <w:rsid w:val="00551189"/>
    <w:rsid w:val="00551666"/>
    <w:rsid w:val="00551AB2"/>
    <w:rsid w:val="005520CB"/>
    <w:rsid w:val="005521D7"/>
    <w:rsid w:val="005529E9"/>
    <w:rsid w:val="00552ABA"/>
    <w:rsid w:val="00553037"/>
    <w:rsid w:val="00553472"/>
    <w:rsid w:val="00554DA1"/>
    <w:rsid w:val="00555A08"/>
    <w:rsid w:val="00555CD7"/>
    <w:rsid w:val="00557031"/>
    <w:rsid w:val="00557210"/>
    <w:rsid w:val="0055796B"/>
    <w:rsid w:val="00557A4F"/>
    <w:rsid w:val="00557EB1"/>
    <w:rsid w:val="00557FC1"/>
    <w:rsid w:val="00560B48"/>
    <w:rsid w:val="00560D07"/>
    <w:rsid w:val="00560E08"/>
    <w:rsid w:val="0056128B"/>
    <w:rsid w:val="00561411"/>
    <w:rsid w:val="005617D5"/>
    <w:rsid w:val="00561C43"/>
    <w:rsid w:val="00561FF9"/>
    <w:rsid w:val="00562548"/>
    <w:rsid w:val="00562A80"/>
    <w:rsid w:val="00562F98"/>
    <w:rsid w:val="00562FA0"/>
    <w:rsid w:val="00563617"/>
    <w:rsid w:val="00563C48"/>
    <w:rsid w:val="00563D84"/>
    <w:rsid w:val="00564A1C"/>
    <w:rsid w:val="00564E81"/>
    <w:rsid w:val="00564F7C"/>
    <w:rsid w:val="00564FAB"/>
    <w:rsid w:val="005655D8"/>
    <w:rsid w:val="00565939"/>
    <w:rsid w:val="00565D77"/>
    <w:rsid w:val="0056637D"/>
    <w:rsid w:val="0056646F"/>
    <w:rsid w:val="00566668"/>
    <w:rsid w:val="00566DE3"/>
    <w:rsid w:val="00566E9D"/>
    <w:rsid w:val="0056747D"/>
    <w:rsid w:val="00567617"/>
    <w:rsid w:val="0057002B"/>
    <w:rsid w:val="0057012A"/>
    <w:rsid w:val="005707D2"/>
    <w:rsid w:val="005708E9"/>
    <w:rsid w:val="00570B1D"/>
    <w:rsid w:val="00570CE3"/>
    <w:rsid w:val="00571027"/>
    <w:rsid w:val="00571649"/>
    <w:rsid w:val="00571897"/>
    <w:rsid w:val="00571EE2"/>
    <w:rsid w:val="00572CCC"/>
    <w:rsid w:val="005732DA"/>
    <w:rsid w:val="00573699"/>
    <w:rsid w:val="00573925"/>
    <w:rsid w:val="00574028"/>
    <w:rsid w:val="005740D2"/>
    <w:rsid w:val="00574987"/>
    <w:rsid w:val="00574FAE"/>
    <w:rsid w:val="005750A6"/>
    <w:rsid w:val="005751D1"/>
    <w:rsid w:val="005756A8"/>
    <w:rsid w:val="00575A1E"/>
    <w:rsid w:val="005764BB"/>
    <w:rsid w:val="0057683A"/>
    <w:rsid w:val="00576BC5"/>
    <w:rsid w:val="005775A1"/>
    <w:rsid w:val="00577BB5"/>
    <w:rsid w:val="00577DB1"/>
    <w:rsid w:val="005806D9"/>
    <w:rsid w:val="0058120B"/>
    <w:rsid w:val="00581842"/>
    <w:rsid w:val="00581866"/>
    <w:rsid w:val="00581AFD"/>
    <w:rsid w:val="00582247"/>
    <w:rsid w:val="0058249E"/>
    <w:rsid w:val="0058440B"/>
    <w:rsid w:val="00584DB0"/>
    <w:rsid w:val="00584EF3"/>
    <w:rsid w:val="0058642A"/>
    <w:rsid w:val="005865F3"/>
    <w:rsid w:val="005875FC"/>
    <w:rsid w:val="005877E6"/>
    <w:rsid w:val="00587905"/>
    <w:rsid w:val="005905D8"/>
    <w:rsid w:val="00590CD0"/>
    <w:rsid w:val="00590D41"/>
    <w:rsid w:val="00591077"/>
    <w:rsid w:val="00591197"/>
    <w:rsid w:val="00591272"/>
    <w:rsid w:val="00591A1E"/>
    <w:rsid w:val="00591B5D"/>
    <w:rsid w:val="00591CCD"/>
    <w:rsid w:val="0059255E"/>
    <w:rsid w:val="0059270A"/>
    <w:rsid w:val="005933F6"/>
    <w:rsid w:val="005936FF"/>
    <w:rsid w:val="005937EF"/>
    <w:rsid w:val="005944B4"/>
    <w:rsid w:val="005945D4"/>
    <w:rsid w:val="0059472A"/>
    <w:rsid w:val="005955BC"/>
    <w:rsid w:val="00596045"/>
    <w:rsid w:val="005960DB"/>
    <w:rsid w:val="00596784"/>
    <w:rsid w:val="005968FF"/>
    <w:rsid w:val="00596A3A"/>
    <w:rsid w:val="00596C5E"/>
    <w:rsid w:val="00597173"/>
    <w:rsid w:val="0059749C"/>
    <w:rsid w:val="005975AC"/>
    <w:rsid w:val="00597640"/>
    <w:rsid w:val="00597B8E"/>
    <w:rsid w:val="005A0272"/>
    <w:rsid w:val="005A03EA"/>
    <w:rsid w:val="005A0C91"/>
    <w:rsid w:val="005A0E42"/>
    <w:rsid w:val="005A11BF"/>
    <w:rsid w:val="005A1378"/>
    <w:rsid w:val="005A204B"/>
    <w:rsid w:val="005A211D"/>
    <w:rsid w:val="005A2187"/>
    <w:rsid w:val="005A21B5"/>
    <w:rsid w:val="005A2600"/>
    <w:rsid w:val="005A28F2"/>
    <w:rsid w:val="005A2945"/>
    <w:rsid w:val="005A29A0"/>
    <w:rsid w:val="005A32D9"/>
    <w:rsid w:val="005A36F2"/>
    <w:rsid w:val="005A37D1"/>
    <w:rsid w:val="005A3AE4"/>
    <w:rsid w:val="005A4E24"/>
    <w:rsid w:val="005A59BD"/>
    <w:rsid w:val="005A5C8E"/>
    <w:rsid w:val="005A5E24"/>
    <w:rsid w:val="005A602D"/>
    <w:rsid w:val="005A604D"/>
    <w:rsid w:val="005A6182"/>
    <w:rsid w:val="005A64BF"/>
    <w:rsid w:val="005A6790"/>
    <w:rsid w:val="005A6BA9"/>
    <w:rsid w:val="005A6F33"/>
    <w:rsid w:val="005A6FCE"/>
    <w:rsid w:val="005A7356"/>
    <w:rsid w:val="005A7DEF"/>
    <w:rsid w:val="005A7E76"/>
    <w:rsid w:val="005B173F"/>
    <w:rsid w:val="005B1839"/>
    <w:rsid w:val="005B18ED"/>
    <w:rsid w:val="005B1D02"/>
    <w:rsid w:val="005B1D7C"/>
    <w:rsid w:val="005B2630"/>
    <w:rsid w:val="005B2BCB"/>
    <w:rsid w:val="005B3136"/>
    <w:rsid w:val="005B33F2"/>
    <w:rsid w:val="005B359A"/>
    <w:rsid w:val="005B397E"/>
    <w:rsid w:val="005B3D0C"/>
    <w:rsid w:val="005B4075"/>
    <w:rsid w:val="005B446D"/>
    <w:rsid w:val="005B5228"/>
    <w:rsid w:val="005B532E"/>
    <w:rsid w:val="005B535B"/>
    <w:rsid w:val="005B5522"/>
    <w:rsid w:val="005B5BCC"/>
    <w:rsid w:val="005B5DA4"/>
    <w:rsid w:val="005B67AB"/>
    <w:rsid w:val="005B6E14"/>
    <w:rsid w:val="005B7007"/>
    <w:rsid w:val="005B73AB"/>
    <w:rsid w:val="005B7804"/>
    <w:rsid w:val="005B792D"/>
    <w:rsid w:val="005B7E4E"/>
    <w:rsid w:val="005C027D"/>
    <w:rsid w:val="005C0284"/>
    <w:rsid w:val="005C04FC"/>
    <w:rsid w:val="005C0986"/>
    <w:rsid w:val="005C0B0B"/>
    <w:rsid w:val="005C11A8"/>
    <w:rsid w:val="005C2357"/>
    <w:rsid w:val="005C24C5"/>
    <w:rsid w:val="005C2EF1"/>
    <w:rsid w:val="005C33F8"/>
    <w:rsid w:val="005C34E1"/>
    <w:rsid w:val="005C3889"/>
    <w:rsid w:val="005C3DD6"/>
    <w:rsid w:val="005C4439"/>
    <w:rsid w:val="005C4826"/>
    <w:rsid w:val="005C53F9"/>
    <w:rsid w:val="005C6640"/>
    <w:rsid w:val="005C665E"/>
    <w:rsid w:val="005D03E0"/>
    <w:rsid w:val="005D0686"/>
    <w:rsid w:val="005D086E"/>
    <w:rsid w:val="005D09AB"/>
    <w:rsid w:val="005D135B"/>
    <w:rsid w:val="005D1634"/>
    <w:rsid w:val="005D1A0A"/>
    <w:rsid w:val="005D1A93"/>
    <w:rsid w:val="005D1CC0"/>
    <w:rsid w:val="005D2271"/>
    <w:rsid w:val="005D23B8"/>
    <w:rsid w:val="005D295A"/>
    <w:rsid w:val="005D33AD"/>
    <w:rsid w:val="005D46FC"/>
    <w:rsid w:val="005D4724"/>
    <w:rsid w:val="005D47CB"/>
    <w:rsid w:val="005D4B35"/>
    <w:rsid w:val="005D4C51"/>
    <w:rsid w:val="005D51CB"/>
    <w:rsid w:val="005D5252"/>
    <w:rsid w:val="005D5278"/>
    <w:rsid w:val="005D64D3"/>
    <w:rsid w:val="005D67A0"/>
    <w:rsid w:val="005D6C07"/>
    <w:rsid w:val="005D71F0"/>
    <w:rsid w:val="005D7431"/>
    <w:rsid w:val="005D7A35"/>
    <w:rsid w:val="005E057A"/>
    <w:rsid w:val="005E0E22"/>
    <w:rsid w:val="005E0F18"/>
    <w:rsid w:val="005E0F45"/>
    <w:rsid w:val="005E1070"/>
    <w:rsid w:val="005E10EC"/>
    <w:rsid w:val="005E18AA"/>
    <w:rsid w:val="005E1936"/>
    <w:rsid w:val="005E1A7B"/>
    <w:rsid w:val="005E1D19"/>
    <w:rsid w:val="005E1D6B"/>
    <w:rsid w:val="005E1F40"/>
    <w:rsid w:val="005E1F71"/>
    <w:rsid w:val="005E2856"/>
    <w:rsid w:val="005E3C53"/>
    <w:rsid w:val="005E3ED8"/>
    <w:rsid w:val="005E5010"/>
    <w:rsid w:val="005E51D9"/>
    <w:rsid w:val="005E581C"/>
    <w:rsid w:val="005E59B6"/>
    <w:rsid w:val="005E5A70"/>
    <w:rsid w:val="005E5FAF"/>
    <w:rsid w:val="005E6062"/>
    <w:rsid w:val="005E64BA"/>
    <w:rsid w:val="005E6558"/>
    <w:rsid w:val="005E65F8"/>
    <w:rsid w:val="005E6896"/>
    <w:rsid w:val="005E69F7"/>
    <w:rsid w:val="005E6D4C"/>
    <w:rsid w:val="005E733B"/>
    <w:rsid w:val="005E7A17"/>
    <w:rsid w:val="005E7AFF"/>
    <w:rsid w:val="005E7B3A"/>
    <w:rsid w:val="005F0021"/>
    <w:rsid w:val="005F054E"/>
    <w:rsid w:val="005F0703"/>
    <w:rsid w:val="005F0D3E"/>
    <w:rsid w:val="005F0F60"/>
    <w:rsid w:val="005F1229"/>
    <w:rsid w:val="005F18A4"/>
    <w:rsid w:val="005F1B16"/>
    <w:rsid w:val="005F1C61"/>
    <w:rsid w:val="005F2075"/>
    <w:rsid w:val="005F219D"/>
    <w:rsid w:val="005F22F6"/>
    <w:rsid w:val="005F26C7"/>
    <w:rsid w:val="005F28FD"/>
    <w:rsid w:val="005F2D49"/>
    <w:rsid w:val="005F305A"/>
    <w:rsid w:val="005F306A"/>
    <w:rsid w:val="005F32CA"/>
    <w:rsid w:val="005F3889"/>
    <w:rsid w:val="005F4018"/>
    <w:rsid w:val="005F4526"/>
    <w:rsid w:val="005F4541"/>
    <w:rsid w:val="005F51E2"/>
    <w:rsid w:val="005F53BB"/>
    <w:rsid w:val="005F5769"/>
    <w:rsid w:val="005F5881"/>
    <w:rsid w:val="005F5ACE"/>
    <w:rsid w:val="005F5CC7"/>
    <w:rsid w:val="005F5D36"/>
    <w:rsid w:val="005F604D"/>
    <w:rsid w:val="005F61A4"/>
    <w:rsid w:val="005F6949"/>
    <w:rsid w:val="005F69B6"/>
    <w:rsid w:val="005F78E0"/>
    <w:rsid w:val="00600134"/>
    <w:rsid w:val="00600611"/>
    <w:rsid w:val="0060089B"/>
    <w:rsid w:val="00600A17"/>
    <w:rsid w:val="00600F52"/>
    <w:rsid w:val="006012E9"/>
    <w:rsid w:val="006016BA"/>
    <w:rsid w:val="006016E1"/>
    <w:rsid w:val="00601FEB"/>
    <w:rsid w:val="006024C5"/>
    <w:rsid w:val="00602548"/>
    <w:rsid w:val="00602636"/>
    <w:rsid w:val="006027A7"/>
    <w:rsid w:val="00602E1B"/>
    <w:rsid w:val="00603072"/>
    <w:rsid w:val="006031E5"/>
    <w:rsid w:val="00603374"/>
    <w:rsid w:val="00603A90"/>
    <w:rsid w:val="006043FB"/>
    <w:rsid w:val="0060465C"/>
    <w:rsid w:val="006046DD"/>
    <w:rsid w:val="006048E2"/>
    <w:rsid w:val="00604936"/>
    <w:rsid w:val="00604C69"/>
    <w:rsid w:val="00604DF6"/>
    <w:rsid w:val="00605196"/>
    <w:rsid w:val="00605328"/>
    <w:rsid w:val="0060546D"/>
    <w:rsid w:val="006055BC"/>
    <w:rsid w:val="006058FF"/>
    <w:rsid w:val="00607076"/>
    <w:rsid w:val="00607612"/>
    <w:rsid w:val="00607785"/>
    <w:rsid w:val="006077C8"/>
    <w:rsid w:val="006079FE"/>
    <w:rsid w:val="00607E55"/>
    <w:rsid w:val="006100F6"/>
    <w:rsid w:val="00611223"/>
    <w:rsid w:val="00611ADB"/>
    <w:rsid w:val="006121E7"/>
    <w:rsid w:val="0061229C"/>
    <w:rsid w:val="00613056"/>
    <w:rsid w:val="0061306C"/>
    <w:rsid w:val="00613A79"/>
    <w:rsid w:val="00613B01"/>
    <w:rsid w:val="00613CD5"/>
    <w:rsid w:val="00613DF0"/>
    <w:rsid w:val="0061449D"/>
    <w:rsid w:val="006144BD"/>
    <w:rsid w:val="006147D2"/>
    <w:rsid w:val="00614A81"/>
    <w:rsid w:val="00614ADC"/>
    <w:rsid w:val="00614C0F"/>
    <w:rsid w:val="00615082"/>
    <w:rsid w:val="00615100"/>
    <w:rsid w:val="006156C8"/>
    <w:rsid w:val="00615B2D"/>
    <w:rsid w:val="00615C13"/>
    <w:rsid w:val="00616544"/>
    <w:rsid w:val="00616963"/>
    <w:rsid w:val="00617588"/>
    <w:rsid w:val="00617D0F"/>
    <w:rsid w:val="00617E0A"/>
    <w:rsid w:val="00617E9A"/>
    <w:rsid w:val="00617EB2"/>
    <w:rsid w:val="0062040F"/>
    <w:rsid w:val="00620EFE"/>
    <w:rsid w:val="006214ED"/>
    <w:rsid w:val="0062172A"/>
    <w:rsid w:val="00621ACF"/>
    <w:rsid w:val="00621EEE"/>
    <w:rsid w:val="00622845"/>
    <w:rsid w:val="00622AFA"/>
    <w:rsid w:val="00622DEB"/>
    <w:rsid w:val="0062326D"/>
    <w:rsid w:val="0062362B"/>
    <w:rsid w:val="00623C5A"/>
    <w:rsid w:val="0062467C"/>
    <w:rsid w:val="00624FFD"/>
    <w:rsid w:val="0062544D"/>
    <w:rsid w:val="0062554D"/>
    <w:rsid w:val="00625691"/>
    <w:rsid w:val="00625919"/>
    <w:rsid w:val="00625968"/>
    <w:rsid w:val="006262DF"/>
    <w:rsid w:val="006264F3"/>
    <w:rsid w:val="00626713"/>
    <w:rsid w:val="006271D9"/>
    <w:rsid w:val="00627232"/>
    <w:rsid w:val="00627287"/>
    <w:rsid w:val="00627432"/>
    <w:rsid w:val="00627764"/>
    <w:rsid w:val="00627A98"/>
    <w:rsid w:val="0063076C"/>
    <w:rsid w:val="00630D70"/>
    <w:rsid w:val="006310E5"/>
    <w:rsid w:val="00631117"/>
    <w:rsid w:val="006313C8"/>
    <w:rsid w:val="006314B5"/>
    <w:rsid w:val="00631851"/>
    <w:rsid w:val="00631FDB"/>
    <w:rsid w:val="0063275E"/>
    <w:rsid w:val="00632839"/>
    <w:rsid w:val="00632AFF"/>
    <w:rsid w:val="00633C11"/>
    <w:rsid w:val="006348C3"/>
    <w:rsid w:val="00634D7B"/>
    <w:rsid w:val="006352A0"/>
    <w:rsid w:val="006354BB"/>
    <w:rsid w:val="00635D04"/>
    <w:rsid w:val="00635F4A"/>
    <w:rsid w:val="006360C8"/>
    <w:rsid w:val="00636F26"/>
    <w:rsid w:val="00637136"/>
    <w:rsid w:val="00637456"/>
    <w:rsid w:val="00637CDF"/>
    <w:rsid w:val="00637EF9"/>
    <w:rsid w:val="00640530"/>
    <w:rsid w:val="0064075D"/>
    <w:rsid w:val="00640BD8"/>
    <w:rsid w:val="006410A9"/>
    <w:rsid w:val="006413DC"/>
    <w:rsid w:val="0064266B"/>
    <w:rsid w:val="00642998"/>
    <w:rsid w:val="00642F31"/>
    <w:rsid w:val="0064367F"/>
    <w:rsid w:val="006438E5"/>
    <w:rsid w:val="00643C8F"/>
    <w:rsid w:val="00643CCF"/>
    <w:rsid w:val="006445B2"/>
    <w:rsid w:val="006446FE"/>
    <w:rsid w:val="00644D2D"/>
    <w:rsid w:val="00645BF5"/>
    <w:rsid w:val="006461F8"/>
    <w:rsid w:val="0064692C"/>
    <w:rsid w:val="006469BA"/>
    <w:rsid w:val="006470BF"/>
    <w:rsid w:val="00647443"/>
    <w:rsid w:val="006475F4"/>
    <w:rsid w:val="006478A6"/>
    <w:rsid w:val="006479E2"/>
    <w:rsid w:val="00650674"/>
    <w:rsid w:val="006517C2"/>
    <w:rsid w:val="00651E92"/>
    <w:rsid w:val="0065207E"/>
    <w:rsid w:val="0065212F"/>
    <w:rsid w:val="00653C79"/>
    <w:rsid w:val="00654012"/>
    <w:rsid w:val="0065419A"/>
    <w:rsid w:val="00654708"/>
    <w:rsid w:val="0065481F"/>
    <w:rsid w:val="00654A23"/>
    <w:rsid w:val="0065523A"/>
    <w:rsid w:val="0065605A"/>
    <w:rsid w:val="006565BA"/>
    <w:rsid w:val="00656ACE"/>
    <w:rsid w:val="00656D50"/>
    <w:rsid w:val="00656E05"/>
    <w:rsid w:val="0065702E"/>
    <w:rsid w:val="00660449"/>
    <w:rsid w:val="00660F43"/>
    <w:rsid w:val="006611E2"/>
    <w:rsid w:val="006613B7"/>
    <w:rsid w:val="006614F2"/>
    <w:rsid w:val="006617B7"/>
    <w:rsid w:val="00661EE0"/>
    <w:rsid w:val="0066215B"/>
    <w:rsid w:val="00662175"/>
    <w:rsid w:val="00662ED2"/>
    <w:rsid w:val="00663014"/>
    <w:rsid w:val="00663687"/>
    <w:rsid w:val="00663AAB"/>
    <w:rsid w:val="006640F3"/>
    <w:rsid w:val="00664271"/>
    <w:rsid w:val="00664EA3"/>
    <w:rsid w:val="00665033"/>
    <w:rsid w:val="0066512A"/>
    <w:rsid w:val="00665E14"/>
    <w:rsid w:val="00665E8F"/>
    <w:rsid w:val="0066661B"/>
    <w:rsid w:val="00666E05"/>
    <w:rsid w:val="00666EE5"/>
    <w:rsid w:val="00667178"/>
    <w:rsid w:val="0066747E"/>
    <w:rsid w:val="006677CE"/>
    <w:rsid w:val="00667862"/>
    <w:rsid w:val="00667AF8"/>
    <w:rsid w:val="0067036C"/>
    <w:rsid w:val="00670D8D"/>
    <w:rsid w:val="00671A40"/>
    <w:rsid w:val="00671AF7"/>
    <w:rsid w:val="0067300A"/>
    <w:rsid w:val="00673306"/>
    <w:rsid w:val="006738EA"/>
    <w:rsid w:val="00673AB1"/>
    <w:rsid w:val="00673DF3"/>
    <w:rsid w:val="00674169"/>
    <w:rsid w:val="006741BB"/>
    <w:rsid w:val="006742E2"/>
    <w:rsid w:val="0067459C"/>
    <w:rsid w:val="0067460E"/>
    <w:rsid w:val="00674784"/>
    <w:rsid w:val="006753B3"/>
    <w:rsid w:val="00675A9F"/>
    <w:rsid w:val="0067618E"/>
    <w:rsid w:val="00676318"/>
    <w:rsid w:val="00676459"/>
    <w:rsid w:val="006767EB"/>
    <w:rsid w:val="00676B23"/>
    <w:rsid w:val="00676FAB"/>
    <w:rsid w:val="0067770D"/>
    <w:rsid w:val="006803E1"/>
    <w:rsid w:val="0068146C"/>
    <w:rsid w:val="00681E72"/>
    <w:rsid w:val="00682616"/>
    <w:rsid w:val="00682B10"/>
    <w:rsid w:val="00682CFA"/>
    <w:rsid w:val="00682F78"/>
    <w:rsid w:val="006834D5"/>
    <w:rsid w:val="00684F28"/>
    <w:rsid w:val="0068524D"/>
    <w:rsid w:val="0068526E"/>
    <w:rsid w:val="006854F6"/>
    <w:rsid w:val="00686AAE"/>
    <w:rsid w:val="00687952"/>
    <w:rsid w:val="00690BFD"/>
    <w:rsid w:val="00690D67"/>
    <w:rsid w:val="006912CD"/>
    <w:rsid w:val="006916BC"/>
    <w:rsid w:val="00691B9D"/>
    <w:rsid w:val="00691DCE"/>
    <w:rsid w:val="00692D16"/>
    <w:rsid w:val="006930C7"/>
    <w:rsid w:val="00693120"/>
    <w:rsid w:val="0069497C"/>
    <w:rsid w:val="00694C7A"/>
    <w:rsid w:val="00694CE2"/>
    <w:rsid w:val="00694FFC"/>
    <w:rsid w:val="00696E4F"/>
    <w:rsid w:val="00696E96"/>
    <w:rsid w:val="00696F5A"/>
    <w:rsid w:val="00697266"/>
    <w:rsid w:val="006972B5"/>
    <w:rsid w:val="0069736E"/>
    <w:rsid w:val="0069755D"/>
    <w:rsid w:val="0069798A"/>
    <w:rsid w:val="00697EB2"/>
    <w:rsid w:val="006A01A6"/>
    <w:rsid w:val="006A01F9"/>
    <w:rsid w:val="006A05DA"/>
    <w:rsid w:val="006A0635"/>
    <w:rsid w:val="006A126C"/>
    <w:rsid w:val="006A169A"/>
    <w:rsid w:val="006A182E"/>
    <w:rsid w:val="006A1AA4"/>
    <w:rsid w:val="006A2306"/>
    <w:rsid w:val="006A2BA1"/>
    <w:rsid w:val="006A3A46"/>
    <w:rsid w:val="006A416E"/>
    <w:rsid w:val="006A48E0"/>
    <w:rsid w:val="006A4D3A"/>
    <w:rsid w:val="006A4EE5"/>
    <w:rsid w:val="006A5644"/>
    <w:rsid w:val="006A72A9"/>
    <w:rsid w:val="006A73F1"/>
    <w:rsid w:val="006A7499"/>
    <w:rsid w:val="006B03A8"/>
    <w:rsid w:val="006B03D1"/>
    <w:rsid w:val="006B07C3"/>
    <w:rsid w:val="006B0AFD"/>
    <w:rsid w:val="006B0B37"/>
    <w:rsid w:val="006B0C6E"/>
    <w:rsid w:val="006B0E8E"/>
    <w:rsid w:val="006B1962"/>
    <w:rsid w:val="006B267B"/>
    <w:rsid w:val="006B271E"/>
    <w:rsid w:val="006B2984"/>
    <w:rsid w:val="006B2DD7"/>
    <w:rsid w:val="006B2F5E"/>
    <w:rsid w:val="006B3592"/>
    <w:rsid w:val="006B3BF1"/>
    <w:rsid w:val="006B3FF1"/>
    <w:rsid w:val="006B45F9"/>
    <w:rsid w:val="006B49EE"/>
    <w:rsid w:val="006B4DCA"/>
    <w:rsid w:val="006B4E18"/>
    <w:rsid w:val="006B5225"/>
    <w:rsid w:val="006B555A"/>
    <w:rsid w:val="006B55EA"/>
    <w:rsid w:val="006B5924"/>
    <w:rsid w:val="006B5AF0"/>
    <w:rsid w:val="006B6294"/>
    <w:rsid w:val="006B686E"/>
    <w:rsid w:val="006B6C24"/>
    <w:rsid w:val="006B6F50"/>
    <w:rsid w:val="006B7180"/>
    <w:rsid w:val="006B77BE"/>
    <w:rsid w:val="006B7975"/>
    <w:rsid w:val="006C0305"/>
    <w:rsid w:val="006C0826"/>
    <w:rsid w:val="006C0E57"/>
    <w:rsid w:val="006C0FB1"/>
    <w:rsid w:val="006C114C"/>
    <w:rsid w:val="006C116A"/>
    <w:rsid w:val="006C188C"/>
    <w:rsid w:val="006C18BA"/>
    <w:rsid w:val="006C18C9"/>
    <w:rsid w:val="006C1DE6"/>
    <w:rsid w:val="006C2E3C"/>
    <w:rsid w:val="006C3EBB"/>
    <w:rsid w:val="006C4709"/>
    <w:rsid w:val="006C4816"/>
    <w:rsid w:val="006C4C2A"/>
    <w:rsid w:val="006C4E72"/>
    <w:rsid w:val="006C574B"/>
    <w:rsid w:val="006C57A6"/>
    <w:rsid w:val="006C57DE"/>
    <w:rsid w:val="006C67F3"/>
    <w:rsid w:val="006C7172"/>
    <w:rsid w:val="006C72B5"/>
    <w:rsid w:val="006C7DE0"/>
    <w:rsid w:val="006D041F"/>
    <w:rsid w:val="006D04F1"/>
    <w:rsid w:val="006D0609"/>
    <w:rsid w:val="006D0A5F"/>
    <w:rsid w:val="006D0A81"/>
    <w:rsid w:val="006D0FB1"/>
    <w:rsid w:val="006D1371"/>
    <w:rsid w:val="006D1493"/>
    <w:rsid w:val="006D1BB0"/>
    <w:rsid w:val="006D1D55"/>
    <w:rsid w:val="006D22DE"/>
    <w:rsid w:val="006D2759"/>
    <w:rsid w:val="006D284F"/>
    <w:rsid w:val="006D2EDA"/>
    <w:rsid w:val="006D33AB"/>
    <w:rsid w:val="006D44F0"/>
    <w:rsid w:val="006D46D6"/>
    <w:rsid w:val="006D4B77"/>
    <w:rsid w:val="006D514E"/>
    <w:rsid w:val="006D58D2"/>
    <w:rsid w:val="006D65E4"/>
    <w:rsid w:val="006D65E9"/>
    <w:rsid w:val="006D6770"/>
    <w:rsid w:val="006D6FD4"/>
    <w:rsid w:val="006D71A0"/>
    <w:rsid w:val="006D7B05"/>
    <w:rsid w:val="006D7D8D"/>
    <w:rsid w:val="006D7FFA"/>
    <w:rsid w:val="006E0004"/>
    <w:rsid w:val="006E0223"/>
    <w:rsid w:val="006E05F8"/>
    <w:rsid w:val="006E0993"/>
    <w:rsid w:val="006E0A5B"/>
    <w:rsid w:val="006E1020"/>
    <w:rsid w:val="006E1086"/>
    <w:rsid w:val="006E1505"/>
    <w:rsid w:val="006E17CA"/>
    <w:rsid w:val="006E1BE5"/>
    <w:rsid w:val="006E226B"/>
    <w:rsid w:val="006E28AC"/>
    <w:rsid w:val="006E3095"/>
    <w:rsid w:val="006E3838"/>
    <w:rsid w:val="006E389A"/>
    <w:rsid w:val="006E39DA"/>
    <w:rsid w:val="006E4315"/>
    <w:rsid w:val="006E4998"/>
    <w:rsid w:val="006E4C82"/>
    <w:rsid w:val="006E5824"/>
    <w:rsid w:val="006E6342"/>
    <w:rsid w:val="006E6A73"/>
    <w:rsid w:val="006E783B"/>
    <w:rsid w:val="006E7B2C"/>
    <w:rsid w:val="006E7E2A"/>
    <w:rsid w:val="006E7FF3"/>
    <w:rsid w:val="006F02D8"/>
    <w:rsid w:val="006F0365"/>
    <w:rsid w:val="006F0A0A"/>
    <w:rsid w:val="006F0E28"/>
    <w:rsid w:val="006F10C8"/>
    <w:rsid w:val="006F13F9"/>
    <w:rsid w:val="006F21E5"/>
    <w:rsid w:val="006F2929"/>
    <w:rsid w:val="006F2D3E"/>
    <w:rsid w:val="006F2FAE"/>
    <w:rsid w:val="006F30B2"/>
    <w:rsid w:val="006F3746"/>
    <w:rsid w:val="006F376A"/>
    <w:rsid w:val="006F38AC"/>
    <w:rsid w:val="006F4704"/>
    <w:rsid w:val="006F49D6"/>
    <w:rsid w:val="006F4D50"/>
    <w:rsid w:val="006F61E6"/>
    <w:rsid w:val="006F65BD"/>
    <w:rsid w:val="006F65E9"/>
    <w:rsid w:val="006F67F5"/>
    <w:rsid w:val="006F6DBD"/>
    <w:rsid w:val="006F7296"/>
    <w:rsid w:val="006F749A"/>
    <w:rsid w:val="006F7926"/>
    <w:rsid w:val="00700048"/>
    <w:rsid w:val="007003D0"/>
    <w:rsid w:val="007005D2"/>
    <w:rsid w:val="00700799"/>
    <w:rsid w:val="00700891"/>
    <w:rsid w:val="00700B8D"/>
    <w:rsid w:val="007019E5"/>
    <w:rsid w:val="00701DFA"/>
    <w:rsid w:val="007020A6"/>
    <w:rsid w:val="007027DD"/>
    <w:rsid w:val="00702B52"/>
    <w:rsid w:val="00702BDD"/>
    <w:rsid w:val="007039C2"/>
    <w:rsid w:val="00703DA3"/>
    <w:rsid w:val="00704642"/>
    <w:rsid w:val="00704717"/>
    <w:rsid w:val="00704BED"/>
    <w:rsid w:val="0070516F"/>
    <w:rsid w:val="00705363"/>
    <w:rsid w:val="007062CE"/>
    <w:rsid w:val="0070652A"/>
    <w:rsid w:val="007067E0"/>
    <w:rsid w:val="00706DA2"/>
    <w:rsid w:val="00706EED"/>
    <w:rsid w:val="00707DA3"/>
    <w:rsid w:val="0071023E"/>
    <w:rsid w:val="007102F5"/>
    <w:rsid w:val="00710BAC"/>
    <w:rsid w:val="00710EF9"/>
    <w:rsid w:val="00711121"/>
    <w:rsid w:val="00712F6A"/>
    <w:rsid w:val="00713174"/>
    <w:rsid w:val="0071398A"/>
    <w:rsid w:val="00713A2E"/>
    <w:rsid w:val="00713D0D"/>
    <w:rsid w:val="00714064"/>
    <w:rsid w:val="00714A6F"/>
    <w:rsid w:val="007152DC"/>
    <w:rsid w:val="0071585C"/>
    <w:rsid w:val="007163F9"/>
    <w:rsid w:val="00716993"/>
    <w:rsid w:val="00716999"/>
    <w:rsid w:val="00716C1A"/>
    <w:rsid w:val="00716DB7"/>
    <w:rsid w:val="00716E2C"/>
    <w:rsid w:val="00720596"/>
    <w:rsid w:val="00720692"/>
    <w:rsid w:val="00720880"/>
    <w:rsid w:val="007211A9"/>
    <w:rsid w:val="007211C6"/>
    <w:rsid w:val="00721C42"/>
    <w:rsid w:val="00722CC2"/>
    <w:rsid w:val="007230C2"/>
    <w:rsid w:val="007246D4"/>
    <w:rsid w:val="00724A7F"/>
    <w:rsid w:val="00724D0E"/>
    <w:rsid w:val="0072586D"/>
    <w:rsid w:val="00725B1D"/>
    <w:rsid w:val="00725C0E"/>
    <w:rsid w:val="00726090"/>
    <w:rsid w:val="007261D0"/>
    <w:rsid w:val="00726736"/>
    <w:rsid w:val="00726F49"/>
    <w:rsid w:val="0072753D"/>
    <w:rsid w:val="00727BDE"/>
    <w:rsid w:val="00727DEA"/>
    <w:rsid w:val="00727FD8"/>
    <w:rsid w:val="00730FC8"/>
    <w:rsid w:val="00731DBB"/>
    <w:rsid w:val="00731F33"/>
    <w:rsid w:val="00732A8C"/>
    <w:rsid w:val="00732DFD"/>
    <w:rsid w:val="00732FB7"/>
    <w:rsid w:val="00733531"/>
    <w:rsid w:val="00733841"/>
    <w:rsid w:val="00733892"/>
    <w:rsid w:val="00733905"/>
    <w:rsid w:val="007343C4"/>
    <w:rsid w:val="00735542"/>
    <w:rsid w:val="00735646"/>
    <w:rsid w:val="0073611C"/>
    <w:rsid w:val="00736B16"/>
    <w:rsid w:val="00736F43"/>
    <w:rsid w:val="007370A5"/>
    <w:rsid w:val="0073736E"/>
    <w:rsid w:val="00737791"/>
    <w:rsid w:val="00737AA6"/>
    <w:rsid w:val="00737E94"/>
    <w:rsid w:val="0074083A"/>
    <w:rsid w:val="0074149B"/>
    <w:rsid w:val="00741687"/>
    <w:rsid w:val="00741A08"/>
    <w:rsid w:val="00741B3F"/>
    <w:rsid w:val="007421C5"/>
    <w:rsid w:val="00742311"/>
    <w:rsid w:val="00742504"/>
    <w:rsid w:val="007428C9"/>
    <w:rsid w:val="00742B7D"/>
    <w:rsid w:val="007437F4"/>
    <w:rsid w:val="00743B99"/>
    <w:rsid w:val="00743D87"/>
    <w:rsid w:val="00744A80"/>
    <w:rsid w:val="00744BC9"/>
    <w:rsid w:val="00744DB1"/>
    <w:rsid w:val="00745A3F"/>
    <w:rsid w:val="00745E4E"/>
    <w:rsid w:val="007460CE"/>
    <w:rsid w:val="007462A7"/>
    <w:rsid w:val="00746B1C"/>
    <w:rsid w:val="007470D5"/>
    <w:rsid w:val="0074719E"/>
    <w:rsid w:val="00747283"/>
    <w:rsid w:val="00747478"/>
    <w:rsid w:val="00747525"/>
    <w:rsid w:val="0074795E"/>
    <w:rsid w:val="00747A3B"/>
    <w:rsid w:val="007502FB"/>
    <w:rsid w:val="007517B1"/>
    <w:rsid w:val="00751AFB"/>
    <w:rsid w:val="00751E4C"/>
    <w:rsid w:val="00752022"/>
    <w:rsid w:val="00752052"/>
    <w:rsid w:val="007533D7"/>
    <w:rsid w:val="00753A91"/>
    <w:rsid w:val="0075409E"/>
    <w:rsid w:val="0075515A"/>
    <w:rsid w:val="00755B53"/>
    <w:rsid w:val="00756569"/>
    <w:rsid w:val="00756C7F"/>
    <w:rsid w:val="007571BE"/>
    <w:rsid w:val="00757489"/>
    <w:rsid w:val="00757A21"/>
    <w:rsid w:val="00757AF5"/>
    <w:rsid w:val="00760124"/>
    <w:rsid w:val="00762131"/>
    <w:rsid w:val="00762768"/>
    <w:rsid w:val="00762831"/>
    <w:rsid w:val="00762D3C"/>
    <w:rsid w:val="007632B0"/>
    <w:rsid w:val="007639EB"/>
    <w:rsid w:val="00763C37"/>
    <w:rsid w:val="00763F65"/>
    <w:rsid w:val="007643AD"/>
    <w:rsid w:val="007645F9"/>
    <w:rsid w:val="00764A7C"/>
    <w:rsid w:val="00764B37"/>
    <w:rsid w:val="00765844"/>
    <w:rsid w:val="007659FB"/>
    <w:rsid w:val="00766049"/>
    <w:rsid w:val="00766DE9"/>
    <w:rsid w:val="007672D8"/>
    <w:rsid w:val="007678DC"/>
    <w:rsid w:val="007704A2"/>
    <w:rsid w:val="00771046"/>
    <w:rsid w:val="0077106B"/>
    <w:rsid w:val="00771620"/>
    <w:rsid w:val="00771A1A"/>
    <w:rsid w:val="00771A7A"/>
    <w:rsid w:val="00771F10"/>
    <w:rsid w:val="0077225A"/>
    <w:rsid w:val="007728EC"/>
    <w:rsid w:val="00772F4F"/>
    <w:rsid w:val="007731E8"/>
    <w:rsid w:val="00773568"/>
    <w:rsid w:val="0077507D"/>
    <w:rsid w:val="007753B8"/>
    <w:rsid w:val="007759B0"/>
    <w:rsid w:val="00775C72"/>
    <w:rsid w:val="00776316"/>
    <w:rsid w:val="00776437"/>
    <w:rsid w:val="00776738"/>
    <w:rsid w:val="00776A60"/>
    <w:rsid w:val="00776F25"/>
    <w:rsid w:val="00776F80"/>
    <w:rsid w:val="0077771B"/>
    <w:rsid w:val="0078007B"/>
    <w:rsid w:val="00780358"/>
    <w:rsid w:val="00780754"/>
    <w:rsid w:val="00780A88"/>
    <w:rsid w:val="00780C45"/>
    <w:rsid w:val="00781399"/>
    <w:rsid w:val="00781755"/>
    <w:rsid w:val="007817D8"/>
    <w:rsid w:val="00781D0D"/>
    <w:rsid w:val="00782294"/>
    <w:rsid w:val="0078246D"/>
    <w:rsid w:val="007827A7"/>
    <w:rsid w:val="007831CD"/>
    <w:rsid w:val="0078385E"/>
    <w:rsid w:val="00783988"/>
    <w:rsid w:val="00783B08"/>
    <w:rsid w:val="00783C43"/>
    <w:rsid w:val="00784091"/>
    <w:rsid w:val="007843F5"/>
    <w:rsid w:val="00784407"/>
    <w:rsid w:val="00784F7A"/>
    <w:rsid w:val="00785142"/>
    <w:rsid w:val="0078537E"/>
    <w:rsid w:val="007859AA"/>
    <w:rsid w:val="00785E7B"/>
    <w:rsid w:val="00785EEC"/>
    <w:rsid w:val="00786795"/>
    <w:rsid w:val="00786A03"/>
    <w:rsid w:val="00786C7F"/>
    <w:rsid w:val="00786D0F"/>
    <w:rsid w:val="007873F3"/>
    <w:rsid w:val="007902DF"/>
    <w:rsid w:val="007906BC"/>
    <w:rsid w:val="00790D1C"/>
    <w:rsid w:val="00791152"/>
    <w:rsid w:val="00791657"/>
    <w:rsid w:val="007920F3"/>
    <w:rsid w:val="00792979"/>
    <w:rsid w:val="00792B08"/>
    <w:rsid w:val="00793771"/>
    <w:rsid w:val="007939ED"/>
    <w:rsid w:val="00793A38"/>
    <w:rsid w:val="00794059"/>
    <w:rsid w:val="00794458"/>
    <w:rsid w:val="00794AFC"/>
    <w:rsid w:val="00794FEB"/>
    <w:rsid w:val="00795A62"/>
    <w:rsid w:val="00795C05"/>
    <w:rsid w:val="0079741A"/>
    <w:rsid w:val="007A0357"/>
    <w:rsid w:val="007A04E0"/>
    <w:rsid w:val="007A1072"/>
    <w:rsid w:val="007A14BB"/>
    <w:rsid w:val="007A152D"/>
    <w:rsid w:val="007A2749"/>
    <w:rsid w:val="007A280A"/>
    <w:rsid w:val="007A3224"/>
    <w:rsid w:val="007A3E69"/>
    <w:rsid w:val="007A3F7C"/>
    <w:rsid w:val="007A3FBE"/>
    <w:rsid w:val="007A42EA"/>
    <w:rsid w:val="007A43B9"/>
    <w:rsid w:val="007A556C"/>
    <w:rsid w:val="007A57FE"/>
    <w:rsid w:val="007A5B6E"/>
    <w:rsid w:val="007A60A7"/>
    <w:rsid w:val="007A7460"/>
    <w:rsid w:val="007A7DD5"/>
    <w:rsid w:val="007B0210"/>
    <w:rsid w:val="007B0457"/>
    <w:rsid w:val="007B092F"/>
    <w:rsid w:val="007B0977"/>
    <w:rsid w:val="007B12C0"/>
    <w:rsid w:val="007B1BB3"/>
    <w:rsid w:val="007B1BE3"/>
    <w:rsid w:val="007B1E92"/>
    <w:rsid w:val="007B2569"/>
    <w:rsid w:val="007B2992"/>
    <w:rsid w:val="007B2A61"/>
    <w:rsid w:val="007B2AAA"/>
    <w:rsid w:val="007B2B5A"/>
    <w:rsid w:val="007B2BA5"/>
    <w:rsid w:val="007B3573"/>
    <w:rsid w:val="007B392E"/>
    <w:rsid w:val="007B395A"/>
    <w:rsid w:val="007B3BC5"/>
    <w:rsid w:val="007B3F79"/>
    <w:rsid w:val="007B4100"/>
    <w:rsid w:val="007B4A99"/>
    <w:rsid w:val="007B4F2E"/>
    <w:rsid w:val="007B5C1E"/>
    <w:rsid w:val="007B615E"/>
    <w:rsid w:val="007B63EF"/>
    <w:rsid w:val="007B64BF"/>
    <w:rsid w:val="007B66C3"/>
    <w:rsid w:val="007B68CE"/>
    <w:rsid w:val="007B6932"/>
    <w:rsid w:val="007B6E07"/>
    <w:rsid w:val="007B70F6"/>
    <w:rsid w:val="007B744C"/>
    <w:rsid w:val="007B7B31"/>
    <w:rsid w:val="007C0677"/>
    <w:rsid w:val="007C087C"/>
    <w:rsid w:val="007C0B51"/>
    <w:rsid w:val="007C0C30"/>
    <w:rsid w:val="007C0CF1"/>
    <w:rsid w:val="007C208E"/>
    <w:rsid w:val="007C2660"/>
    <w:rsid w:val="007C294F"/>
    <w:rsid w:val="007C2BF9"/>
    <w:rsid w:val="007C3A00"/>
    <w:rsid w:val="007C3DFC"/>
    <w:rsid w:val="007C4DFE"/>
    <w:rsid w:val="007C5160"/>
    <w:rsid w:val="007C53CA"/>
    <w:rsid w:val="007C5B2F"/>
    <w:rsid w:val="007C5C4C"/>
    <w:rsid w:val="007C6231"/>
    <w:rsid w:val="007C65EA"/>
    <w:rsid w:val="007C6A5A"/>
    <w:rsid w:val="007C6B96"/>
    <w:rsid w:val="007C6DF2"/>
    <w:rsid w:val="007C6E6D"/>
    <w:rsid w:val="007C74F0"/>
    <w:rsid w:val="007C75D5"/>
    <w:rsid w:val="007C7947"/>
    <w:rsid w:val="007C7B30"/>
    <w:rsid w:val="007C7D6B"/>
    <w:rsid w:val="007D008D"/>
    <w:rsid w:val="007D041F"/>
    <w:rsid w:val="007D0DCD"/>
    <w:rsid w:val="007D1718"/>
    <w:rsid w:val="007D214D"/>
    <w:rsid w:val="007D2512"/>
    <w:rsid w:val="007D263E"/>
    <w:rsid w:val="007D29C4"/>
    <w:rsid w:val="007D3173"/>
    <w:rsid w:val="007D368E"/>
    <w:rsid w:val="007D39CF"/>
    <w:rsid w:val="007D3B4E"/>
    <w:rsid w:val="007D3EC4"/>
    <w:rsid w:val="007D3F8E"/>
    <w:rsid w:val="007D40AC"/>
    <w:rsid w:val="007D40D4"/>
    <w:rsid w:val="007D437D"/>
    <w:rsid w:val="007D439E"/>
    <w:rsid w:val="007D45C2"/>
    <w:rsid w:val="007D4D93"/>
    <w:rsid w:val="007D4DA5"/>
    <w:rsid w:val="007D4DEB"/>
    <w:rsid w:val="007D508E"/>
    <w:rsid w:val="007D55B9"/>
    <w:rsid w:val="007D6524"/>
    <w:rsid w:val="007D657E"/>
    <w:rsid w:val="007D6811"/>
    <w:rsid w:val="007D681C"/>
    <w:rsid w:val="007D6C1B"/>
    <w:rsid w:val="007D7074"/>
    <w:rsid w:val="007E003C"/>
    <w:rsid w:val="007E0517"/>
    <w:rsid w:val="007E0757"/>
    <w:rsid w:val="007E1696"/>
    <w:rsid w:val="007E17D3"/>
    <w:rsid w:val="007E1CF6"/>
    <w:rsid w:val="007E1DDC"/>
    <w:rsid w:val="007E1FBE"/>
    <w:rsid w:val="007E22B8"/>
    <w:rsid w:val="007E2463"/>
    <w:rsid w:val="007E2D9E"/>
    <w:rsid w:val="007E35B4"/>
    <w:rsid w:val="007E365F"/>
    <w:rsid w:val="007E36B9"/>
    <w:rsid w:val="007E36D8"/>
    <w:rsid w:val="007E3E86"/>
    <w:rsid w:val="007E3EE1"/>
    <w:rsid w:val="007E3F41"/>
    <w:rsid w:val="007E43CF"/>
    <w:rsid w:val="007E4A8D"/>
    <w:rsid w:val="007E5D8B"/>
    <w:rsid w:val="007E6598"/>
    <w:rsid w:val="007E7645"/>
    <w:rsid w:val="007F01FF"/>
    <w:rsid w:val="007F1042"/>
    <w:rsid w:val="007F19CC"/>
    <w:rsid w:val="007F1C97"/>
    <w:rsid w:val="007F1DB2"/>
    <w:rsid w:val="007F1E90"/>
    <w:rsid w:val="007F20F0"/>
    <w:rsid w:val="007F2525"/>
    <w:rsid w:val="007F2960"/>
    <w:rsid w:val="007F2B61"/>
    <w:rsid w:val="007F2C54"/>
    <w:rsid w:val="007F300A"/>
    <w:rsid w:val="007F3551"/>
    <w:rsid w:val="007F3719"/>
    <w:rsid w:val="007F37C1"/>
    <w:rsid w:val="007F3A47"/>
    <w:rsid w:val="007F3B93"/>
    <w:rsid w:val="007F3BF1"/>
    <w:rsid w:val="007F3E33"/>
    <w:rsid w:val="007F4CB2"/>
    <w:rsid w:val="007F4D38"/>
    <w:rsid w:val="007F5B0E"/>
    <w:rsid w:val="007F5B49"/>
    <w:rsid w:val="007F5BDF"/>
    <w:rsid w:val="007F6313"/>
    <w:rsid w:val="007F687F"/>
    <w:rsid w:val="007F6DE6"/>
    <w:rsid w:val="007F7E45"/>
    <w:rsid w:val="00800BDD"/>
    <w:rsid w:val="00800CF7"/>
    <w:rsid w:val="00801800"/>
    <w:rsid w:val="0080208A"/>
    <w:rsid w:val="0080236C"/>
    <w:rsid w:val="00802BED"/>
    <w:rsid w:val="00802FB9"/>
    <w:rsid w:val="00802FD9"/>
    <w:rsid w:val="0080329D"/>
    <w:rsid w:val="00803A9E"/>
    <w:rsid w:val="008041CB"/>
    <w:rsid w:val="0080474C"/>
    <w:rsid w:val="00804CF4"/>
    <w:rsid w:val="00804E0D"/>
    <w:rsid w:val="00804FBD"/>
    <w:rsid w:val="008054C1"/>
    <w:rsid w:val="00805C43"/>
    <w:rsid w:val="00805D46"/>
    <w:rsid w:val="0080660D"/>
    <w:rsid w:val="00806B94"/>
    <w:rsid w:val="00806E34"/>
    <w:rsid w:val="00807048"/>
    <w:rsid w:val="008075DB"/>
    <w:rsid w:val="00807C40"/>
    <w:rsid w:val="00810492"/>
    <w:rsid w:val="0081061C"/>
    <w:rsid w:val="00810B96"/>
    <w:rsid w:val="00810BB9"/>
    <w:rsid w:val="00811226"/>
    <w:rsid w:val="008119D3"/>
    <w:rsid w:val="00811E89"/>
    <w:rsid w:val="00812283"/>
    <w:rsid w:val="00812489"/>
    <w:rsid w:val="00812BBF"/>
    <w:rsid w:val="0081358B"/>
    <w:rsid w:val="00813769"/>
    <w:rsid w:val="00813F11"/>
    <w:rsid w:val="0081443C"/>
    <w:rsid w:val="00814B56"/>
    <w:rsid w:val="00814C97"/>
    <w:rsid w:val="00814D84"/>
    <w:rsid w:val="008155A5"/>
    <w:rsid w:val="00815D86"/>
    <w:rsid w:val="00815F16"/>
    <w:rsid w:val="008160D3"/>
    <w:rsid w:val="00816287"/>
    <w:rsid w:val="0081696A"/>
    <w:rsid w:val="00817148"/>
    <w:rsid w:val="008174E2"/>
    <w:rsid w:val="0081796D"/>
    <w:rsid w:val="00817CE6"/>
    <w:rsid w:val="00817EFF"/>
    <w:rsid w:val="008204FA"/>
    <w:rsid w:val="008205A9"/>
    <w:rsid w:val="00820812"/>
    <w:rsid w:val="00820B16"/>
    <w:rsid w:val="0082101A"/>
    <w:rsid w:val="00821BD5"/>
    <w:rsid w:val="00821C42"/>
    <w:rsid w:val="00821E3D"/>
    <w:rsid w:val="00821F38"/>
    <w:rsid w:val="00822203"/>
    <w:rsid w:val="00822642"/>
    <w:rsid w:val="008228BA"/>
    <w:rsid w:val="00822B5F"/>
    <w:rsid w:val="008233AA"/>
    <w:rsid w:val="00823CEA"/>
    <w:rsid w:val="00823DAD"/>
    <w:rsid w:val="00823F8E"/>
    <w:rsid w:val="008240D4"/>
    <w:rsid w:val="00824126"/>
    <w:rsid w:val="008246FA"/>
    <w:rsid w:val="008247CD"/>
    <w:rsid w:val="00824A07"/>
    <w:rsid w:val="008253B1"/>
    <w:rsid w:val="008255B3"/>
    <w:rsid w:val="00825EA7"/>
    <w:rsid w:val="00826233"/>
    <w:rsid w:val="00826356"/>
    <w:rsid w:val="0082683D"/>
    <w:rsid w:val="00826C00"/>
    <w:rsid w:val="00826D9E"/>
    <w:rsid w:val="0082738C"/>
    <w:rsid w:val="008274D0"/>
    <w:rsid w:val="00827548"/>
    <w:rsid w:val="0082769F"/>
    <w:rsid w:val="00827FAF"/>
    <w:rsid w:val="008304DA"/>
    <w:rsid w:val="0083065A"/>
    <w:rsid w:val="00830929"/>
    <w:rsid w:val="00830990"/>
    <w:rsid w:val="00830C91"/>
    <w:rsid w:val="00831839"/>
    <w:rsid w:val="00831EE3"/>
    <w:rsid w:val="0083235B"/>
    <w:rsid w:val="0083248F"/>
    <w:rsid w:val="008327A7"/>
    <w:rsid w:val="00832EA1"/>
    <w:rsid w:val="00832EB4"/>
    <w:rsid w:val="008335C8"/>
    <w:rsid w:val="00833906"/>
    <w:rsid w:val="00833E7C"/>
    <w:rsid w:val="00834AC4"/>
    <w:rsid w:val="00835476"/>
    <w:rsid w:val="00835BE7"/>
    <w:rsid w:val="008361C7"/>
    <w:rsid w:val="00836FF4"/>
    <w:rsid w:val="00837446"/>
    <w:rsid w:val="0083786B"/>
    <w:rsid w:val="00837E7B"/>
    <w:rsid w:val="008402B7"/>
    <w:rsid w:val="00840BED"/>
    <w:rsid w:val="00842193"/>
    <w:rsid w:val="008425BF"/>
    <w:rsid w:val="008429F5"/>
    <w:rsid w:val="00842A6E"/>
    <w:rsid w:val="00842F26"/>
    <w:rsid w:val="00843A31"/>
    <w:rsid w:val="00844237"/>
    <w:rsid w:val="008444AE"/>
    <w:rsid w:val="00845A2A"/>
    <w:rsid w:val="008472BD"/>
    <w:rsid w:val="008475C8"/>
    <w:rsid w:val="0085103F"/>
    <w:rsid w:val="0085109B"/>
    <w:rsid w:val="00851378"/>
    <w:rsid w:val="00851846"/>
    <w:rsid w:val="0085278B"/>
    <w:rsid w:val="008537EC"/>
    <w:rsid w:val="00853AB6"/>
    <w:rsid w:val="008541A0"/>
    <w:rsid w:val="00854A37"/>
    <w:rsid w:val="00854DDC"/>
    <w:rsid w:val="00856234"/>
    <w:rsid w:val="0085668D"/>
    <w:rsid w:val="008571CE"/>
    <w:rsid w:val="0085754E"/>
    <w:rsid w:val="00857947"/>
    <w:rsid w:val="00857CFB"/>
    <w:rsid w:val="00860BC5"/>
    <w:rsid w:val="008615FF"/>
    <w:rsid w:val="00861668"/>
    <w:rsid w:val="00861A90"/>
    <w:rsid w:val="00861C36"/>
    <w:rsid w:val="008621A5"/>
    <w:rsid w:val="008624F3"/>
    <w:rsid w:val="00862FC9"/>
    <w:rsid w:val="008631D6"/>
    <w:rsid w:val="00863456"/>
    <w:rsid w:val="008637BE"/>
    <w:rsid w:val="00863AF3"/>
    <w:rsid w:val="00864B8D"/>
    <w:rsid w:val="00864C38"/>
    <w:rsid w:val="00864F69"/>
    <w:rsid w:val="00866183"/>
    <w:rsid w:val="00867071"/>
    <w:rsid w:val="008670AF"/>
    <w:rsid w:val="0086716A"/>
    <w:rsid w:val="008673E1"/>
    <w:rsid w:val="008677CB"/>
    <w:rsid w:val="00867F46"/>
    <w:rsid w:val="00870008"/>
    <w:rsid w:val="00870010"/>
    <w:rsid w:val="008707E4"/>
    <w:rsid w:val="00870B22"/>
    <w:rsid w:val="00870BB2"/>
    <w:rsid w:val="00870FF9"/>
    <w:rsid w:val="00871310"/>
    <w:rsid w:val="008724A6"/>
    <w:rsid w:val="008730C5"/>
    <w:rsid w:val="008730C7"/>
    <w:rsid w:val="0087337C"/>
    <w:rsid w:val="00873B8F"/>
    <w:rsid w:val="00874047"/>
    <w:rsid w:val="008751BC"/>
    <w:rsid w:val="008752AC"/>
    <w:rsid w:val="00875E2B"/>
    <w:rsid w:val="00876708"/>
    <w:rsid w:val="00877380"/>
    <w:rsid w:val="00877641"/>
    <w:rsid w:val="00877A25"/>
    <w:rsid w:val="00877CAC"/>
    <w:rsid w:val="00877D66"/>
    <w:rsid w:val="00877E05"/>
    <w:rsid w:val="00877EFF"/>
    <w:rsid w:val="008807CD"/>
    <w:rsid w:val="00880896"/>
    <w:rsid w:val="0088232E"/>
    <w:rsid w:val="00882B74"/>
    <w:rsid w:val="0088387E"/>
    <w:rsid w:val="00883D83"/>
    <w:rsid w:val="008844AF"/>
    <w:rsid w:val="00884F3F"/>
    <w:rsid w:val="0088524E"/>
    <w:rsid w:val="008852DF"/>
    <w:rsid w:val="00885B5C"/>
    <w:rsid w:val="00885B5F"/>
    <w:rsid w:val="00885E2A"/>
    <w:rsid w:val="00886254"/>
    <w:rsid w:val="008868FC"/>
    <w:rsid w:val="0088713F"/>
    <w:rsid w:val="008874BA"/>
    <w:rsid w:val="00887661"/>
    <w:rsid w:val="00887A29"/>
    <w:rsid w:val="00887CA6"/>
    <w:rsid w:val="00887E20"/>
    <w:rsid w:val="0089022E"/>
    <w:rsid w:val="00890261"/>
    <w:rsid w:val="0089043D"/>
    <w:rsid w:val="00891908"/>
    <w:rsid w:val="008919EE"/>
    <w:rsid w:val="00891B16"/>
    <w:rsid w:val="00892345"/>
    <w:rsid w:val="008928F4"/>
    <w:rsid w:val="00892C5A"/>
    <w:rsid w:val="0089433F"/>
    <w:rsid w:val="00894476"/>
    <w:rsid w:val="0089463F"/>
    <w:rsid w:val="00894A7E"/>
    <w:rsid w:val="00894F46"/>
    <w:rsid w:val="00895153"/>
    <w:rsid w:val="0089526E"/>
    <w:rsid w:val="0089610B"/>
    <w:rsid w:val="00896212"/>
    <w:rsid w:val="008968C8"/>
    <w:rsid w:val="008968F6"/>
    <w:rsid w:val="00896945"/>
    <w:rsid w:val="00896A83"/>
    <w:rsid w:val="00897BFB"/>
    <w:rsid w:val="00897CEA"/>
    <w:rsid w:val="00897D1C"/>
    <w:rsid w:val="008A0212"/>
    <w:rsid w:val="008A0730"/>
    <w:rsid w:val="008A0F9F"/>
    <w:rsid w:val="008A15E1"/>
    <w:rsid w:val="008A1BDF"/>
    <w:rsid w:val="008A21FB"/>
    <w:rsid w:val="008A3223"/>
    <w:rsid w:val="008A3306"/>
    <w:rsid w:val="008A3F45"/>
    <w:rsid w:val="008A4533"/>
    <w:rsid w:val="008A4959"/>
    <w:rsid w:val="008A511F"/>
    <w:rsid w:val="008A5352"/>
    <w:rsid w:val="008A57A3"/>
    <w:rsid w:val="008A59BE"/>
    <w:rsid w:val="008A5A44"/>
    <w:rsid w:val="008A5BD8"/>
    <w:rsid w:val="008A6AC1"/>
    <w:rsid w:val="008A6CBE"/>
    <w:rsid w:val="008A6D28"/>
    <w:rsid w:val="008A713E"/>
    <w:rsid w:val="008A785D"/>
    <w:rsid w:val="008A7940"/>
    <w:rsid w:val="008A7DB2"/>
    <w:rsid w:val="008B0B08"/>
    <w:rsid w:val="008B0F46"/>
    <w:rsid w:val="008B12B0"/>
    <w:rsid w:val="008B1A19"/>
    <w:rsid w:val="008B1F4D"/>
    <w:rsid w:val="008B2912"/>
    <w:rsid w:val="008B35DF"/>
    <w:rsid w:val="008B3601"/>
    <w:rsid w:val="008B36B1"/>
    <w:rsid w:val="008B3884"/>
    <w:rsid w:val="008B3BF3"/>
    <w:rsid w:val="008B4024"/>
    <w:rsid w:val="008B411B"/>
    <w:rsid w:val="008B456E"/>
    <w:rsid w:val="008B4862"/>
    <w:rsid w:val="008B4874"/>
    <w:rsid w:val="008B51D2"/>
    <w:rsid w:val="008B5470"/>
    <w:rsid w:val="008B5653"/>
    <w:rsid w:val="008B5C19"/>
    <w:rsid w:val="008B63B0"/>
    <w:rsid w:val="008B65D5"/>
    <w:rsid w:val="008B6D33"/>
    <w:rsid w:val="008B6EC5"/>
    <w:rsid w:val="008B71DA"/>
    <w:rsid w:val="008B782B"/>
    <w:rsid w:val="008C01E7"/>
    <w:rsid w:val="008C02E5"/>
    <w:rsid w:val="008C0402"/>
    <w:rsid w:val="008C063A"/>
    <w:rsid w:val="008C0ED8"/>
    <w:rsid w:val="008C0F4B"/>
    <w:rsid w:val="008C1446"/>
    <w:rsid w:val="008C1562"/>
    <w:rsid w:val="008C1586"/>
    <w:rsid w:val="008C1937"/>
    <w:rsid w:val="008C1966"/>
    <w:rsid w:val="008C19DA"/>
    <w:rsid w:val="008C1BD2"/>
    <w:rsid w:val="008C20F2"/>
    <w:rsid w:val="008C23DD"/>
    <w:rsid w:val="008C2A46"/>
    <w:rsid w:val="008C2D29"/>
    <w:rsid w:val="008C2E7C"/>
    <w:rsid w:val="008C354B"/>
    <w:rsid w:val="008C3671"/>
    <w:rsid w:val="008C3A57"/>
    <w:rsid w:val="008C3B1B"/>
    <w:rsid w:val="008C3EF9"/>
    <w:rsid w:val="008C4053"/>
    <w:rsid w:val="008C417A"/>
    <w:rsid w:val="008C43B4"/>
    <w:rsid w:val="008C4723"/>
    <w:rsid w:val="008C4C6B"/>
    <w:rsid w:val="008C4F6B"/>
    <w:rsid w:val="008C54C4"/>
    <w:rsid w:val="008C5676"/>
    <w:rsid w:val="008C58C3"/>
    <w:rsid w:val="008C5D8D"/>
    <w:rsid w:val="008C60F7"/>
    <w:rsid w:val="008C6319"/>
    <w:rsid w:val="008C63DF"/>
    <w:rsid w:val="008C6C22"/>
    <w:rsid w:val="008C6EDF"/>
    <w:rsid w:val="008C7785"/>
    <w:rsid w:val="008C7ABF"/>
    <w:rsid w:val="008C7C70"/>
    <w:rsid w:val="008D0338"/>
    <w:rsid w:val="008D0AC5"/>
    <w:rsid w:val="008D1356"/>
    <w:rsid w:val="008D1AE8"/>
    <w:rsid w:val="008D1E6B"/>
    <w:rsid w:val="008D220E"/>
    <w:rsid w:val="008D2294"/>
    <w:rsid w:val="008D2630"/>
    <w:rsid w:val="008D3020"/>
    <w:rsid w:val="008D31D2"/>
    <w:rsid w:val="008D36AC"/>
    <w:rsid w:val="008D39AC"/>
    <w:rsid w:val="008D3C18"/>
    <w:rsid w:val="008D3F78"/>
    <w:rsid w:val="008D42A2"/>
    <w:rsid w:val="008D45CB"/>
    <w:rsid w:val="008D4F2E"/>
    <w:rsid w:val="008D5008"/>
    <w:rsid w:val="008D5BE5"/>
    <w:rsid w:val="008D6745"/>
    <w:rsid w:val="008D70FF"/>
    <w:rsid w:val="008D75C4"/>
    <w:rsid w:val="008D7697"/>
    <w:rsid w:val="008D7A96"/>
    <w:rsid w:val="008D7BF1"/>
    <w:rsid w:val="008E01D0"/>
    <w:rsid w:val="008E0389"/>
    <w:rsid w:val="008E0CA3"/>
    <w:rsid w:val="008E1542"/>
    <w:rsid w:val="008E1DA3"/>
    <w:rsid w:val="008E1ED4"/>
    <w:rsid w:val="008E1EFB"/>
    <w:rsid w:val="008E2374"/>
    <w:rsid w:val="008E2FE0"/>
    <w:rsid w:val="008E360D"/>
    <w:rsid w:val="008E363A"/>
    <w:rsid w:val="008E398B"/>
    <w:rsid w:val="008E3FBD"/>
    <w:rsid w:val="008E4424"/>
    <w:rsid w:val="008E45FB"/>
    <w:rsid w:val="008E4E04"/>
    <w:rsid w:val="008E5063"/>
    <w:rsid w:val="008E5A11"/>
    <w:rsid w:val="008E679E"/>
    <w:rsid w:val="008E7B3A"/>
    <w:rsid w:val="008E7EBF"/>
    <w:rsid w:val="008F00E7"/>
    <w:rsid w:val="008F01BC"/>
    <w:rsid w:val="008F02E5"/>
    <w:rsid w:val="008F075B"/>
    <w:rsid w:val="008F087D"/>
    <w:rsid w:val="008F0F5B"/>
    <w:rsid w:val="008F123B"/>
    <w:rsid w:val="008F182A"/>
    <w:rsid w:val="008F18A8"/>
    <w:rsid w:val="008F1F4A"/>
    <w:rsid w:val="008F2E97"/>
    <w:rsid w:val="008F3091"/>
    <w:rsid w:val="008F3B4F"/>
    <w:rsid w:val="008F3C07"/>
    <w:rsid w:val="008F47E5"/>
    <w:rsid w:val="008F4C34"/>
    <w:rsid w:val="008F537F"/>
    <w:rsid w:val="008F5775"/>
    <w:rsid w:val="008F590C"/>
    <w:rsid w:val="008F7FED"/>
    <w:rsid w:val="009001DE"/>
    <w:rsid w:val="00900C5D"/>
    <w:rsid w:val="00900E5A"/>
    <w:rsid w:val="009011A8"/>
    <w:rsid w:val="0090242C"/>
    <w:rsid w:val="00902750"/>
    <w:rsid w:val="009027C7"/>
    <w:rsid w:val="00903588"/>
    <w:rsid w:val="00903D1D"/>
    <w:rsid w:val="00903FD8"/>
    <w:rsid w:val="0090461D"/>
    <w:rsid w:val="00905C02"/>
    <w:rsid w:val="00905D7F"/>
    <w:rsid w:val="00906095"/>
    <w:rsid w:val="009067A3"/>
    <w:rsid w:val="00906FAF"/>
    <w:rsid w:val="009070CA"/>
    <w:rsid w:val="00907859"/>
    <w:rsid w:val="00907D32"/>
    <w:rsid w:val="009101B2"/>
    <w:rsid w:val="00910271"/>
    <w:rsid w:val="0091030A"/>
    <w:rsid w:val="0091037E"/>
    <w:rsid w:val="00910AD3"/>
    <w:rsid w:val="00910AF7"/>
    <w:rsid w:val="00910F46"/>
    <w:rsid w:val="0091176C"/>
    <w:rsid w:val="00911B7A"/>
    <w:rsid w:val="00911C0C"/>
    <w:rsid w:val="00911CBF"/>
    <w:rsid w:val="009124F0"/>
    <w:rsid w:val="009135AD"/>
    <w:rsid w:val="00913A6F"/>
    <w:rsid w:val="00913ADD"/>
    <w:rsid w:val="009142C6"/>
    <w:rsid w:val="009143D8"/>
    <w:rsid w:val="009143EB"/>
    <w:rsid w:val="00914E08"/>
    <w:rsid w:val="0091506F"/>
    <w:rsid w:val="00915554"/>
    <w:rsid w:val="00915564"/>
    <w:rsid w:val="00915803"/>
    <w:rsid w:val="00915AEB"/>
    <w:rsid w:val="00916071"/>
    <w:rsid w:val="009165C7"/>
    <w:rsid w:val="00916700"/>
    <w:rsid w:val="009169F8"/>
    <w:rsid w:val="0091700F"/>
    <w:rsid w:val="00917062"/>
    <w:rsid w:val="00917617"/>
    <w:rsid w:val="00917807"/>
    <w:rsid w:val="00917B20"/>
    <w:rsid w:val="0092038A"/>
    <w:rsid w:val="009205C7"/>
    <w:rsid w:val="00920712"/>
    <w:rsid w:val="00920887"/>
    <w:rsid w:val="009218DB"/>
    <w:rsid w:val="00921C4A"/>
    <w:rsid w:val="009227F5"/>
    <w:rsid w:val="009227FD"/>
    <w:rsid w:val="00923F2B"/>
    <w:rsid w:val="009248F5"/>
    <w:rsid w:val="00924979"/>
    <w:rsid w:val="009258BC"/>
    <w:rsid w:val="0092635B"/>
    <w:rsid w:val="009263C1"/>
    <w:rsid w:val="009264AE"/>
    <w:rsid w:val="0092666F"/>
    <w:rsid w:val="00926880"/>
    <w:rsid w:val="00926CB7"/>
    <w:rsid w:val="00926EC9"/>
    <w:rsid w:val="00930379"/>
    <w:rsid w:val="00931A8B"/>
    <w:rsid w:val="00931CD1"/>
    <w:rsid w:val="00932725"/>
    <w:rsid w:val="00932780"/>
    <w:rsid w:val="00932D93"/>
    <w:rsid w:val="00932FD5"/>
    <w:rsid w:val="009339D9"/>
    <w:rsid w:val="00933B13"/>
    <w:rsid w:val="00933C0E"/>
    <w:rsid w:val="00933E1E"/>
    <w:rsid w:val="0093417C"/>
    <w:rsid w:val="009342BB"/>
    <w:rsid w:val="0093443C"/>
    <w:rsid w:val="00934492"/>
    <w:rsid w:val="00934B11"/>
    <w:rsid w:val="00934F31"/>
    <w:rsid w:val="00935229"/>
    <w:rsid w:val="00935CA6"/>
    <w:rsid w:val="00936310"/>
    <w:rsid w:val="0093664B"/>
    <w:rsid w:val="0093670D"/>
    <w:rsid w:val="00936C6A"/>
    <w:rsid w:val="009374EF"/>
    <w:rsid w:val="00940426"/>
    <w:rsid w:val="00940769"/>
    <w:rsid w:val="00940DFC"/>
    <w:rsid w:val="00941451"/>
    <w:rsid w:val="00941528"/>
    <w:rsid w:val="00941C12"/>
    <w:rsid w:val="00942C88"/>
    <w:rsid w:val="00942E88"/>
    <w:rsid w:val="00942EB6"/>
    <w:rsid w:val="00942F30"/>
    <w:rsid w:val="00944051"/>
    <w:rsid w:val="0094475D"/>
    <w:rsid w:val="00945235"/>
    <w:rsid w:val="0094542A"/>
    <w:rsid w:val="009460B2"/>
    <w:rsid w:val="00946741"/>
    <w:rsid w:val="00946DFD"/>
    <w:rsid w:val="00946F09"/>
    <w:rsid w:val="009479C2"/>
    <w:rsid w:val="00950055"/>
    <w:rsid w:val="009504E1"/>
    <w:rsid w:val="00951587"/>
    <w:rsid w:val="00951C05"/>
    <w:rsid w:val="0095230C"/>
    <w:rsid w:val="00952435"/>
    <w:rsid w:val="009532B4"/>
    <w:rsid w:val="00953680"/>
    <w:rsid w:val="009537F4"/>
    <w:rsid w:val="00953833"/>
    <w:rsid w:val="00953C46"/>
    <w:rsid w:val="009541B1"/>
    <w:rsid w:val="0095501F"/>
    <w:rsid w:val="00955EE9"/>
    <w:rsid w:val="00956499"/>
    <w:rsid w:val="00956624"/>
    <w:rsid w:val="00956B86"/>
    <w:rsid w:val="009572C6"/>
    <w:rsid w:val="0095734F"/>
    <w:rsid w:val="00957994"/>
    <w:rsid w:val="00957DC1"/>
    <w:rsid w:val="00960330"/>
    <w:rsid w:val="00960E63"/>
    <w:rsid w:val="00960E95"/>
    <w:rsid w:val="00961006"/>
    <w:rsid w:val="009611B5"/>
    <w:rsid w:val="00961436"/>
    <w:rsid w:val="00961510"/>
    <w:rsid w:val="009617AF"/>
    <w:rsid w:val="00961961"/>
    <w:rsid w:val="00961C83"/>
    <w:rsid w:val="00961F50"/>
    <w:rsid w:val="00962371"/>
    <w:rsid w:val="009626FB"/>
    <w:rsid w:val="009630C8"/>
    <w:rsid w:val="00963589"/>
    <w:rsid w:val="009636FB"/>
    <w:rsid w:val="00963CCE"/>
    <w:rsid w:val="00964354"/>
    <w:rsid w:val="00964A50"/>
    <w:rsid w:val="009655C3"/>
    <w:rsid w:val="0096611D"/>
    <w:rsid w:val="00967195"/>
    <w:rsid w:val="00967C7E"/>
    <w:rsid w:val="00967E52"/>
    <w:rsid w:val="00967EA4"/>
    <w:rsid w:val="00970095"/>
    <w:rsid w:val="00970262"/>
    <w:rsid w:val="00970466"/>
    <w:rsid w:val="009706E6"/>
    <w:rsid w:val="00970DD8"/>
    <w:rsid w:val="00970E69"/>
    <w:rsid w:val="0097109B"/>
    <w:rsid w:val="0097191F"/>
    <w:rsid w:val="009721CF"/>
    <w:rsid w:val="00972228"/>
    <w:rsid w:val="00972407"/>
    <w:rsid w:val="0097244B"/>
    <w:rsid w:val="0097258E"/>
    <w:rsid w:val="009726A5"/>
    <w:rsid w:val="00972C7F"/>
    <w:rsid w:val="00973940"/>
    <w:rsid w:val="00973CE9"/>
    <w:rsid w:val="00973E89"/>
    <w:rsid w:val="00974177"/>
    <w:rsid w:val="009747B6"/>
    <w:rsid w:val="009748BB"/>
    <w:rsid w:val="00974E8A"/>
    <w:rsid w:val="00975122"/>
    <w:rsid w:val="009754B3"/>
    <w:rsid w:val="00975DB3"/>
    <w:rsid w:val="00976012"/>
    <w:rsid w:val="0097618A"/>
    <w:rsid w:val="009768B4"/>
    <w:rsid w:val="00976B3D"/>
    <w:rsid w:val="00976BCC"/>
    <w:rsid w:val="00976CAF"/>
    <w:rsid w:val="009773B6"/>
    <w:rsid w:val="009774DD"/>
    <w:rsid w:val="0098020B"/>
    <w:rsid w:val="0098046D"/>
    <w:rsid w:val="00981001"/>
    <w:rsid w:val="009810C5"/>
    <w:rsid w:val="009813C7"/>
    <w:rsid w:val="0098177B"/>
    <w:rsid w:val="009817B9"/>
    <w:rsid w:val="00981DFC"/>
    <w:rsid w:val="00981EE0"/>
    <w:rsid w:val="00982862"/>
    <w:rsid w:val="00982DBB"/>
    <w:rsid w:val="00983B65"/>
    <w:rsid w:val="0098458A"/>
    <w:rsid w:val="0098495C"/>
    <w:rsid w:val="00984DB4"/>
    <w:rsid w:val="00985472"/>
    <w:rsid w:val="009861AB"/>
    <w:rsid w:val="00986388"/>
    <w:rsid w:val="00986528"/>
    <w:rsid w:val="009867E6"/>
    <w:rsid w:val="00986B3F"/>
    <w:rsid w:val="00986BCB"/>
    <w:rsid w:val="009870EA"/>
    <w:rsid w:val="00987805"/>
    <w:rsid w:val="0099021B"/>
    <w:rsid w:val="00990AF0"/>
    <w:rsid w:val="00990C8B"/>
    <w:rsid w:val="00990D41"/>
    <w:rsid w:val="00990EB9"/>
    <w:rsid w:val="009914C2"/>
    <w:rsid w:val="00991ECF"/>
    <w:rsid w:val="0099244A"/>
    <w:rsid w:val="0099255E"/>
    <w:rsid w:val="0099257A"/>
    <w:rsid w:val="00992FB1"/>
    <w:rsid w:val="00993517"/>
    <w:rsid w:val="0099386F"/>
    <w:rsid w:val="00993D0C"/>
    <w:rsid w:val="0099455A"/>
    <w:rsid w:val="0099482E"/>
    <w:rsid w:val="0099493A"/>
    <w:rsid w:val="00995C32"/>
    <w:rsid w:val="00995EF9"/>
    <w:rsid w:val="00996216"/>
    <w:rsid w:val="009964B5"/>
    <w:rsid w:val="0099663E"/>
    <w:rsid w:val="0099678D"/>
    <w:rsid w:val="00996D6B"/>
    <w:rsid w:val="00997B44"/>
    <w:rsid w:val="00997E2F"/>
    <w:rsid w:val="009A01A3"/>
    <w:rsid w:val="009A028A"/>
    <w:rsid w:val="009A041A"/>
    <w:rsid w:val="009A0F74"/>
    <w:rsid w:val="009A11EA"/>
    <w:rsid w:val="009A1313"/>
    <w:rsid w:val="009A1A5F"/>
    <w:rsid w:val="009A1BF1"/>
    <w:rsid w:val="009A223C"/>
    <w:rsid w:val="009A2322"/>
    <w:rsid w:val="009A25F0"/>
    <w:rsid w:val="009A2649"/>
    <w:rsid w:val="009A270D"/>
    <w:rsid w:val="009A29ED"/>
    <w:rsid w:val="009A2C0F"/>
    <w:rsid w:val="009A2F88"/>
    <w:rsid w:val="009A336A"/>
    <w:rsid w:val="009A3382"/>
    <w:rsid w:val="009A35B9"/>
    <w:rsid w:val="009A373C"/>
    <w:rsid w:val="009A3F82"/>
    <w:rsid w:val="009A423E"/>
    <w:rsid w:val="009A4CA2"/>
    <w:rsid w:val="009A514C"/>
    <w:rsid w:val="009A570B"/>
    <w:rsid w:val="009A5CB5"/>
    <w:rsid w:val="009A5F46"/>
    <w:rsid w:val="009A7934"/>
    <w:rsid w:val="009A7A86"/>
    <w:rsid w:val="009B003B"/>
    <w:rsid w:val="009B00E3"/>
    <w:rsid w:val="009B10EF"/>
    <w:rsid w:val="009B121F"/>
    <w:rsid w:val="009B27A4"/>
    <w:rsid w:val="009B2958"/>
    <w:rsid w:val="009B2BD4"/>
    <w:rsid w:val="009B31FD"/>
    <w:rsid w:val="009B373E"/>
    <w:rsid w:val="009B3D85"/>
    <w:rsid w:val="009B3EAC"/>
    <w:rsid w:val="009B4054"/>
    <w:rsid w:val="009B407F"/>
    <w:rsid w:val="009B4555"/>
    <w:rsid w:val="009B4B17"/>
    <w:rsid w:val="009B4C48"/>
    <w:rsid w:val="009B4F93"/>
    <w:rsid w:val="009B54D5"/>
    <w:rsid w:val="009B596F"/>
    <w:rsid w:val="009B602A"/>
    <w:rsid w:val="009B6529"/>
    <w:rsid w:val="009B6716"/>
    <w:rsid w:val="009B6A38"/>
    <w:rsid w:val="009B71C2"/>
    <w:rsid w:val="009B71CD"/>
    <w:rsid w:val="009B7283"/>
    <w:rsid w:val="009B7645"/>
    <w:rsid w:val="009C00EF"/>
    <w:rsid w:val="009C00F8"/>
    <w:rsid w:val="009C0174"/>
    <w:rsid w:val="009C038B"/>
    <w:rsid w:val="009C0469"/>
    <w:rsid w:val="009C0D49"/>
    <w:rsid w:val="009C0F5B"/>
    <w:rsid w:val="009C0F91"/>
    <w:rsid w:val="009C10F6"/>
    <w:rsid w:val="009C11BB"/>
    <w:rsid w:val="009C1216"/>
    <w:rsid w:val="009C1626"/>
    <w:rsid w:val="009C1ADD"/>
    <w:rsid w:val="009C218C"/>
    <w:rsid w:val="009C25F7"/>
    <w:rsid w:val="009C2C55"/>
    <w:rsid w:val="009C30C2"/>
    <w:rsid w:val="009C346B"/>
    <w:rsid w:val="009C391D"/>
    <w:rsid w:val="009C39D4"/>
    <w:rsid w:val="009C400C"/>
    <w:rsid w:val="009C45B9"/>
    <w:rsid w:val="009C4D89"/>
    <w:rsid w:val="009C4DFA"/>
    <w:rsid w:val="009C54B2"/>
    <w:rsid w:val="009C5CE7"/>
    <w:rsid w:val="009C665F"/>
    <w:rsid w:val="009C66F2"/>
    <w:rsid w:val="009C674D"/>
    <w:rsid w:val="009C67DB"/>
    <w:rsid w:val="009C686A"/>
    <w:rsid w:val="009C6B77"/>
    <w:rsid w:val="009C6C2B"/>
    <w:rsid w:val="009C6CDA"/>
    <w:rsid w:val="009C6D7D"/>
    <w:rsid w:val="009C7B93"/>
    <w:rsid w:val="009C7BDA"/>
    <w:rsid w:val="009D0097"/>
    <w:rsid w:val="009D0214"/>
    <w:rsid w:val="009D0302"/>
    <w:rsid w:val="009D031F"/>
    <w:rsid w:val="009D0742"/>
    <w:rsid w:val="009D07EE"/>
    <w:rsid w:val="009D1D3C"/>
    <w:rsid w:val="009D22A4"/>
    <w:rsid w:val="009D2354"/>
    <w:rsid w:val="009D2A4A"/>
    <w:rsid w:val="009D2FDB"/>
    <w:rsid w:val="009D3248"/>
    <w:rsid w:val="009D3A1A"/>
    <w:rsid w:val="009D40DA"/>
    <w:rsid w:val="009D442A"/>
    <w:rsid w:val="009D463C"/>
    <w:rsid w:val="009D48A3"/>
    <w:rsid w:val="009D5012"/>
    <w:rsid w:val="009D59CB"/>
    <w:rsid w:val="009D5F04"/>
    <w:rsid w:val="009D5FB7"/>
    <w:rsid w:val="009D7023"/>
    <w:rsid w:val="009D7171"/>
    <w:rsid w:val="009D7F3C"/>
    <w:rsid w:val="009E05E7"/>
    <w:rsid w:val="009E14E4"/>
    <w:rsid w:val="009E1791"/>
    <w:rsid w:val="009E1C5E"/>
    <w:rsid w:val="009E1E15"/>
    <w:rsid w:val="009E1FB8"/>
    <w:rsid w:val="009E28BB"/>
    <w:rsid w:val="009E2A82"/>
    <w:rsid w:val="009E2D53"/>
    <w:rsid w:val="009E374D"/>
    <w:rsid w:val="009E408A"/>
    <w:rsid w:val="009E4186"/>
    <w:rsid w:val="009E47A6"/>
    <w:rsid w:val="009E52FF"/>
    <w:rsid w:val="009E539A"/>
    <w:rsid w:val="009E5CF2"/>
    <w:rsid w:val="009E64DB"/>
    <w:rsid w:val="009E6A24"/>
    <w:rsid w:val="009E6AA0"/>
    <w:rsid w:val="009E6F20"/>
    <w:rsid w:val="009E78AF"/>
    <w:rsid w:val="009F0339"/>
    <w:rsid w:val="009F0D17"/>
    <w:rsid w:val="009F10C1"/>
    <w:rsid w:val="009F16C7"/>
    <w:rsid w:val="009F197F"/>
    <w:rsid w:val="009F1AA5"/>
    <w:rsid w:val="009F2A5A"/>
    <w:rsid w:val="009F2E06"/>
    <w:rsid w:val="009F2FBD"/>
    <w:rsid w:val="009F3842"/>
    <w:rsid w:val="009F3958"/>
    <w:rsid w:val="009F405D"/>
    <w:rsid w:val="009F40DF"/>
    <w:rsid w:val="009F411B"/>
    <w:rsid w:val="009F4653"/>
    <w:rsid w:val="009F4B51"/>
    <w:rsid w:val="009F4D0F"/>
    <w:rsid w:val="009F4D6A"/>
    <w:rsid w:val="009F5180"/>
    <w:rsid w:val="009F51BC"/>
    <w:rsid w:val="009F5213"/>
    <w:rsid w:val="009F5481"/>
    <w:rsid w:val="009F5629"/>
    <w:rsid w:val="009F5737"/>
    <w:rsid w:val="009F5AF7"/>
    <w:rsid w:val="009F5B6C"/>
    <w:rsid w:val="009F6AA2"/>
    <w:rsid w:val="009F6EED"/>
    <w:rsid w:val="009F7B4B"/>
    <w:rsid w:val="009F7B74"/>
    <w:rsid w:val="00A000E5"/>
    <w:rsid w:val="00A00992"/>
    <w:rsid w:val="00A009FD"/>
    <w:rsid w:val="00A00C80"/>
    <w:rsid w:val="00A01534"/>
    <w:rsid w:val="00A0155A"/>
    <w:rsid w:val="00A01DAE"/>
    <w:rsid w:val="00A03055"/>
    <w:rsid w:val="00A0326B"/>
    <w:rsid w:val="00A03C14"/>
    <w:rsid w:val="00A04206"/>
    <w:rsid w:val="00A0436C"/>
    <w:rsid w:val="00A04DFF"/>
    <w:rsid w:val="00A0502B"/>
    <w:rsid w:val="00A0516B"/>
    <w:rsid w:val="00A051A4"/>
    <w:rsid w:val="00A057F9"/>
    <w:rsid w:val="00A05A7A"/>
    <w:rsid w:val="00A05D69"/>
    <w:rsid w:val="00A06278"/>
    <w:rsid w:val="00A0645F"/>
    <w:rsid w:val="00A0659D"/>
    <w:rsid w:val="00A06971"/>
    <w:rsid w:val="00A06AC6"/>
    <w:rsid w:val="00A06C33"/>
    <w:rsid w:val="00A06D3B"/>
    <w:rsid w:val="00A07A38"/>
    <w:rsid w:val="00A1018C"/>
    <w:rsid w:val="00A1052B"/>
    <w:rsid w:val="00A10EC2"/>
    <w:rsid w:val="00A1179D"/>
    <w:rsid w:val="00A11BA5"/>
    <w:rsid w:val="00A11FBA"/>
    <w:rsid w:val="00A12155"/>
    <w:rsid w:val="00A12631"/>
    <w:rsid w:val="00A127A5"/>
    <w:rsid w:val="00A12A4A"/>
    <w:rsid w:val="00A12AB9"/>
    <w:rsid w:val="00A12DCC"/>
    <w:rsid w:val="00A12DEF"/>
    <w:rsid w:val="00A13935"/>
    <w:rsid w:val="00A139AD"/>
    <w:rsid w:val="00A13FD4"/>
    <w:rsid w:val="00A1438F"/>
    <w:rsid w:val="00A1440C"/>
    <w:rsid w:val="00A1488F"/>
    <w:rsid w:val="00A15462"/>
    <w:rsid w:val="00A15DE2"/>
    <w:rsid w:val="00A16082"/>
    <w:rsid w:val="00A16457"/>
    <w:rsid w:val="00A17012"/>
    <w:rsid w:val="00A172FF"/>
    <w:rsid w:val="00A20BE8"/>
    <w:rsid w:val="00A21980"/>
    <w:rsid w:val="00A21E42"/>
    <w:rsid w:val="00A2243F"/>
    <w:rsid w:val="00A244CC"/>
    <w:rsid w:val="00A25722"/>
    <w:rsid w:val="00A259BA"/>
    <w:rsid w:val="00A25AAC"/>
    <w:rsid w:val="00A25EB5"/>
    <w:rsid w:val="00A260FF"/>
    <w:rsid w:val="00A269F7"/>
    <w:rsid w:val="00A2792F"/>
    <w:rsid w:val="00A30125"/>
    <w:rsid w:val="00A30183"/>
    <w:rsid w:val="00A3080E"/>
    <w:rsid w:val="00A30AE8"/>
    <w:rsid w:val="00A30FF7"/>
    <w:rsid w:val="00A3114F"/>
    <w:rsid w:val="00A31325"/>
    <w:rsid w:val="00A31516"/>
    <w:rsid w:val="00A32AC9"/>
    <w:rsid w:val="00A32CBB"/>
    <w:rsid w:val="00A3355F"/>
    <w:rsid w:val="00A33836"/>
    <w:rsid w:val="00A34530"/>
    <w:rsid w:val="00A345A0"/>
    <w:rsid w:val="00A350CB"/>
    <w:rsid w:val="00A351BB"/>
    <w:rsid w:val="00A3572B"/>
    <w:rsid w:val="00A36464"/>
    <w:rsid w:val="00A36628"/>
    <w:rsid w:val="00A37326"/>
    <w:rsid w:val="00A3788B"/>
    <w:rsid w:val="00A37F1F"/>
    <w:rsid w:val="00A41237"/>
    <w:rsid w:val="00A4185A"/>
    <w:rsid w:val="00A42389"/>
    <w:rsid w:val="00A4251D"/>
    <w:rsid w:val="00A429DB"/>
    <w:rsid w:val="00A42AC9"/>
    <w:rsid w:val="00A43DE0"/>
    <w:rsid w:val="00A44538"/>
    <w:rsid w:val="00A451E2"/>
    <w:rsid w:val="00A45B8F"/>
    <w:rsid w:val="00A45F52"/>
    <w:rsid w:val="00A4613D"/>
    <w:rsid w:val="00A462AD"/>
    <w:rsid w:val="00A466DA"/>
    <w:rsid w:val="00A46BEF"/>
    <w:rsid w:val="00A470E0"/>
    <w:rsid w:val="00A50145"/>
    <w:rsid w:val="00A50250"/>
    <w:rsid w:val="00A508B3"/>
    <w:rsid w:val="00A511D6"/>
    <w:rsid w:val="00A5194E"/>
    <w:rsid w:val="00A52BB4"/>
    <w:rsid w:val="00A52C07"/>
    <w:rsid w:val="00A5311F"/>
    <w:rsid w:val="00A53585"/>
    <w:rsid w:val="00A535D2"/>
    <w:rsid w:val="00A55D13"/>
    <w:rsid w:val="00A5606E"/>
    <w:rsid w:val="00A5637C"/>
    <w:rsid w:val="00A565A6"/>
    <w:rsid w:val="00A56D19"/>
    <w:rsid w:val="00A56EF4"/>
    <w:rsid w:val="00A5755B"/>
    <w:rsid w:val="00A5772F"/>
    <w:rsid w:val="00A57E54"/>
    <w:rsid w:val="00A60605"/>
    <w:rsid w:val="00A60757"/>
    <w:rsid w:val="00A60B89"/>
    <w:rsid w:val="00A60DB3"/>
    <w:rsid w:val="00A60FA8"/>
    <w:rsid w:val="00A61B89"/>
    <w:rsid w:val="00A6216F"/>
    <w:rsid w:val="00A62206"/>
    <w:rsid w:val="00A62715"/>
    <w:rsid w:val="00A63389"/>
    <w:rsid w:val="00A6389A"/>
    <w:rsid w:val="00A63B07"/>
    <w:rsid w:val="00A64396"/>
    <w:rsid w:val="00A64594"/>
    <w:rsid w:val="00A649CD"/>
    <w:rsid w:val="00A6543E"/>
    <w:rsid w:val="00A656E4"/>
    <w:rsid w:val="00A659F5"/>
    <w:rsid w:val="00A65A67"/>
    <w:rsid w:val="00A65A93"/>
    <w:rsid w:val="00A65C89"/>
    <w:rsid w:val="00A66175"/>
    <w:rsid w:val="00A661C9"/>
    <w:rsid w:val="00A66462"/>
    <w:rsid w:val="00A66476"/>
    <w:rsid w:val="00A667AC"/>
    <w:rsid w:val="00A66DFB"/>
    <w:rsid w:val="00A66F60"/>
    <w:rsid w:val="00A6705C"/>
    <w:rsid w:val="00A672BE"/>
    <w:rsid w:val="00A67537"/>
    <w:rsid w:val="00A67824"/>
    <w:rsid w:val="00A70D58"/>
    <w:rsid w:val="00A71503"/>
    <w:rsid w:val="00A719A2"/>
    <w:rsid w:val="00A71B23"/>
    <w:rsid w:val="00A72504"/>
    <w:rsid w:val="00A726C6"/>
    <w:rsid w:val="00A74029"/>
    <w:rsid w:val="00A74324"/>
    <w:rsid w:val="00A7434F"/>
    <w:rsid w:val="00A743FC"/>
    <w:rsid w:val="00A749DE"/>
    <w:rsid w:val="00A74A64"/>
    <w:rsid w:val="00A74CE7"/>
    <w:rsid w:val="00A752C3"/>
    <w:rsid w:val="00A75762"/>
    <w:rsid w:val="00A75BD2"/>
    <w:rsid w:val="00A75FED"/>
    <w:rsid w:val="00A7639A"/>
    <w:rsid w:val="00A76EE2"/>
    <w:rsid w:val="00A7707F"/>
    <w:rsid w:val="00A770E0"/>
    <w:rsid w:val="00A77468"/>
    <w:rsid w:val="00A77801"/>
    <w:rsid w:val="00A77B49"/>
    <w:rsid w:val="00A80196"/>
    <w:rsid w:val="00A8031E"/>
    <w:rsid w:val="00A80B36"/>
    <w:rsid w:val="00A81DEB"/>
    <w:rsid w:val="00A81FE9"/>
    <w:rsid w:val="00A823A1"/>
    <w:rsid w:val="00A82AB0"/>
    <w:rsid w:val="00A82B4C"/>
    <w:rsid w:val="00A82B74"/>
    <w:rsid w:val="00A82C32"/>
    <w:rsid w:val="00A82FC9"/>
    <w:rsid w:val="00A83018"/>
    <w:rsid w:val="00A83414"/>
    <w:rsid w:val="00A843B4"/>
    <w:rsid w:val="00A84458"/>
    <w:rsid w:val="00A84548"/>
    <w:rsid w:val="00A8461C"/>
    <w:rsid w:val="00A84851"/>
    <w:rsid w:val="00A84AC9"/>
    <w:rsid w:val="00A84FF4"/>
    <w:rsid w:val="00A85217"/>
    <w:rsid w:val="00A853F3"/>
    <w:rsid w:val="00A853F7"/>
    <w:rsid w:val="00A85E2A"/>
    <w:rsid w:val="00A864E0"/>
    <w:rsid w:val="00A86EE0"/>
    <w:rsid w:val="00A86FEA"/>
    <w:rsid w:val="00A87F80"/>
    <w:rsid w:val="00A9040A"/>
    <w:rsid w:val="00A90740"/>
    <w:rsid w:val="00A90A93"/>
    <w:rsid w:val="00A90B32"/>
    <w:rsid w:val="00A90EBF"/>
    <w:rsid w:val="00A912F4"/>
    <w:rsid w:val="00A915AE"/>
    <w:rsid w:val="00A91C1E"/>
    <w:rsid w:val="00A92B46"/>
    <w:rsid w:val="00A92B9A"/>
    <w:rsid w:val="00A92C82"/>
    <w:rsid w:val="00A938BE"/>
    <w:rsid w:val="00A93A39"/>
    <w:rsid w:val="00A93CF7"/>
    <w:rsid w:val="00A93E8D"/>
    <w:rsid w:val="00A94460"/>
    <w:rsid w:val="00A945CB"/>
    <w:rsid w:val="00A94BF6"/>
    <w:rsid w:val="00A950B7"/>
    <w:rsid w:val="00A95907"/>
    <w:rsid w:val="00A95B4B"/>
    <w:rsid w:val="00A9643E"/>
    <w:rsid w:val="00A96A24"/>
    <w:rsid w:val="00A96DA5"/>
    <w:rsid w:val="00A97EE2"/>
    <w:rsid w:val="00AA04A9"/>
    <w:rsid w:val="00AA0AB8"/>
    <w:rsid w:val="00AA0B74"/>
    <w:rsid w:val="00AA0E6E"/>
    <w:rsid w:val="00AA12B9"/>
    <w:rsid w:val="00AA1660"/>
    <w:rsid w:val="00AA1EB0"/>
    <w:rsid w:val="00AA1F5D"/>
    <w:rsid w:val="00AA2381"/>
    <w:rsid w:val="00AA2C06"/>
    <w:rsid w:val="00AA2F1F"/>
    <w:rsid w:val="00AA32B3"/>
    <w:rsid w:val="00AA3B3D"/>
    <w:rsid w:val="00AA4244"/>
    <w:rsid w:val="00AA47D4"/>
    <w:rsid w:val="00AA4E5B"/>
    <w:rsid w:val="00AA5350"/>
    <w:rsid w:val="00AA5CAB"/>
    <w:rsid w:val="00AA5F2B"/>
    <w:rsid w:val="00AA6425"/>
    <w:rsid w:val="00AA65B4"/>
    <w:rsid w:val="00AA6773"/>
    <w:rsid w:val="00AA6844"/>
    <w:rsid w:val="00AA6DFF"/>
    <w:rsid w:val="00AA6FDA"/>
    <w:rsid w:val="00AA74E8"/>
    <w:rsid w:val="00AA76B8"/>
    <w:rsid w:val="00AA77FF"/>
    <w:rsid w:val="00AA798E"/>
    <w:rsid w:val="00AB03FD"/>
    <w:rsid w:val="00AB052D"/>
    <w:rsid w:val="00AB0E9B"/>
    <w:rsid w:val="00AB2372"/>
    <w:rsid w:val="00AB25BA"/>
    <w:rsid w:val="00AB2CF1"/>
    <w:rsid w:val="00AB2E44"/>
    <w:rsid w:val="00AB3130"/>
    <w:rsid w:val="00AB3480"/>
    <w:rsid w:val="00AB35B1"/>
    <w:rsid w:val="00AB3622"/>
    <w:rsid w:val="00AB3659"/>
    <w:rsid w:val="00AB38ED"/>
    <w:rsid w:val="00AB3F9E"/>
    <w:rsid w:val="00AB41DB"/>
    <w:rsid w:val="00AB4F35"/>
    <w:rsid w:val="00AB505A"/>
    <w:rsid w:val="00AB51D4"/>
    <w:rsid w:val="00AB5B79"/>
    <w:rsid w:val="00AB6088"/>
    <w:rsid w:val="00AB623D"/>
    <w:rsid w:val="00AB6FED"/>
    <w:rsid w:val="00AB72CB"/>
    <w:rsid w:val="00AB738E"/>
    <w:rsid w:val="00AB745D"/>
    <w:rsid w:val="00AB77C0"/>
    <w:rsid w:val="00AC00E1"/>
    <w:rsid w:val="00AC0B1B"/>
    <w:rsid w:val="00AC0D83"/>
    <w:rsid w:val="00AC0FFD"/>
    <w:rsid w:val="00AC13CE"/>
    <w:rsid w:val="00AC1759"/>
    <w:rsid w:val="00AC1B30"/>
    <w:rsid w:val="00AC1D3A"/>
    <w:rsid w:val="00AC2E77"/>
    <w:rsid w:val="00AC3419"/>
    <w:rsid w:val="00AC35DF"/>
    <w:rsid w:val="00AC3D13"/>
    <w:rsid w:val="00AC41B5"/>
    <w:rsid w:val="00AC41FF"/>
    <w:rsid w:val="00AC464F"/>
    <w:rsid w:val="00AC4A22"/>
    <w:rsid w:val="00AC4CBB"/>
    <w:rsid w:val="00AC505C"/>
    <w:rsid w:val="00AC54AE"/>
    <w:rsid w:val="00AC57E7"/>
    <w:rsid w:val="00AC5910"/>
    <w:rsid w:val="00AC59C5"/>
    <w:rsid w:val="00AC5EC0"/>
    <w:rsid w:val="00AC6AAA"/>
    <w:rsid w:val="00AC738C"/>
    <w:rsid w:val="00AC775B"/>
    <w:rsid w:val="00AC7FE9"/>
    <w:rsid w:val="00AD0775"/>
    <w:rsid w:val="00AD0D7E"/>
    <w:rsid w:val="00AD108E"/>
    <w:rsid w:val="00AD198B"/>
    <w:rsid w:val="00AD1ABE"/>
    <w:rsid w:val="00AD1C2A"/>
    <w:rsid w:val="00AD22D6"/>
    <w:rsid w:val="00AD2650"/>
    <w:rsid w:val="00AD28A1"/>
    <w:rsid w:val="00AD29D5"/>
    <w:rsid w:val="00AD2C7F"/>
    <w:rsid w:val="00AD39E9"/>
    <w:rsid w:val="00AD3E99"/>
    <w:rsid w:val="00AD438E"/>
    <w:rsid w:val="00AD578A"/>
    <w:rsid w:val="00AD59C4"/>
    <w:rsid w:val="00AD5EA2"/>
    <w:rsid w:val="00AD5F40"/>
    <w:rsid w:val="00AD631D"/>
    <w:rsid w:val="00AD663D"/>
    <w:rsid w:val="00AD66CE"/>
    <w:rsid w:val="00AD6931"/>
    <w:rsid w:val="00AD6C36"/>
    <w:rsid w:val="00AD6E26"/>
    <w:rsid w:val="00AD715D"/>
    <w:rsid w:val="00AD71A9"/>
    <w:rsid w:val="00AD734B"/>
    <w:rsid w:val="00AD74A4"/>
    <w:rsid w:val="00AE1377"/>
    <w:rsid w:val="00AE2241"/>
    <w:rsid w:val="00AE28CE"/>
    <w:rsid w:val="00AE2946"/>
    <w:rsid w:val="00AE2A0F"/>
    <w:rsid w:val="00AE2F34"/>
    <w:rsid w:val="00AE33AA"/>
    <w:rsid w:val="00AE3461"/>
    <w:rsid w:val="00AE3C47"/>
    <w:rsid w:val="00AE3E24"/>
    <w:rsid w:val="00AE41CB"/>
    <w:rsid w:val="00AE453A"/>
    <w:rsid w:val="00AE4675"/>
    <w:rsid w:val="00AE4C27"/>
    <w:rsid w:val="00AE5274"/>
    <w:rsid w:val="00AE537D"/>
    <w:rsid w:val="00AE5F1D"/>
    <w:rsid w:val="00AE5F61"/>
    <w:rsid w:val="00AE63AD"/>
    <w:rsid w:val="00AE78D9"/>
    <w:rsid w:val="00AE7983"/>
    <w:rsid w:val="00AE7C4D"/>
    <w:rsid w:val="00AF039E"/>
    <w:rsid w:val="00AF0969"/>
    <w:rsid w:val="00AF104E"/>
    <w:rsid w:val="00AF144C"/>
    <w:rsid w:val="00AF15DB"/>
    <w:rsid w:val="00AF2132"/>
    <w:rsid w:val="00AF213D"/>
    <w:rsid w:val="00AF27BA"/>
    <w:rsid w:val="00AF29EE"/>
    <w:rsid w:val="00AF2E48"/>
    <w:rsid w:val="00AF3282"/>
    <w:rsid w:val="00AF361F"/>
    <w:rsid w:val="00AF389E"/>
    <w:rsid w:val="00AF4378"/>
    <w:rsid w:val="00AF4563"/>
    <w:rsid w:val="00AF47A1"/>
    <w:rsid w:val="00AF4E69"/>
    <w:rsid w:val="00AF5324"/>
    <w:rsid w:val="00AF5B25"/>
    <w:rsid w:val="00AF61E0"/>
    <w:rsid w:val="00AF66E3"/>
    <w:rsid w:val="00AF6A93"/>
    <w:rsid w:val="00AF749A"/>
    <w:rsid w:val="00AF778C"/>
    <w:rsid w:val="00AF7E8B"/>
    <w:rsid w:val="00B0007F"/>
    <w:rsid w:val="00B0025A"/>
    <w:rsid w:val="00B0055C"/>
    <w:rsid w:val="00B00CEC"/>
    <w:rsid w:val="00B00E96"/>
    <w:rsid w:val="00B016ED"/>
    <w:rsid w:val="00B0180C"/>
    <w:rsid w:val="00B01AC0"/>
    <w:rsid w:val="00B01F9A"/>
    <w:rsid w:val="00B02568"/>
    <w:rsid w:val="00B02835"/>
    <w:rsid w:val="00B02DFB"/>
    <w:rsid w:val="00B03C14"/>
    <w:rsid w:val="00B04353"/>
    <w:rsid w:val="00B04797"/>
    <w:rsid w:val="00B04A82"/>
    <w:rsid w:val="00B050A7"/>
    <w:rsid w:val="00B063A4"/>
    <w:rsid w:val="00B0651A"/>
    <w:rsid w:val="00B07025"/>
    <w:rsid w:val="00B07E1C"/>
    <w:rsid w:val="00B07E69"/>
    <w:rsid w:val="00B1000B"/>
    <w:rsid w:val="00B10A04"/>
    <w:rsid w:val="00B10F16"/>
    <w:rsid w:val="00B113A5"/>
    <w:rsid w:val="00B11649"/>
    <w:rsid w:val="00B1223F"/>
    <w:rsid w:val="00B129BA"/>
    <w:rsid w:val="00B12AAA"/>
    <w:rsid w:val="00B12DB0"/>
    <w:rsid w:val="00B12F54"/>
    <w:rsid w:val="00B13F34"/>
    <w:rsid w:val="00B14365"/>
    <w:rsid w:val="00B14401"/>
    <w:rsid w:val="00B14871"/>
    <w:rsid w:val="00B14935"/>
    <w:rsid w:val="00B1503E"/>
    <w:rsid w:val="00B155FC"/>
    <w:rsid w:val="00B15AB2"/>
    <w:rsid w:val="00B15BBB"/>
    <w:rsid w:val="00B15DDC"/>
    <w:rsid w:val="00B15E12"/>
    <w:rsid w:val="00B16963"/>
    <w:rsid w:val="00B16E3F"/>
    <w:rsid w:val="00B172E9"/>
    <w:rsid w:val="00B1730B"/>
    <w:rsid w:val="00B1734A"/>
    <w:rsid w:val="00B178BE"/>
    <w:rsid w:val="00B17986"/>
    <w:rsid w:val="00B17EC9"/>
    <w:rsid w:val="00B20313"/>
    <w:rsid w:val="00B20A24"/>
    <w:rsid w:val="00B20F71"/>
    <w:rsid w:val="00B20F91"/>
    <w:rsid w:val="00B21190"/>
    <w:rsid w:val="00B21DED"/>
    <w:rsid w:val="00B220BD"/>
    <w:rsid w:val="00B22318"/>
    <w:rsid w:val="00B224A3"/>
    <w:rsid w:val="00B23302"/>
    <w:rsid w:val="00B23B80"/>
    <w:rsid w:val="00B243F3"/>
    <w:rsid w:val="00B24B09"/>
    <w:rsid w:val="00B24FEC"/>
    <w:rsid w:val="00B25286"/>
    <w:rsid w:val="00B25704"/>
    <w:rsid w:val="00B257CF"/>
    <w:rsid w:val="00B26514"/>
    <w:rsid w:val="00B26CAA"/>
    <w:rsid w:val="00B26D30"/>
    <w:rsid w:val="00B26DB7"/>
    <w:rsid w:val="00B270AD"/>
    <w:rsid w:val="00B270EA"/>
    <w:rsid w:val="00B303DB"/>
    <w:rsid w:val="00B310D9"/>
    <w:rsid w:val="00B31181"/>
    <w:rsid w:val="00B314A5"/>
    <w:rsid w:val="00B3182F"/>
    <w:rsid w:val="00B3199B"/>
    <w:rsid w:val="00B321BA"/>
    <w:rsid w:val="00B3246D"/>
    <w:rsid w:val="00B32B59"/>
    <w:rsid w:val="00B32C0F"/>
    <w:rsid w:val="00B32DFA"/>
    <w:rsid w:val="00B32F4C"/>
    <w:rsid w:val="00B33226"/>
    <w:rsid w:val="00B3341B"/>
    <w:rsid w:val="00B3366A"/>
    <w:rsid w:val="00B33691"/>
    <w:rsid w:val="00B33B3D"/>
    <w:rsid w:val="00B33F80"/>
    <w:rsid w:val="00B344D3"/>
    <w:rsid w:val="00B34E1E"/>
    <w:rsid w:val="00B358C0"/>
    <w:rsid w:val="00B35AFB"/>
    <w:rsid w:val="00B35D2D"/>
    <w:rsid w:val="00B35FAB"/>
    <w:rsid w:val="00B360D5"/>
    <w:rsid w:val="00B363B0"/>
    <w:rsid w:val="00B36448"/>
    <w:rsid w:val="00B3691F"/>
    <w:rsid w:val="00B37448"/>
    <w:rsid w:val="00B37A58"/>
    <w:rsid w:val="00B37CE5"/>
    <w:rsid w:val="00B405BE"/>
    <w:rsid w:val="00B4062A"/>
    <w:rsid w:val="00B40A83"/>
    <w:rsid w:val="00B41C54"/>
    <w:rsid w:val="00B41E5A"/>
    <w:rsid w:val="00B42489"/>
    <w:rsid w:val="00B42BEF"/>
    <w:rsid w:val="00B4340C"/>
    <w:rsid w:val="00B43562"/>
    <w:rsid w:val="00B449BE"/>
    <w:rsid w:val="00B4529E"/>
    <w:rsid w:val="00B45C4A"/>
    <w:rsid w:val="00B45EA2"/>
    <w:rsid w:val="00B464C5"/>
    <w:rsid w:val="00B466EF"/>
    <w:rsid w:val="00B47890"/>
    <w:rsid w:val="00B50E28"/>
    <w:rsid w:val="00B51638"/>
    <w:rsid w:val="00B51E18"/>
    <w:rsid w:val="00B51FB5"/>
    <w:rsid w:val="00B5223E"/>
    <w:rsid w:val="00B53738"/>
    <w:rsid w:val="00B53824"/>
    <w:rsid w:val="00B5410A"/>
    <w:rsid w:val="00B54338"/>
    <w:rsid w:val="00B549B3"/>
    <w:rsid w:val="00B55265"/>
    <w:rsid w:val="00B558D9"/>
    <w:rsid w:val="00B55C2E"/>
    <w:rsid w:val="00B55DCA"/>
    <w:rsid w:val="00B56C26"/>
    <w:rsid w:val="00B57B62"/>
    <w:rsid w:val="00B6018A"/>
    <w:rsid w:val="00B60546"/>
    <w:rsid w:val="00B60756"/>
    <w:rsid w:val="00B60B7B"/>
    <w:rsid w:val="00B61B17"/>
    <w:rsid w:val="00B61B5B"/>
    <w:rsid w:val="00B63CFE"/>
    <w:rsid w:val="00B64036"/>
    <w:rsid w:val="00B6422B"/>
    <w:rsid w:val="00B6438D"/>
    <w:rsid w:val="00B64AAE"/>
    <w:rsid w:val="00B64ABB"/>
    <w:rsid w:val="00B64B11"/>
    <w:rsid w:val="00B64D08"/>
    <w:rsid w:val="00B658DB"/>
    <w:rsid w:val="00B666EA"/>
    <w:rsid w:val="00B66D40"/>
    <w:rsid w:val="00B66E75"/>
    <w:rsid w:val="00B675BF"/>
    <w:rsid w:val="00B6771B"/>
    <w:rsid w:val="00B67D05"/>
    <w:rsid w:val="00B67F04"/>
    <w:rsid w:val="00B701B3"/>
    <w:rsid w:val="00B7056B"/>
    <w:rsid w:val="00B709B8"/>
    <w:rsid w:val="00B71502"/>
    <w:rsid w:val="00B71BD0"/>
    <w:rsid w:val="00B71BE7"/>
    <w:rsid w:val="00B7246C"/>
    <w:rsid w:val="00B7328E"/>
    <w:rsid w:val="00B732CE"/>
    <w:rsid w:val="00B735EE"/>
    <w:rsid w:val="00B74067"/>
    <w:rsid w:val="00B74D3D"/>
    <w:rsid w:val="00B74F88"/>
    <w:rsid w:val="00B7544E"/>
    <w:rsid w:val="00B75772"/>
    <w:rsid w:val="00B75D31"/>
    <w:rsid w:val="00B75E99"/>
    <w:rsid w:val="00B764C3"/>
    <w:rsid w:val="00B767C6"/>
    <w:rsid w:val="00B769DE"/>
    <w:rsid w:val="00B77390"/>
    <w:rsid w:val="00B77A9B"/>
    <w:rsid w:val="00B77BA0"/>
    <w:rsid w:val="00B77E78"/>
    <w:rsid w:val="00B80136"/>
    <w:rsid w:val="00B801FB"/>
    <w:rsid w:val="00B82444"/>
    <w:rsid w:val="00B82769"/>
    <w:rsid w:val="00B830EC"/>
    <w:rsid w:val="00B83517"/>
    <w:rsid w:val="00B83C48"/>
    <w:rsid w:val="00B84775"/>
    <w:rsid w:val="00B84E6B"/>
    <w:rsid w:val="00B84F70"/>
    <w:rsid w:val="00B851E1"/>
    <w:rsid w:val="00B8596C"/>
    <w:rsid w:val="00B8659E"/>
    <w:rsid w:val="00B86C73"/>
    <w:rsid w:val="00B8744F"/>
    <w:rsid w:val="00B878D7"/>
    <w:rsid w:val="00B878EC"/>
    <w:rsid w:val="00B87B99"/>
    <w:rsid w:val="00B87DD5"/>
    <w:rsid w:val="00B9013B"/>
    <w:rsid w:val="00B909DA"/>
    <w:rsid w:val="00B90CB4"/>
    <w:rsid w:val="00B917D4"/>
    <w:rsid w:val="00B91877"/>
    <w:rsid w:val="00B91A69"/>
    <w:rsid w:val="00B91BA2"/>
    <w:rsid w:val="00B920ED"/>
    <w:rsid w:val="00B9288F"/>
    <w:rsid w:val="00B92ACF"/>
    <w:rsid w:val="00B92CFB"/>
    <w:rsid w:val="00B933BA"/>
    <w:rsid w:val="00B93E66"/>
    <w:rsid w:val="00B945E8"/>
    <w:rsid w:val="00B94FBC"/>
    <w:rsid w:val="00B95128"/>
    <w:rsid w:val="00B95351"/>
    <w:rsid w:val="00B95463"/>
    <w:rsid w:val="00B957D7"/>
    <w:rsid w:val="00B959E1"/>
    <w:rsid w:val="00B9604D"/>
    <w:rsid w:val="00B9643A"/>
    <w:rsid w:val="00B965DC"/>
    <w:rsid w:val="00B96749"/>
    <w:rsid w:val="00B96890"/>
    <w:rsid w:val="00B96CBA"/>
    <w:rsid w:val="00B96DAB"/>
    <w:rsid w:val="00B96F74"/>
    <w:rsid w:val="00B970F4"/>
    <w:rsid w:val="00B972AC"/>
    <w:rsid w:val="00B975BC"/>
    <w:rsid w:val="00B97715"/>
    <w:rsid w:val="00B9774A"/>
    <w:rsid w:val="00B979E9"/>
    <w:rsid w:val="00B97C3A"/>
    <w:rsid w:val="00B97E0F"/>
    <w:rsid w:val="00BA094F"/>
    <w:rsid w:val="00BA09AA"/>
    <w:rsid w:val="00BA0B19"/>
    <w:rsid w:val="00BA0D49"/>
    <w:rsid w:val="00BA106B"/>
    <w:rsid w:val="00BA11FF"/>
    <w:rsid w:val="00BA1438"/>
    <w:rsid w:val="00BA168A"/>
    <w:rsid w:val="00BA173A"/>
    <w:rsid w:val="00BA176E"/>
    <w:rsid w:val="00BA1A74"/>
    <w:rsid w:val="00BA20C2"/>
    <w:rsid w:val="00BA2866"/>
    <w:rsid w:val="00BA2994"/>
    <w:rsid w:val="00BA2E88"/>
    <w:rsid w:val="00BA33AF"/>
    <w:rsid w:val="00BA36BE"/>
    <w:rsid w:val="00BA3925"/>
    <w:rsid w:val="00BA3A23"/>
    <w:rsid w:val="00BA3EB1"/>
    <w:rsid w:val="00BA3F0A"/>
    <w:rsid w:val="00BA41E2"/>
    <w:rsid w:val="00BA5B62"/>
    <w:rsid w:val="00BA5C28"/>
    <w:rsid w:val="00BA5C71"/>
    <w:rsid w:val="00BA5C98"/>
    <w:rsid w:val="00BA6318"/>
    <w:rsid w:val="00BA734C"/>
    <w:rsid w:val="00BA7AF7"/>
    <w:rsid w:val="00BA7D31"/>
    <w:rsid w:val="00BB02BC"/>
    <w:rsid w:val="00BB0386"/>
    <w:rsid w:val="00BB06B0"/>
    <w:rsid w:val="00BB17C8"/>
    <w:rsid w:val="00BB1C64"/>
    <w:rsid w:val="00BB2149"/>
    <w:rsid w:val="00BB2296"/>
    <w:rsid w:val="00BB2459"/>
    <w:rsid w:val="00BB387A"/>
    <w:rsid w:val="00BB39CC"/>
    <w:rsid w:val="00BB3A64"/>
    <w:rsid w:val="00BB4EAF"/>
    <w:rsid w:val="00BB50B6"/>
    <w:rsid w:val="00BB541D"/>
    <w:rsid w:val="00BB678A"/>
    <w:rsid w:val="00BB68F8"/>
    <w:rsid w:val="00BB6B93"/>
    <w:rsid w:val="00BB7215"/>
    <w:rsid w:val="00BB7313"/>
    <w:rsid w:val="00BB7474"/>
    <w:rsid w:val="00BB7904"/>
    <w:rsid w:val="00BB7E18"/>
    <w:rsid w:val="00BB7F2B"/>
    <w:rsid w:val="00BC00A6"/>
    <w:rsid w:val="00BC019D"/>
    <w:rsid w:val="00BC0513"/>
    <w:rsid w:val="00BC0FE9"/>
    <w:rsid w:val="00BC2203"/>
    <w:rsid w:val="00BC264B"/>
    <w:rsid w:val="00BC2D36"/>
    <w:rsid w:val="00BC2F5C"/>
    <w:rsid w:val="00BC35B3"/>
    <w:rsid w:val="00BC3C51"/>
    <w:rsid w:val="00BC3EFE"/>
    <w:rsid w:val="00BC40F1"/>
    <w:rsid w:val="00BC438F"/>
    <w:rsid w:val="00BC447E"/>
    <w:rsid w:val="00BC524D"/>
    <w:rsid w:val="00BC58A8"/>
    <w:rsid w:val="00BC5F59"/>
    <w:rsid w:val="00BC7CAB"/>
    <w:rsid w:val="00BD0B7A"/>
    <w:rsid w:val="00BD0BED"/>
    <w:rsid w:val="00BD0EC7"/>
    <w:rsid w:val="00BD188F"/>
    <w:rsid w:val="00BD1AD9"/>
    <w:rsid w:val="00BD1B1C"/>
    <w:rsid w:val="00BD230E"/>
    <w:rsid w:val="00BD2797"/>
    <w:rsid w:val="00BD2857"/>
    <w:rsid w:val="00BD2D6C"/>
    <w:rsid w:val="00BD2D9D"/>
    <w:rsid w:val="00BD2F40"/>
    <w:rsid w:val="00BD3B31"/>
    <w:rsid w:val="00BD3D4A"/>
    <w:rsid w:val="00BD3EB8"/>
    <w:rsid w:val="00BD46A0"/>
    <w:rsid w:val="00BD4A33"/>
    <w:rsid w:val="00BD4EFD"/>
    <w:rsid w:val="00BD5076"/>
    <w:rsid w:val="00BD5454"/>
    <w:rsid w:val="00BD5FEF"/>
    <w:rsid w:val="00BD623F"/>
    <w:rsid w:val="00BD7427"/>
    <w:rsid w:val="00BD7528"/>
    <w:rsid w:val="00BD7582"/>
    <w:rsid w:val="00BD7C30"/>
    <w:rsid w:val="00BD7D39"/>
    <w:rsid w:val="00BE0196"/>
    <w:rsid w:val="00BE0E64"/>
    <w:rsid w:val="00BE1125"/>
    <w:rsid w:val="00BE1A2C"/>
    <w:rsid w:val="00BE1E41"/>
    <w:rsid w:val="00BE1FD1"/>
    <w:rsid w:val="00BE2339"/>
    <w:rsid w:val="00BE30A8"/>
    <w:rsid w:val="00BE3535"/>
    <w:rsid w:val="00BE3760"/>
    <w:rsid w:val="00BE429D"/>
    <w:rsid w:val="00BE4413"/>
    <w:rsid w:val="00BE499A"/>
    <w:rsid w:val="00BE503A"/>
    <w:rsid w:val="00BE57DA"/>
    <w:rsid w:val="00BE6404"/>
    <w:rsid w:val="00BE687D"/>
    <w:rsid w:val="00BE6FD6"/>
    <w:rsid w:val="00BE71F4"/>
    <w:rsid w:val="00BE76E1"/>
    <w:rsid w:val="00BE79ED"/>
    <w:rsid w:val="00BE7A9F"/>
    <w:rsid w:val="00BE7C9C"/>
    <w:rsid w:val="00BF0532"/>
    <w:rsid w:val="00BF06E6"/>
    <w:rsid w:val="00BF0C2A"/>
    <w:rsid w:val="00BF0EDA"/>
    <w:rsid w:val="00BF1EE6"/>
    <w:rsid w:val="00BF1F67"/>
    <w:rsid w:val="00BF2115"/>
    <w:rsid w:val="00BF2541"/>
    <w:rsid w:val="00BF270A"/>
    <w:rsid w:val="00BF2F53"/>
    <w:rsid w:val="00BF3360"/>
    <w:rsid w:val="00BF3719"/>
    <w:rsid w:val="00BF42DA"/>
    <w:rsid w:val="00BF4CAB"/>
    <w:rsid w:val="00BF565E"/>
    <w:rsid w:val="00BF58D0"/>
    <w:rsid w:val="00BF61ED"/>
    <w:rsid w:val="00BF6E07"/>
    <w:rsid w:val="00BF7D9E"/>
    <w:rsid w:val="00BF7EC3"/>
    <w:rsid w:val="00C002B9"/>
    <w:rsid w:val="00C0052E"/>
    <w:rsid w:val="00C00D19"/>
    <w:rsid w:val="00C00E59"/>
    <w:rsid w:val="00C01030"/>
    <w:rsid w:val="00C01328"/>
    <w:rsid w:val="00C018C3"/>
    <w:rsid w:val="00C01D96"/>
    <w:rsid w:val="00C02470"/>
    <w:rsid w:val="00C02710"/>
    <w:rsid w:val="00C02E12"/>
    <w:rsid w:val="00C02F42"/>
    <w:rsid w:val="00C03133"/>
    <w:rsid w:val="00C03190"/>
    <w:rsid w:val="00C04044"/>
    <w:rsid w:val="00C0451E"/>
    <w:rsid w:val="00C048C2"/>
    <w:rsid w:val="00C04B5F"/>
    <w:rsid w:val="00C04D49"/>
    <w:rsid w:val="00C05D6B"/>
    <w:rsid w:val="00C073F4"/>
    <w:rsid w:val="00C105EA"/>
    <w:rsid w:val="00C106AA"/>
    <w:rsid w:val="00C10C2A"/>
    <w:rsid w:val="00C10D7A"/>
    <w:rsid w:val="00C10F88"/>
    <w:rsid w:val="00C11F2A"/>
    <w:rsid w:val="00C1271A"/>
    <w:rsid w:val="00C1285C"/>
    <w:rsid w:val="00C133C4"/>
    <w:rsid w:val="00C136A4"/>
    <w:rsid w:val="00C14133"/>
    <w:rsid w:val="00C14264"/>
    <w:rsid w:val="00C1443B"/>
    <w:rsid w:val="00C144D9"/>
    <w:rsid w:val="00C14B6E"/>
    <w:rsid w:val="00C14BB2"/>
    <w:rsid w:val="00C154CD"/>
    <w:rsid w:val="00C1568B"/>
    <w:rsid w:val="00C15EE1"/>
    <w:rsid w:val="00C1677A"/>
    <w:rsid w:val="00C16915"/>
    <w:rsid w:val="00C16A7D"/>
    <w:rsid w:val="00C16AF8"/>
    <w:rsid w:val="00C16B7F"/>
    <w:rsid w:val="00C17290"/>
    <w:rsid w:val="00C17356"/>
    <w:rsid w:val="00C17DFE"/>
    <w:rsid w:val="00C2000A"/>
    <w:rsid w:val="00C205D1"/>
    <w:rsid w:val="00C2068F"/>
    <w:rsid w:val="00C20F0A"/>
    <w:rsid w:val="00C213F5"/>
    <w:rsid w:val="00C217A0"/>
    <w:rsid w:val="00C218B5"/>
    <w:rsid w:val="00C218D2"/>
    <w:rsid w:val="00C219DB"/>
    <w:rsid w:val="00C21BC0"/>
    <w:rsid w:val="00C21F25"/>
    <w:rsid w:val="00C220AB"/>
    <w:rsid w:val="00C223E0"/>
    <w:rsid w:val="00C226C6"/>
    <w:rsid w:val="00C2278F"/>
    <w:rsid w:val="00C23155"/>
    <w:rsid w:val="00C23509"/>
    <w:rsid w:val="00C24018"/>
    <w:rsid w:val="00C245FC"/>
    <w:rsid w:val="00C24720"/>
    <w:rsid w:val="00C249A0"/>
    <w:rsid w:val="00C24A57"/>
    <w:rsid w:val="00C24FEE"/>
    <w:rsid w:val="00C258FF"/>
    <w:rsid w:val="00C259C5"/>
    <w:rsid w:val="00C25C7F"/>
    <w:rsid w:val="00C26126"/>
    <w:rsid w:val="00C263E8"/>
    <w:rsid w:val="00C26E6E"/>
    <w:rsid w:val="00C275FD"/>
    <w:rsid w:val="00C279B5"/>
    <w:rsid w:val="00C27D24"/>
    <w:rsid w:val="00C302A1"/>
    <w:rsid w:val="00C30B86"/>
    <w:rsid w:val="00C30C97"/>
    <w:rsid w:val="00C30D8B"/>
    <w:rsid w:val="00C30EDD"/>
    <w:rsid w:val="00C30EEB"/>
    <w:rsid w:val="00C31360"/>
    <w:rsid w:val="00C318B5"/>
    <w:rsid w:val="00C31A8A"/>
    <w:rsid w:val="00C32E37"/>
    <w:rsid w:val="00C331C9"/>
    <w:rsid w:val="00C332DD"/>
    <w:rsid w:val="00C33939"/>
    <w:rsid w:val="00C33A6B"/>
    <w:rsid w:val="00C33F43"/>
    <w:rsid w:val="00C34FFE"/>
    <w:rsid w:val="00C354F9"/>
    <w:rsid w:val="00C358A9"/>
    <w:rsid w:val="00C358B7"/>
    <w:rsid w:val="00C35DD4"/>
    <w:rsid w:val="00C35E3A"/>
    <w:rsid w:val="00C37437"/>
    <w:rsid w:val="00C37441"/>
    <w:rsid w:val="00C40544"/>
    <w:rsid w:val="00C408C6"/>
    <w:rsid w:val="00C40BF1"/>
    <w:rsid w:val="00C410FE"/>
    <w:rsid w:val="00C415F9"/>
    <w:rsid w:val="00C41BB4"/>
    <w:rsid w:val="00C42025"/>
    <w:rsid w:val="00C426CA"/>
    <w:rsid w:val="00C434D3"/>
    <w:rsid w:val="00C43BD0"/>
    <w:rsid w:val="00C441D9"/>
    <w:rsid w:val="00C4439B"/>
    <w:rsid w:val="00C443D2"/>
    <w:rsid w:val="00C44952"/>
    <w:rsid w:val="00C44A3D"/>
    <w:rsid w:val="00C44F8E"/>
    <w:rsid w:val="00C4540D"/>
    <w:rsid w:val="00C4565D"/>
    <w:rsid w:val="00C456BA"/>
    <w:rsid w:val="00C45789"/>
    <w:rsid w:val="00C46DBB"/>
    <w:rsid w:val="00C46F45"/>
    <w:rsid w:val="00C470DC"/>
    <w:rsid w:val="00C477DA"/>
    <w:rsid w:val="00C5010A"/>
    <w:rsid w:val="00C503DA"/>
    <w:rsid w:val="00C50C4C"/>
    <w:rsid w:val="00C51036"/>
    <w:rsid w:val="00C51449"/>
    <w:rsid w:val="00C5160D"/>
    <w:rsid w:val="00C51753"/>
    <w:rsid w:val="00C51FDD"/>
    <w:rsid w:val="00C5269E"/>
    <w:rsid w:val="00C5274A"/>
    <w:rsid w:val="00C52A6E"/>
    <w:rsid w:val="00C53338"/>
    <w:rsid w:val="00C5353F"/>
    <w:rsid w:val="00C539E6"/>
    <w:rsid w:val="00C53D46"/>
    <w:rsid w:val="00C54E96"/>
    <w:rsid w:val="00C55E2F"/>
    <w:rsid w:val="00C5687E"/>
    <w:rsid w:val="00C56FFD"/>
    <w:rsid w:val="00C57D94"/>
    <w:rsid w:val="00C57ECF"/>
    <w:rsid w:val="00C603B9"/>
    <w:rsid w:val="00C60AEC"/>
    <w:rsid w:val="00C60C19"/>
    <w:rsid w:val="00C61603"/>
    <w:rsid w:val="00C61A3B"/>
    <w:rsid w:val="00C61C84"/>
    <w:rsid w:val="00C61DCB"/>
    <w:rsid w:val="00C633A6"/>
    <w:rsid w:val="00C635E5"/>
    <w:rsid w:val="00C63644"/>
    <w:rsid w:val="00C63871"/>
    <w:rsid w:val="00C64103"/>
    <w:rsid w:val="00C64283"/>
    <w:rsid w:val="00C64542"/>
    <w:rsid w:val="00C649CA"/>
    <w:rsid w:val="00C650A4"/>
    <w:rsid w:val="00C650CA"/>
    <w:rsid w:val="00C659C3"/>
    <w:rsid w:val="00C65D0B"/>
    <w:rsid w:val="00C660AC"/>
    <w:rsid w:val="00C66763"/>
    <w:rsid w:val="00C66AA7"/>
    <w:rsid w:val="00C66B7F"/>
    <w:rsid w:val="00C66C24"/>
    <w:rsid w:val="00C672CE"/>
    <w:rsid w:val="00C67300"/>
    <w:rsid w:val="00C677FE"/>
    <w:rsid w:val="00C70024"/>
    <w:rsid w:val="00C7076E"/>
    <w:rsid w:val="00C70D33"/>
    <w:rsid w:val="00C711A8"/>
    <w:rsid w:val="00C71290"/>
    <w:rsid w:val="00C71355"/>
    <w:rsid w:val="00C71470"/>
    <w:rsid w:val="00C7159A"/>
    <w:rsid w:val="00C71634"/>
    <w:rsid w:val="00C7196C"/>
    <w:rsid w:val="00C71ADD"/>
    <w:rsid w:val="00C72467"/>
    <w:rsid w:val="00C72D5A"/>
    <w:rsid w:val="00C73558"/>
    <w:rsid w:val="00C73939"/>
    <w:rsid w:val="00C7540F"/>
    <w:rsid w:val="00C75449"/>
    <w:rsid w:val="00C758B3"/>
    <w:rsid w:val="00C76073"/>
    <w:rsid w:val="00C76322"/>
    <w:rsid w:val="00C778CC"/>
    <w:rsid w:val="00C77952"/>
    <w:rsid w:val="00C77DCF"/>
    <w:rsid w:val="00C80E34"/>
    <w:rsid w:val="00C810C5"/>
    <w:rsid w:val="00C81945"/>
    <w:rsid w:val="00C81CC0"/>
    <w:rsid w:val="00C82A02"/>
    <w:rsid w:val="00C8315A"/>
    <w:rsid w:val="00C8396C"/>
    <w:rsid w:val="00C83C66"/>
    <w:rsid w:val="00C84CB1"/>
    <w:rsid w:val="00C85AF9"/>
    <w:rsid w:val="00C85C8D"/>
    <w:rsid w:val="00C85E99"/>
    <w:rsid w:val="00C86B3F"/>
    <w:rsid w:val="00C86B64"/>
    <w:rsid w:val="00C86FC5"/>
    <w:rsid w:val="00C87151"/>
    <w:rsid w:val="00C87562"/>
    <w:rsid w:val="00C878AD"/>
    <w:rsid w:val="00C87E49"/>
    <w:rsid w:val="00C9095D"/>
    <w:rsid w:val="00C90D89"/>
    <w:rsid w:val="00C90DDA"/>
    <w:rsid w:val="00C90F5F"/>
    <w:rsid w:val="00C917B6"/>
    <w:rsid w:val="00C919DD"/>
    <w:rsid w:val="00C91C7E"/>
    <w:rsid w:val="00C928F1"/>
    <w:rsid w:val="00C93019"/>
    <w:rsid w:val="00C9341C"/>
    <w:rsid w:val="00C93696"/>
    <w:rsid w:val="00C9369D"/>
    <w:rsid w:val="00C9373A"/>
    <w:rsid w:val="00C94808"/>
    <w:rsid w:val="00C94FBE"/>
    <w:rsid w:val="00C959A8"/>
    <w:rsid w:val="00C95A9F"/>
    <w:rsid w:val="00C9696C"/>
    <w:rsid w:val="00C969AF"/>
    <w:rsid w:val="00C972A7"/>
    <w:rsid w:val="00C972C8"/>
    <w:rsid w:val="00C974D2"/>
    <w:rsid w:val="00CA034A"/>
    <w:rsid w:val="00CA05A2"/>
    <w:rsid w:val="00CA0962"/>
    <w:rsid w:val="00CA0D6A"/>
    <w:rsid w:val="00CA0E55"/>
    <w:rsid w:val="00CA113F"/>
    <w:rsid w:val="00CA128E"/>
    <w:rsid w:val="00CA29F1"/>
    <w:rsid w:val="00CA2A82"/>
    <w:rsid w:val="00CA2BAB"/>
    <w:rsid w:val="00CA303B"/>
    <w:rsid w:val="00CA32B8"/>
    <w:rsid w:val="00CA344C"/>
    <w:rsid w:val="00CA3928"/>
    <w:rsid w:val="00CA3A75"/>
    <w:rsid w:val="00CA3F54"/>
    <w:rsid w:val="00CA41CE"/>
    <w:rsid w:val="00CA4DD9"/>
    <w:rsid w:val="00CA5620"/>
    <w:rsid w:val="00CA6257"/>
    <w:rsid w:val="00CA64C7"/>
    <w:rsid w:val="00CA6ADC"/>
    <w:rsid w:val="00CA7286"/>
    <w:rsid w:val="00CA7350"/>
    <w:rsid w:val="00CA7BC9"/>
    <w:rsid w:val="00CA7DC8"/>
    <w:rsid w:val="00CA7F90"/>
    <w:rsid w:val="00CA7FAB"/>
    <w:rsid w:val="00CB017F"/>
    <w:rsid w:val="00CB040D"/>
    <w:rsid w:val="00CB0BCA"/>
    <w:rsid w:val="00CB0DB1"/>
    <w:rsid w:val="00CB1465"/>
    <w:rsid w:val="00CB1622"/>
    <w:rsid w:val="00CB1B96"/>
    <w:rsid w:val="00CB1D9D"/>
    <w:rsid w:val="00CB1EBA"/>
    <w:rsid w:val="00CB1F2E"/>
    <w:rsid w:val="00CB2546"/>
    <w:rsid w:val="00CB2856"/>
    <w:rsid w:val="00CB2AC0"/>
    <w:rsid w:val="00CB2C50"/>
    <w:rsid w:val="00CB31D4"/>
    <w:rsid w:val="00CB330B"/>
    <w:rsid w:val="00CB3375"/>
    <w:rsid w:val="00CB49E5"/>
    <w:rsid w:val="00CB5B0D"/>
    <w:rsid w:val="00CB5DFC"/>
    <w:rsid w:val="00CB68DE"/>
    <w:rsid w:val="00CB6AF2"/>
    <w:rsid w:val="00CB6EAC"/>
    <w:rsid w:val="00CB6FB6"/>
    <w:rsid w:val="00CB7131"/>
    <w:rsid w:val="00CB73E6"/>
    <w:rsid w:val="00CB7763"/>
    <w:rsid w:val="00CB7EE6"/>
    <w:rsid w:val="00CC0346"/>
    <w:rsid w:val="00CC0763"/>
    <w:rsid w:val="00CC0969"/>
    <w:rsid w:val="00CC0989"/>
    <w:rsid w:val="00CC13A4"/>
    <w:rsid w:val="00CC15A5"/>
    <w:rsid w:val="00CC1773"/>
    <w:rsid w:val="00CC18D8"/>
    <w:rsid w:val="00CC1F1B"/>
    <w:rsid w:val="00CC25C8"/>
    <w:rsid w:val="00CC27D9"/>
    <w:rsid w:val="00CC29AE"/>
    <w:rsid w:val="00CC3145"/>
    <w:rsid w:val="00CC32F6"/>
    <w:rsid w:val="00CC34C3"/>
    <w:rsid w:val="00CC3B8C"/>
    <w:rsid w:val="00CC41DF"/>
    <w:rsid w:val="00CC4BCC"/>
    <w:rsid w:val="00CC4DBF"/>
    <w:rsid w:val="00CC5136"/>
    <w:rsid w:val="00CC52E4"/>
    <w:rsid w:val="00CC5C03"/>
    <w:rsid w:val="00CC5CE2"/>
    <w:rsid w:val="00CC5DE1"/>
    <w:rsid w:val="00CC61F3"/>
    <w:rsid w:val="00CC625B"/>
    <w:rsid w:val="00CC652D"/>
    <w:rsid w:val="00CC6FCD"/>
    <w:rsid w:val="00CC7190"/>
    <w:rsid w:val="00CC748A"/>
    <w:rsid w:val="00CC7D0D"/>
    <w:rsid w:val="00CD0C8F"/>
    <w:rsid w:val="00CD0F7F"/>
    <w:rsid w:val="00CD0F80"/>
    <w:rsid w:val="00CD1A1F"/>
    <w:rsid w:val="00CD238B"/>
    <w:rsid w:val="00CD527B"/>
    <w:rsid w:val="00CD549B"/>
    <w:rsid w:val="00CD57BA"/>
    <w:rsid w:val="00CD6760"/>
    <w:rsid w:val="00CD687F"/>
    <w:rsid w:val="00CD6BB6"/>
    <w:rsid w:val="00CD6C97"/>
    <w:rsid w:val="00CD6FB5"/>
    <w:rsid w:val="00CD79B3"/>
    <w:rsid w:val="00CD7B0F"/>
    <w:rsid w:val="00CD7D07"/>
    <w:rsid w:val="00CE04F2"/>
    <w:rsid w:val="00CE0572"/>
    <w:rsid w:val="00CE1406"/>
    <w:rsid w:val="00CE183A"/>
    <w:rsid w:val="00CE1B10"/>
    <w:rsid w:val="00CE1C6C"/>
    <w:rsid w:val="00CE1ECC"/>
    <w:rsid w:val="00CE1F3C"/>
    <w:rsid w:val="00CE2029"/>
    <w:rsid w:val="00CE2660"/>
    <w:rsid w:val="00CE2A0F"/>
    <w:rsid w:val="00CE2ACE"/>
    <w:rsid w:val="00CE2B24"/>
    <w:rsid w:val="00CE38E3"/>
    <w:rsid w:val="00CE3B04"/>
    <w:rsid w:val="00CE3CBF"/>
    <w:rsid w:val="00CE3D12"/>
    <w:rsid w:val="00CE3F05"/>
    <w:rsid w:val="00CE4728"/>
    <w:rsid w:val="00CE4953"/>
    <w:rsid w:val="00CE4F63"/>
    <w:rsid w:val="00CE5BBD"/>
    <w:rsid w:val="00CE6A0C"/>
    <w:rsid w:val="00CE6BA6"/>
    <w:rsid w:val="00CE6E05"/>
    <w:rsid w:val="00CE6E1C"/>
    <w:rsid w:val="00CE7445"/>
    <w:rsid w:val="00CE7F4E"/>
    <w:rsid w:val="00CF0139"/>
    <w:rsid w:val="00CF0378"/>
    <w:rsid w:val="00CF07BC"/>
    <w:rsid w:val="00CF0927"/>
    <w:rsid w:val="00CF131A"/>
    <w:rsid w:val="00CF148B"/>
    <w:rsid w:val="00CF15F8"/>
    <w:rsid w:val="00CF1A21"/>
    <w:rsid w:val="00CF1A5D"/>
    <w:rsid w:val="00CF1C6B"/>
    <w:rsid w:val="00CF1CF2"/>
    <w:rsid w:val="00CF202D"/>
    <w:rsid w:val="00CF2271"/>
    <w:rsid w:val="00CF2961"/>
    <w:rsid w:val="00CF30AE"/>
    <w:rsid w:val="00CF4214"/>
    <w:rsid w:val="00CF4A4F"/>
    <w:rsid w:val="00CF5324"/>
    <w:rsid w:val="00CF5332"/>
    <w:rsid w:val="00CF5598"/>
    <w:rsid w:val="00CF56BF"/>
    <w:rsid w:val="00CF60D9"/>
    <w:rsid w:val="00CF6124"/>
    <w:rsid w:val="00CF65CF"/>
    <w:rsid w:val="00CF67F3"/>
    <w:rsid w:val="00CF685C"/>
    <w:rsid w:val="00CF6D6A"/>
    <w:rsid w:val="00CF766D"/>
    <w:rsid w:val="00D00680"/>
    <w:rsid w:val="00D01119"/>
    <w:rsid w:val="00D02FE4"/>
    <w:rsid w:val="00D03246"/>
    <w:rsid w:val="00D038F3"/>
    <w:rsid w:val="00D03B38"/>
    <w:rsid w:val="00D04190"/>
    <w:rsid w:val="00D04795"/>
    <w:rsid w:val="00D04EE2"/>
    <w:rsid w:val="00D056DD"/>
    <w:rsid w:val="00D05BCF"/>
    <w:rsid w:val="00D064D2"/>
    <w:rsid w:val="00D0756E"/>
    <w:rsid w:val="00D100D3"/>
    <w:rsid w:val="00D1045B"/>
    <w:rsid w:val="00D10AD5"/>
    <w:rsid w:val="00D1107D"/>
    <w:rsid w:val="00D11970"/>
    <w:rsid w:val="00D11CA3"/>
    <w:rsid w:val="00D1284E"/>
    <w:rsid w:val="00D129A9"/>
    <w:rsid w:val="00D12D99"/>
    <w:rsid w:val="00D12FF7"/>
    <w:rsid w:val="00D13484"/>
    <w:rsid w:val="00D13DA9"/>
    <w:rsid w:val="00D13DE3"/>
    <w:rsid w:val="00D14195"/>
    <w:rsid w:val="00D14832"/>
    <w:rsid w:val="00D148B4"/>
    <w:rsid w:val="00D15391"/>
    <w:rsid w:val="00D15855"/>
    <w:rsid w:val="00D15CB8"/>
    <w:rsid w:val="00D160F5"/>
    <w:rsid w:val="00D1611D"/>
    <w:rsid w:val="00D16232"/>
    <w:rsid w:val="00D16746"/>
    <w:rsid w:val="00D16A8C"/>
    <w:rsid w:val="00D17109"/>
    <w:rsid w:val="00D17154"/>
    <w:rsid w:val="00D171AF"/>
    <w:rsid w:val="00D17389"/>
    <w:rsid w:val="00D17B03"/>
    <w:rsid w:val="00D200FC"/>
    <w:rsid w:val="00D2030D"/>
    <w:rsid w:val="00D2052C"/>
    <w:rsid w:val="00D20BAD"/>
    <w:rsid w:val="00D20E35"/>
    <w:rsid w:val="00D20E86"/>
    <w:rsid w:val="00D210AE"/>
    <w:rsid w:val="00D2167D"/>
    <w:rsid w:val="00D21AAA"/>
    <w:rsid w:val="00D21FD0"/>
    <w:rsid w:val="00D22107"/>
    <w:rsid w:val="00D22544"/>
    <w:rsid w:val="00D2307E"/>
    <w:rsid w:val="00D2379D"/>
    <w:rsid w:val="00D23DA8"/>
    <w:rsid w:val="00D24478"/>
    <w:rsid w:val="00D2469A"/>
    <w:rsid w:val="00D24B76"/>
    <w:rsid w:val="00D24EF4"/>
    <w:rsid w:val="00D25B4E"/>
    <w:rsid w:val="00D25CC6"/>
    <w:rsid w:val="00D260A4"/>
    <w:rsid w:val="00D262C5"/>
    <w:rsid w:val="00D26F49"/>
    <w:rsid w:val="00D27138"/>
    <w:rsid w:val="00D30095"/>
    <w:rsid w:val="00D30472"/>
    <w:rsid w:val="00D30CA0"/>
    <w:rsid w:val="00D31FA2"/>
    <w:rsid w:val="00D337CA"/>
    <w:rsid w:val="00D33876"/>
    <w:rsid w:val="00D33EB2"/>
    <w:rsid w:val="00D344A2"/>
    <w:rsid w:val="00D34A98"/>
    <w:rsid w:val="00D350B0"/>
    <w:rsid w:val="00D350E9"/>
    <w:rsid w:val="00D360FD"/>
    <w:rsid w:val="00D36180"/>
    <w:rsid w:val="00D36276"/>
    <w:rsid w:val="00D36846"/>
    <w:rsid w:val="00D37810"/>
    <w:rsid w:val="00D379A7"/>
    <w:rsid w:val="00D37D4C"/>
    <w:rsid w:val="00D400E0"/>
    <w:rsid w:val="00D403EC"/>
    <w:rsid w:val="00D40C55"/>
    <w:rsid w:val="00D410A8"/>
    <w:rsid w:val="00D42014"/>
    <w:rsid w:val="00D424D1"/>
    <w:rsid w:val="00D42C64"/>
    <w:rsid w:val="00D42EF7"/>
    <w:rsid w:val="00D43568"/>
    <w:rsid w:val="00D43F44"/>
    <w:rsid w:val="00D445F7"/>
    <w:rsid w:val="00D44899"/>
    <w:rsid w:val="00D44AC7"/>
    <w:rsid w:val="00D44CEE"/>
    <w:rsid w:val="00D45056"/>
    <w:rsid w:val="00D45655"/>
    <w:rsid w:val="00D45F82"/>
    <w:rsid w:val="00D46238"/>
    <w:rsid w:val="00D465FD"/>
    <w:rsid w:val="00D46813"/>
    <w:rsid w:val="00D4704E"/>
    <w:rsid w:val="00D47122"/>
    <w:rsid w:val="00D471A0"/>
    <w:rsid w:val="00D471CB"/>
    <w:rsid w:val="00D4762C"/>
    <w:rsid w:val="00D47B30"/>
    <w:rsid w:val="00D47C15"/>
    <w:rsid w:val="00D47C7C"/>
    <w:rsid w:val="00D47C81"/>
    <w:rsid w:val="00D50424"/>
    <w:rsid w:val="00D505E8"/>
    <w:rsid w:val="00D5076B"/>
    <w:rsid w:val="00D50CA9"/>
    <w:rsid w:val="00D51505"/>
    <w:rsid w:val="00D516A2"/>
    <w:rsid w:val="00D51754"/>
    <w:rsid w:val="00D5189B"/>
    <w:rsid w:val="00D51FD8"/>
    <w:rsid w:val="00D5229B"/>
    <w:rsid w:val="00D522EE"/>
    <w:rsid w:val="00D522F6"/>
    <w:rsid w:val="00D52BC1"/>
    <w:rsid w:val="00D52FEF"/>
    <w:rsid w:val="00D530E4"/>
    <w:rsid w:val="00D536E2"/>
    <w:rsid w:val="00D53B60"/>
    <w:rsid w:val="00D53BE8"/>
    <w:rsid w:val="00D53CF7"/>
    <w:rsid w:val="00D53D35"/>
    <w:rsid w:val="00D53DBD"/>
    <w:rsid w:val="00D54A43"/>
    <w:rsid w:val="00D54AAF"/>
    <w:rsid w:val="00D54DD4"/>
    <w:rsid w:val="00D55511"/>
    <w:rsid w:val="00D55DEF"/>
    <w:rsid w:val="00D56040"/>
    <w:rsid w:val="00D56178"/>
    <w:rsid w:val="00D564C2"/>
    <w:rsid w:val="00D5673D"/>
    <w:rsid w:val="00D56CEC"/>
    <w:rsid w:val="00D576C0"/>
    <w:rsid w:val="00D57D5A"/>
    <w:rsid w:val="00D57E53"/>
    <w:rsid w:val="00D600C8"/>
    <w:rsid w:val="00D6083B"/>
    <w:rsid w:val="00D60A30"/>
    <w:rsid w:val="00D60BC4"/>
    <w:rsid w:val="00D610D1"/>
    <w:rsid w:val="00D6176F"/>
    <w:rsid w:val="00D619DA"/>
    <w:rsid w:val="00D61F9F"/>
    <w:rsid w:val="00D62783"/>
    <w:rsid w:val="00D62882"/>
    <w:rsid w:val="00D6291B"/>
    <w:rsid w:val="00D62B00"/>
    <w:rsid w:val="00D62D85"/>
    <w:rsid w:val="00D62DD5"/>
    <w:rsid w:val="00D6301D"/>
    <w:rsid w:val="00D63102"/>
    <w:rsid w:val="00D634B8"/>
    <w:rsid w:val="00D6370F"/>
    <w:rsid w:val="00D63761"/>
    <w:rsid w:val="00D63CE8"/>
    <w:rsid w:val="00D64B33"/>
    <w:rsid w:val="00D6510F"/>
    <w:rsid w:val="00D65403"/>
    <w:rsid w:val="00D65989"/>
    <w:rsid w:val="00D65F72"/>
    <w:rsid w:val="00D65FBA"/>
    <w:rsid w:val="00D65FD8"/>
    <w:rsid w:val="00D66939"/>
    <w:rsid w:val="00D66CF4"/>
    <w:rsid w:val="00D6729E"/>
    <w:rsid w:val="00D67A68"/>
    <w:rsid w:val="00D67D45"/>
    <w:rsid w:val="00D67D46"/>
    <w:rsid w:val="00D67F63"/>
    <w:rsid w:val="00D67FA5"/>
    <w:rsid w:val="00D708DC"/>
    <w:rsid w:val="00D713D6"/>
    <w:rsid w:val="00D7198A"/>
    <w:rsid w:val="00D71D98"/>
    <w:rsid w:val="00D72180"/>
    <w:rsid w:val="00D72614"/>
    <w:rsid w:val="00D72987"/>
    <w:rsid w:val="00D72ACA"/>
    <w:rsid w:val="00D72CB7"/>
    <w:rsid w:val="00D72E82"/>
    <w:rsid w:val="00D74873"/>
    <w:rsid w:val="00D75B4B"/>
    <w:rsid w:val="00D75F41"/>
    <w:rsid w:val="00D76327"/>
    <w:rsid w:val="00D763C4"/>
    <w:rsid w:val="00D7685D"/>
    <w:rsid w:val="00D769F9"/>
    <w:rsid w:val="00D77A4C"/>
    <w:rsid w:val="00D77C90"/>
    <w:rsid w:val="00D77F59"/>
    <w:rsid w:val="00D80462"/>
    <w:rsid w:val="00D80860"/>
    <w:rsid w:val="00D809CD"/>
    <w:rsid w:val="00D8204E"/>
    <w:rsid w:val="00D825F3"/>
    <w:rsid w:val="00D827C4"/>
    <w:rsid w:val="00D82A2A"/>
    <w:rsid w:val="00D83182"/>
    <w:rsid w:val="00D83610"/>
    <w:rsid w:val="00D839F7"/>
    <w:rsid w:val="00D83D08"/>
    <w:rsid w:val="00D83FD6"/>
    <w:rsid w:val="00D8431D"/>
    <w:rsid w:val="00D84EE7"/>
    <w:rsid w:val="00D850C8"/>
    <w:rsid w:val="00D850D4"/>
    <w:rsid w:val="00D8513F"/>
    <w:rsid w:val="00D85610"/>
    <w:rsid w:val="00D85C53"/>
    <w:rsid w:val="00D85CB4"/>
    <w:rsid w:val="00D863B7"/>
    <w:rsid w:val="00D86751"/>
    <w:rsid w:val="00D86924"/>
    <w:rsid w:val="00D87587"/>
    <w:rsid w:val="00D875EC"/>
    <w:rsid w:val="00D87EF4"/>
    <w:rsid w:val="00D90258"/>
    <w:rsid w:val="00D90A92"/>
    <w:rsid w:val="00D90F66"/>
    <w:rsid w:val="00D910CA"/>
    <w:rsid w:val="00D914D5"/>
    <w:rsid w:val="00D91C76"/>
    <w:rsid w:val="00D91E23"/>
    <w:rsid w:val="00D91F45"/>
    <w:rsid w:val="00D923D2"/>
    <w:rsid w:val="00D92B08"/>
    <w:rsid w:val="00D92DFA"/>
    <w:rsid w:val="00D92E29"/>
    <w:rsid w:val="00D937A6"/>
    <w:rsid w:val="00D93DA1"/>
    <w:rsid w:val="00D93DD1"/>
    <w:rsid w:val="00D9433A"/>
    <w:rsid w:val="00D9469B"/>
    <w:rsid w:val="00D949DF"/>
    <w:rsid w:val="00D94BE6"/>
    <w:rsid w:val="00D94C8C"/>
    <w:rsid w:val="00D9543E"/>
    <w:rsid w:val="00D95A3C"/>
    <w:rsid w:val="00D95FE9"/>
    <w:rsid w:val="00D96862"/>
    <w:rsid w:val="00D971FC"/>
    <w:rsid w:val="00DA0988"/>
    <w:rsid w:val="00DA138C"/>
    <w:rsid w:val="00DA13A4"/>
    <w:rsid w:val="00DA1B82"/>
    <w:rsid w:val="00DA1BEB"/>
    <w:rsid w:val="00DA262D"/>
    <w:rsid w:val="00DA2FF8"/>
    <w:rsid w:val="00DA354B"/>
    <w:rsid w:val="00DA3584"/>
    <w:rsid w:val="00DA379C"/>
    <w:rsid w:val="00DA37AC"/>
    <w:rsid w:val="00DA4877"/>
    <w:rsid w:val="00DA4A42"/>
    <w:rsid w:val="00DA4CB8"/>
    <w:rsid w:val="00DA4F7F"/>
    <w:rsid w:val="00DA5797"/>
    <w:rsid w:val="00DA5B65"/>
    <w:rsid w:val="00DA5C4A"/>
    <w:rsid w:val="00DA5D61"/>
    <w:rsid w:val="00DA5D78"/>
    <w:rsid w:val="00DA6612"/>
    <w:rsid w:val="00DA6BBF"/>
    <w:rsid w:val="00DA70D7"/>
    <w:rsid w:val="00DB00A3"/>
    <w:rsid w:val="00DB03B8"/>
    <w:rsid w:val="00DB06E3"/>
    <w:rsid w:val="00DB0E12"/>
    <w:rsid w:val="00DB1321"/>
    <w:rsid w:val="00DB165A"/>
    <w:rsid w:val="00DB1AA0"/>
    <w:rsid w:val="00DB2231"/>
    <w:rsid w:val="00DB23E0"/>
    <w:rsid w:val="00DB2A84"/>
    <w:rsid w:val="00DB3034"/>
    <w:rsid w:val="00DB3894"/>
    <w:rsid w:val="00DB3B75"/>
    <w:rsid w:val="00DB3BAA"/>
    <w:rsid w:val="00DB477C"/>
    <w:rsid w:val="00DB4D44"/>
    <w:rsid w:val="00DB4E1C"/>
    <w:rsid w:val="00DB509C"/>
    <w:rsid w:val="00DB5461"/>
    <w:rsid w:val="00DB550A"/>
    <w:rsid w:val="00DB5725"/>
    <w:rsid w:val="00DB5ACA"/>
    <w:rsid w:val="00DB623A"/>
    <w:rsid w:val="00DB63E8"/>
    <w:rsid w:val="00DB6781"/>
    <w:rsid w:val="00DB69F4"/>
    <w:rsid w:val="00DB6DA1"/>
    <w:rsid w:val="00DB7CE2"/>
    <w:rsid w:val="00DB7DFA"/>
    <w:rsid w:val="00DC0180"/>
    <w:rsid w:val="00DC07BD"/>
    <w:rsid w:val="00DC0A99"/>
    <w:rsid w:val="00DC0CE1"/>
    <w:rsid w:val="00DC0EE3"/>
    <w:rsid w:val="00DC12C4"/>
    <w:rsid w:val="00DC15BB"/>
    <w:rsid w:val="00DC1764"/>
    <w:rsid w:val="00DC1B97"/>
    <w:rsid w:val="00DC2585"/>
    <w:rsid w:val="00DC28A8"/>
    <w:rsid w:val="00DC41EE"/>
    <w:rsid w:val="00DC49B3"/>
    <w:rsid w:val="00DC4D01"/>
    <w:rsid w:val="00DC5038"/>
    <w:rsid w:val="00DC5134"/>
    <w:rsid w:val="00DC6334"/>
    <w:rsid w:val="00DC6DB7"/>
    <w:rsid w:val="00DC72F1"/>
    <w:rsid w:val="00DC760F"/>
    <w:rsid w:val="00DC77D8"/>
    <w:rsid w:val="00DC7A4B"/>
    <w:rsid w:val="00DC7AC8"/>
    <w:rsid w:val="00DC7F2D"/>
    <w:rsid w:val="00DD02D3"/>
    <w:rsid w:val="00DD06A9"/>
    <w:rsid w:val="00DD06F6"/>
    <w:rsid w:val="00DD0AB8"/>
    <w:rsid w:val="00DD1097"/>
    <w:rsid w:val="00DD1213"/>
    <w:rsid w:val="00DD1DB4"/>
    <w:rsid w:val="00DD1F59"/>
    <w:rsid w:val="00DD25BA"/>
    <w:rsid w:val="00DD313C"/>
    <w:rsid w:val="00DD3A09"/>
    <w:rsid w:val="00DD3A74"/>
    <w:rsid w:val="00DD3B84"/>
    <w:rsid w:val="00DD3CB7"/>
    <w:rsid w:val="00DD4068"/>
    <w:rsid w:val="00DD545B"/>
    <w:rsid w:val="00DD54A8"/>
    <w:rsid w:val="00DD589F"/>
    <w:rsid w:val="00DD5AC0"/>
    <w:rsid w:val="00DD5B35"/>
    <w:rsid w:val="00DD5F0C"/>
    <w:rsid w:val="00DD672D"/>
    <w:rsid w:val="00DD6C48"/>
    <w:rsid w:val="00DD7CB7"/>
    <w:rsid w:val="00DE0372"/>
    <w:rsid w:val="00DE0376"/>
    <w:rsid w:val="00DE0ABA"/>
    <w:rsid w:val="00DE0D25"/>
    <w:rsid w:val="00DE1C1F"/>
    <w:rsid w:val="00DE2539"/>
    <w:rsid w:val="00DE2747"/>
    <w:rsid w:val="00DE276F"/>
    <w:rsid w:val="00DE2975"/>
    <w:rsid w:val="00DE2D9E"/>
    <w:rsid w:val="00DE2F2B"/>
    <w:rsid w:val="00DE308C"/>
    <w:rsid w:val="00DE3095"/>
    <w:rsid w:val="00DE35B7"/>
    <w:rsid w:val="00DE4AEA"/>
    <w:rsid w:val="00DE4B3C"/>
    <w:rsid w:val="00DE520F"/>
    <w:rsid w:val="00DE5E6B"/>
    <w:rsid w:val="00DE65B2"/>
    <w:rsid w:val="00DE68EF"/>
    <w:rsid w:val="00DE6FE7"/>
    <w:rsid w:val="00DF0470"/>
    <w:rsid w:val="00DF04B9"/>
    <w:rsid w:val="00DF06A7"/>
    <w:rsid w:val="00DF099A"/>
    <w:rsid w:val="00DF0A70"/>
    <w:rsid w:val="00DF0B3D"/>
    <w:rsid w:val="00DF0C1B"/>
    <w:rsid w:val="00DF0C42"/>
    <w:rsid w:val="00DF1C0C"/>
    <w:rsid w:val="00DF234B"/>
    <w:rsid w:val="00DF23A2"/>
    <w:rsid w:val="00DF2830"/>
    <w:rsid w:val="00DF2ACC"/>
    <w:rsid w:val="00DF2C0D"/>
    <w:rsid w:val="00DF335E"/>
    <w:rsid w:val="00DF4644"/>
    <w:rsid w:val="00DF4647"/>
    <w:rsid w:val="00DF49BD"/>
    <w:rsid w:val="00DF4B24"/>
    <w:rsid w:val="00DF4BF4"/>
    <w:rsid w:val="00DF5004"/>
    <w:rsid w:val="00DF57A9"/>
    <w:rsid w:val="00DF614C"/>
    <w:rsid w:val="00DF6CEB"/>
    <w:rsid w:val="00DF6F91"/>
    <w:rsid w:val="00DF7E07"/>
    <w:rsid w:val="00E004EF"/>
    <w:rsid w:val="00E01227"/>
    <w:rsid w:val="00E013D4"/>
    <w:rsid w:val="00E023D5"/>
    <w:rsid w:val="00E02DD8"/>
    <w:rsid w:val="00E02E01"/>
    <w:rsid w:val="00E0302B"/>
    <w:rsid w:val="00E03A1A"/>
    <w:rsid w:val="00E03D7B"/>
    <w:rsid w:val="00E03ED3"/>
    <w:rsid w:val="00E03ED5"/>
    <w:rsid w:val="00E042A4"/>
    <w:rsid w:val="00E0434B"/>
    <w:rsid w:val="00E04D1D"/>
    <w:rsid w:val="00E06119"/>
    <w:rsid w:val="00E06D6D"/>
    <w:rsid w:val="00E07B16"/>
    <w:rsid w:val="00E101C0"/>
    <w:rsid w:val="00E104C0"/>
    <w:rsid w:val="00E10D53"/>
    <w:rsid w:val="00E114B7"/>
    <w:rsid w:val="00E11C72"/>
    <w:rsid w:val="00E11D00"/>
    <w:rsid w:val="00E13766"/>
    <w:rsid w:val="00E13BAA"/>
    <w:rsid w:val="00E13C61"/>
    <w:rsid w:val="00E13F0D"/>
    <w:rsid w:val="00E1404B"/>
    <w:rsid w:val="00E14731"/>
    <w:rsid w:val="00E14CA1"/>
    <w:rsid w:val="00E14E33"/>
    <w:rsid w:val="00E15458"/>
    <w:rsid w:val="00E166DB"/>
    <w:rsid w:val="00E16D64"/>
    <w:rsid w:val="00E16DD5"/>
    <w:rsid w:val="00E17496"/>
    <w:rsid w:val="00E17558"/>
    <w:rsid w:val="00E17992"/>
    <w:rsid w:val="00E2084A"/>
    <w:rsid w:val="00E2094E"/>
    <w:rsid w:val="00E20ABD"/>
    <w:rsid w:val="00E20D15"/>
    <w:rsid w:val="00E20E18"/>
    <w:rsid w:val="00E218B6"/>
    <w:rsid w:val="00E21919"/>
    <w:rsid w:val="00E226E2"/>
    <w:rsid w:val="00E2286E"/>
    <w:rsid w:val="00E228B6"/>
    <w:rsid w:val="00E22D48"/>
    <w:rsid w:val="00E240EA"/>
    <w:rsid w:val="00E2419B"/>
    <w:rsid w:val="00E2441E"/>
    <w:rsid w:val="00E254D1"/>
    <w:rsid w:val="00E25D7C"/>
    <w:rsid w:val="00E25DA9"/>
    <w:rsid w:val="00E26388"/>
    <w:rsid w:val="00E2653C"/>
    <w:rsid w:val="00E26628"/>
    <w:rsid w:val="00E27A0E"/>
    <w:rsid w:val="00E307EB"/>
    <w:rsid w:val="00E3097D"/>
    <w:rsid w:val="00E30F2B"/>
    <w:rsid w:val="00E31046"/>
    <w:rsid w:val="00E31110"/>
    <w:rsid w:val="00E311DE"/>
    <w:rsid w:val="00E3160A"/>
    <w:rsid w:val="00E31AB3"/>
    <w:rsid w:val="00E32679"/>
    <w:rsid w:val="00E3287E"/>
    <w:rsid w:val="00E32EB3"/>
    <w:rsid w:val="00E334B2"/>
    <w:rsid w:val="00E3378A"/>
    <w:rsid w:val="00E33899"/>
    <w:rsid w:val="00E339A5"/>
    <w:rsid w:val="00E33A89"/>
    <w:rsid w:val="00E33DBD"/>
    <w:rsid w:val="00E34DA5"/>
    <w:rsid w:val="00E34DEF"/>
    <w:rsid w:val="00E3504F"/>
    <w:rsid w:val="00E35486"/>
    <w:rsid w:val="00E35654"/>
    <w:rsid w:val="00E35B85"/>
    <w:rsid w:val="00E35F0C"/>
    <w:rsid w:val="00E3633F"/>
    <w:rsid w:val="00E36544"/>
    <w:rsid w:val="00E36B3B"/>
    <w:rsid w:val="00E36EBF"/>
    <w:rsid w:val="00E36F34"/>
    <w:rsid w:val="00E372CA"/>
    <w:rsid w:val="00E37965"/>
    <w:rsid w:val="00E40541"/>
    <w:rsid w:val="00E40DDD"/>
    <w:rsid w:val="00E4108F"/>
    <w:rsid w:val="00E41121"/>
    <w:rsid w:val="00E412F3"/>
    <w:rsid w:val="00E4140D"/>
    <w:rsid w:val="00E4144F"/>
    <w:rsid w:val="00E41B3D"/>
    <w:rsid w:val="00E41BDF"/>
    <w:rsid w:val="00E4235C"/>
    <w:rsid w:val="00E42520"/>
    <w:rsid w:val="00E439C9"/>
    <w:rsid w:val="00E441EC"/>
    <w:rsid w:val="00E447E1"/>
    <w:rsid w:val="00E44BA5"/>
    <w:rsid w:val="00E44C7E"/>
    <w:rsid w:val="00E44F85"/>
    <w:rsid w:val="00E45299"/>
    <w:rsid w:val="00E462CA"/>
    <w:rsid w:val="00E465BE"/>
    <w:rsid w:val="00E46686"/>
    <w:rsid w:val="00E46707"/>
    <w:rsid w:val="00E4685B"/>
    <w:rsid w:val="00E47026"/>
    <w:rsid w:val="00E4770C"/>
    <w:rsid w:val="00E47F90"/>
    <w:rsid w:val="00E50383"/>
    <w:rsid w:val="00E506FA"/>
    <w:rsid w:val="00E50C22"/>
    <w:rsid w:val="00E51086"/>
    <w:rsid w:val="00E515AC"/>
    <w:rsid w:val="00E52110"/>
    <w:rsid w:val="00E52CFC"/>
    <w:rsid w:val="00E52E02"/>
    <w:rsid w:val="00E52E08"/>
    <w:rsid w:val="00E52E18"/>
    <w:rsid w:val="00E52F13"/>
    <w:rsid w:val="00E53547"/>
    <w:rsid w:val="00E53D87"/>
    <w:rsid w:val="00E53DDF"/>
    <w:rsid w:val="00E53E06"/>
    <w:rsid w:val="00E5416A"/>
    <w:rsid w:val="00E54178"/>
    <w:rsid w:val="00E5426F"/>
    <w:rsid w:val="00E542EC"/>
    <w:rsid w:val="00E54CC8"/>
    <w:rsid w:val="00E54EE9"/>
    <w:rsid w:val="00E553F9"/>
    <w:rsid w:val="00E558AB"/>
    <w:rsid w:val="00E56E48"/>
    <w:rsid w:val="00E56FEB"/>
    <w:rsid w:val="00E574C8"/>
    <w:rsid w:val="00E57D3A"/>
    <w:rsid w:val="00E601A7"/>
    <w:rsid w:val="00E6074A"/>
    <w:rsid w:val="00E60CE7"/>
    <w:rsid w:val="00E60D82"/>
    <w:rsid w:val="00E61949"/>
    <w:rsid w:val="00E61C6A"/>
    <w:rsid w:val="00E61CB6"/>
    <w:rsid w:val="00E61DA0"/>
    <w:rsid w:val="00E61EDD"/>
    <w:rsid w:val="00E621FC"/>
    <w:rsid w:val="00E625F6"/>
    <w:rsid w:val="00E62648"/>
    <w:rsid w:val="00E627A4"/>
    <w:rsid w:val="00E62A40"/>
    <w:rsid w:val="00E62C9C"/>
    <w:rsid w:val="00E63016"/>
    <w:rsid w:val="00E6314D"/>
    <w:rsid w:val="00E63AAE"/>
    <w:rsid w:val="00E64224"/>
    <w:rsid w:val="00E64BB3"/>
    <w:rsid w:val="00E6648F"/>
    <w:rsid w:val="00E6684F"/>
    <w:rsid w:val="00E66991"/>
    <w:rsid w:val="00E669A4"/>
    <w:rsid w:val="00E66D9E"/>
    <w:rsid w:val="00E66FBE"/>
    <w:rsid w:val="00E67B7C"/>
    <w:rsid w:val="00E67E63"/>
    <w:rsid w:val="00E67F8E"/>
    <w:rsid w:val="00E7038E"/>
    <w:rsid w:val="00E709EC"/>
    <w:rsid w:val="00E70AFE"/>
    <w:rsid w:val="00E70CD9"/>
    <w:rsid w:val="00E71155"/>
    <w:rsid w:val="00E7117D"/>
    <w:rsid w:val="00E71DF4"/>
    <w:rsid w:val="00E72455"/>
    <w:rsid w:val="00E727B9"/>
    <w:rsid w:val="00E72D6C"/>
    <w:rsid w:val="00E72D76"/>
    <w:rsid w:val="00E72ED5"/>
    <w:rsid w:val="00E72F49"/>
    <w:rsid w:val="00E72FD4"/>
    <w:rsid w:val="00E73166"/>
    <w:rsid w:val="00E73415"/>
    <w:rsid w:val="00E7348F"/>
    <w:rsid w:val="00E739C8"/>
    <w:rsid w:val="00E7455A"/>
    <w:rsid w:val="00E755E4"/>
    <w:rsid w:val="00E75813"/>
    <w:rsid w:val="00E761C3"/>
    <w:rsid w:val="00E7654A"/>
    <w:rsid w:val="00E76ADA"/>
    <w:rsid w:val="00E76D9F"/>
    <w:rsid w:val="00E7702E"/>
    <w:rsid w:val="00E77093"/>
    <w:rsid w:val="00E77F43"/>
    <w:rsid w:val="00E806FB"/>
    <w:rsid w:val="00E808DF"/>
    <w:rsid w:val="00E81067"/>
    <w:rsid w:val="00E8161E"/>
    <w:rsid w:val="00E821FD"/>
    <w:rsid w:val="00E82A4D"/>
    <w:rsid w:val="00E82C50"/>
    <w:rsid w:val="00E83ECA"/>
    <w:rsid w:val="00E84133"/>
    <w:rsid w:val="00E84A51"/>
    <w:rsid w:val="00E84AA8"/>
    <w:rsid w:val="00E84E34"/>
    <w:rsid w:val="00E85C47"/>
    <w:rsid w:val="00E85F22"/>
    <w:rsid w:val="00E862AD"/>
    <w:rsid w:val="00E86316"/>
    <w:rsid w:val="00E8652F"/>
    <w:rsid w:val="00E86A4F"/>
    <w:rsid w:val="00E86A5E"/>
    <w:rsid w:val="00E86E8B"/>
    <w:rsid w:val="00E870CA"/>
    <w:rsid w:val="00E8722D"/>
    <w:rsid w:val="00E87339"/>
    <w:rsid w:val="00E874AD"/>
    <w:rsid w:val="00E875DF"/>
    <w:rsid w:val="00E87F48"/>
    <w:rsid w:val="00E901AF"/>
    <w:rsid w:val="00E910C6"/>
    <w:rsid w:val="00E91795"/>
    <w:rsid w:val="00E91E50"/>
    <w:rsid w:val="00E9292E"/>
    <w:rsid w:val="00E92C23"/>
    <w:rsid w:val="00E92EB0"/>
    <w:rsid w:val="00E930C5"/>
    <w:rsid w:val="00E9313D"/>
    <w:rsid w:val="00E931EE"/>
    <w:rsid w:val="00E93821"/>
    <w:rsid w:val="00E9396B"/>
    <w:rsid w:val="00E93A53"/>
    <w:rsid w:val="00E947AD"/>
    <w:rsid w:val="00E9509C"/>
    <w:rsid w:val="00E95DF1"/>
    <w:rsid w:val="00E9615B"/>
    <w:rsid w:val="00E9652D"/>
    <w:rsid w:val="00E965A9"/>
    <w:rsid w:val="00E96680"/>
    <w:rsid w:val="00E96F1A"/>
    <w:rsid w:val="00E97A65"/>
    <w:rsid w:val="00E97E32"/>
    <w:rsid w:val="00EA0099"/>
    <w:rsid w:val="00EA00A8"/>
    <w:rsid w:val="00EA0792"/>
    <w:rsid w:val="00EA09C9"/>
    <w:rsid w:val="00EA0ACB"/>
    <w:rsid w:val="00EA125B"/>
    <w:rsid w:val="00EA25F9"/>
    <w:rsid w:val="00EA2CEB"/>
    <w:rsid w:val="00EA344E"/>
    <w:rsid w:val="00EA354F"/>
    <w:rsid w:val="00EA385B"/>
    <w:rsid w:val="00EA3ED9"/>
    <w:rsid w:val="00EA4840"/>
    <w:rsid w:val="00EA4E46"/>
    <w:rsid w:val="00EA506C"/>
    <w:rsid w:val="00EA5699"/>
    <w:rsid w:val="00EA5A52"/>
    <w:rsid w:val="00EA5A77"/>
    <w:rsid w:val="00EA5AFD"/>
    <w:rsid w:val="00EA5B39"/>
    <w:rsid w:val="00EA5BC0"/>
    <w:rsid w:val="00EA5CD7"/>
    <w:rsid w:val="00EA60E9"/>
    <w:rsid w:val="00EA6736"/>
    <w:rsid w:val="00EA6838"/>
    <w:rsid w:val="00EA732E"/>
    <w:rsid w:val="00EA73BD"/>
    <w:rsid w:val="00EA74DC"/>
    <w:rsid w:val="00EA7552"/>
    <w:rsid w:val="00EA78E6"/>
    <w:rsid w:val="00EA7A54"/>
    <w:rsid w:val="00EB02F0"/>
    <w:rsid w:val="00EB030E"/>
    <w:rsid w:val="00EB0520"/>
    <w:rsid w:val="00EB066F"/>
    <w:rsid w:val="00EB0F23"/>
    <w:rsid w:val="00EB0FD0"/>
    <w:rsid w:val="00EB1BCF"/>
    <w:rsid w:val="00EB1CBB"/>
    <w:rsid w:val="00EB1F36"/>
    <w:rsid w:val="00EB21C7"/>
    <w:rsid w:val="00EB22A0"/>
    <w:rsid w:val="00EB2790"/>
    <w:rsid w:val="00EB2B6F"/>
    <w:rsid w:val="00EB3843"/>
    <w:rsid w:val="00EB3E18"/>
    <w:rsid w:val="00EB41CC"/>
    <w:rsid w:val="00EB44D6"/>
    <w:rsid w:val="00EB5786"/>
    <w:rsid w:val="00EB582D"/>
    <w:rsid w:val="00EB6013"/>
    <w:rsid w:val="00EB6456"/>
    <w:rsid w:val="00EB6D20"/>
    <w:rsid w:val="00EB6FF7"/>
    <w:rsid w:val="00EB72C5"/>
    <w:rsid w:val="00EB73A9"/>
    <w:rsid w:val="00EC02A3"/>
    <w:rsid w:val="00EC0713"/>
    <w:rsid w:val="00EC0793"/>
    <w:rsid w:val="00EC1031"/>
    <w:rsid w:val="00EC15AC"/>
    <w:rsid w:val="00EC1C17"/>
    <w:rsid w:val="00EC2485"/>
    <w:rsid w:val="00EC30DE"/>
    <w:rsid w:val="00EC3EDD"/>
    <w:rsid w:val="00EC4548"/>
    <w:rsid w:val="00EC4565"/>
    <w:rsid w:val="00EC4BEE"/>
    <w:rsid w:val="00EC4C0B"/>
    <w:rsid w:val="00EC584B"/>
    <w:rsid w:val="00EC5FDC"/>
    <w:rsid w:val="00EC61E4"/>
    <w:rsid w:val="00EC6410"/>
    <w:rsid w:val="00EC6F64"/>
    <w:rsid w:val="00EC707C"/>
    <w:rsid w:val="00EC73D0"/>
    <w:rsid w:val="00EC7B73"/>
    <w:rsid w:val="00ED01F1"/>
    <w:rsid w:val="00ED0208"/>
    <w:rsid w:val="00ED021F"/>
    <w:rsid w:val="00ED04B2"/>
    <w:rsid w:val="00ED07E2"/>
    <w:rsid w:val="00ED14DC"/>
    <w:rsid w:val="00ED1BF8"/>
    <w:rsid w:val="00ED1D19"/>
    <w:rsid w:val="00ED1D54"/>
    <w:rsid w:val="00ED26FC"/>
    <w:rsid w:val="00ED2B2E"/>
    <w:rsid w:val="00ED3085"/>
    <w:rsid w:val="00ED3B7F"/>
    <w:rsid w:val="00ED3C8C"/>
    <w:rsid w:val="00ED3CCC"/>
    <w:rsid w:val="00ED4388"/>
    <w:rsid w:val="00ED43ED"/>
    <w:rsid w:val="00ED53C0"/>
    <w:rsid w:val="00ED5637"/>
    <w:rsid w:val="00ED5861"/>
    <w:rsid w:val="00ED5AB9"/>
    <w:rsid w:val="00ED608A"/>
    <w:rsid w:val="00ED6606"/>
    <w:rsid w:val="00ED6A31"/>
    <w:rsid w:val="00ED78F2"/>
    <w:rsid w:val="00ED7D4C"/>
    <w:rsid w:val="00ED7EA6"/>
    <w:rsid w:val="00ED7F1D"/>
    <w:rsid w:val="00EE016F"/>
    <w:rsid w:val="00EE017B"/>
    <w:rsid w:val="00EE031C"/>
    <w:rsid w:val="00EE0711"/>
    <w:rsid w:val="00EE08F0"/>
    <w:rsid w:val="00EE2377"/>
    <w:rsid w:val="00EE2708"/>
    <w:rsid w:val="00EE4290"/>
    <w:rsid w:val="00EE4461"/>
    <w:rsid w:val="00EE4552"/>
    <w:rsid w:val="00EE4886"/>
    <w:rsid w:val="00EE4F75"/>
    <w:rsid w:val="00EE5599"/>
    <w:rsid w:val="00EE5787"/>
    <w:rsid w:val="00EE5BB4"/>
    <w:rsid w:val="00EE77C2"/>
    <w:rsid w:val="00EE7AA5"/>
    <w:rsid w:val="00EE7C7B"/>
    <w:rsid w:val="00EE7D22"/>
    <w:rsid w:val="00EF02D1"/>
    <w:rsid w:val="00EF047F"/>
    <w:rsid w:val="00EF1692"/>
    <w:rsid w:val="00EF1B4B"/>
    <w:rsid w:val="00EF2558"/>
    <w:rsid w:val="00EF25DA"/>
    <w:rsid w:val="00EF318B"/>
    <w:rsid w:val="00EF347F"/>
    <w:rsid w:val="00EF348D"/>
    <w:rsid w:val="00EF3533"/>
    <w:rsid w:val="00EF3AED"/>
    <w:rsid w:val="00EF41B4"/>
    <w:rsid w:val="00EF4BF7"/>
    <w:rsid w:val="00EF4D1E"/>
    <w:rsid w:val="00EF5E14"/>
    <w:rsid w:val="00EF78CB"/>
    <w:rsid w:val="00EF798D"/>
    <w:rsid w:val="00F00062"/>
    <w:rsid w:val="00F0014B"/>
    <w:rsid w:val="00F0025F"/>
    <w:rsid w:val="00F00446"/>
    <w:rsid w:val="00F00ABF"/>
    <w:rsid w:val="00F01269"/>
    <w:rsid w:val="00F01430"/>
    <w:rsid w:val="00F01D6A"/>
    <w:rsid w:val="00F02BB2"/>
    <w:rsid w:val="00F02D9F"/>
    <w:rsid w:val="00F03053"/>
    <w:rsid w:val="00F03148"/>
    <w:rsid w:val="00F036D8"/>
    <w:rsid w:val="00F03A75"/>
    <w:rsid w:val="00F03F08"/>
    <w:rsid w:val="00F03F53"/>
    <w:rsid w:val="00F04E64"/>
    <w:rsid w:val="00F04FA9"/>
    <w:rsid w:val="00F05112"/>
    <w:rsid w:val="00F064E8"/>
    <w:rsid w:val="00F0652E"/>
    <w:rsid w:val="00F06694"/>
    <w:rsid w:val="00F06C2F"/>
    <w:rsid w:val="00F07D7D"/>
    <w:rsid w:val="00F07DEB"/>
    <w:rsid w:val="00F07E76"/>
    <w:rsid w:val="00F10C5C"/>
    <w:rsid w:val="00F10C95"/>
    <w:rsid w:val="00F10CE3"/>
    <w:rsid w:val="00F10D20"/>
    <w:rsid w:val="00F11D73"/>
    <w:rsid w:val="00F11FBD"/>
    <w:rsid w:val="00F13783"/>
    <w:rsid w:val="00F138C7"/>
    <w:rsid w:val="00F13CDD"/>
    <w:rsid w:val="00F147CF"/>
    <w:rsid w:val="00F14B7F"/>
    <w:rsid w:val="00F155E0"/>
    <w:rsid w:val="00F15A2A"/>
    <w:rsid w:val="00F15A31"/>
    <w:rsid w:val="00F15BE7"/>
    <w:rsid w:val="00F15D05"/>
    <w:rsid w:val="00F15E02"/>
    <w:rsid w:val="00F16108"/>
    <w:rsid w:val="00F163F3"/>
    <w:rsid w:val="00F165FE"/>
    <w:rsid w:val="00F16962"/>
    <w:rsid w:val="00F16B1D"/>
    <w:rsid w:val="00F16F45"/>
    <w:rsid w:val="00F17295"/>
    <w:rsid w:val="00F172EA"/>
    <w:rsid w:val="00F17AFF"/>
    <w:rsid w:val="00F17C78"/>
    <w:rsid w:val="00F17FA0"/>
    <w:rsid w:val="00F20081"/>
    <w:rsid w:val="00F2009A"/>
    <w:rsid w:val="00F20837"/>
    <w:rsid w:val="00F20F58"/>
    <w:rsid w:val="00F20FA5"/>
    <w:rsid w:val="00F2104C"/>
    <w:rsid w:val="00F21324"/>
    <w:rsid w:val="00F21579"/>
    <w:rsid w:val="00F21B4A"/>
    <w:rsid w:val="00F226D8"/>
    <w:rsid w:val="00F22EFC"/>
    <w:rsid w:val="00F2308D"/>
    <w:rsid w:val="00F24089"/>
    <w:rsid w:val="00F2445F"/>
    <w:rsid w:val="00F25244"/>
    <w:rsid w:val="00F25F6E"/>
    <w:rsid w:val="00F26240"/>
    <w:rsid w:val="00F265C1"/>
    <w:rsid w:val="00F2693A"/>
    <w:rsid w:val="00F273B7"/>
    <w:rsid w:val="00F273F5"/>
    <w:rsid w:val="00F275E1"/>
    <w:rsid w:val="00F27679"/>
    <w:rsid w:val="00F279BB"/>
    <w:rsid w:val="00F27F95"/>
    <w:rsid w:val="00F300C9"/>
    <w:rsid w:val="00F307D5"/>
    <w:rsid w:val="00F3172D"/>
    <w:rsid w:val="00F321A3"/>
    <w:rsid w:val="00F326C8"/>
    <w:rsid w:val="00F32DF5"/>
    <w:rsid w:val="00F33D61"/>
    <w:rsid w:val="00F33EA7"/>
    <w:rsid w:val="00F343BB"/>
    <w:rsid w:val="00F34C48"/>
    <w:rsid w:val="00F354E3"/>
    <w:rsid w:val="00F36277"/>
    <w:rsid w:val="00F36A18"/>
    <w:rsid w:val="00F36AB0"/>
    <w:rsid w:val="00F37420"/>
    <w:rsid w:val="00F374B7"/>
    <w:rsid w:val="00F37CE8"/>
    <w:rsid w:val="00F408C1"/>
    <w:rsid w:val="00F41F68"/>
    <w:rsid w:val="00F42012"/>
    <w:rsid w:val="00F42771"/>
    <w:rsid w:val="00F42AEC"/>
    <w:rsid w:val="00F42C04"/>
    <w:rsid w:val="00F42E47"/>
    <w:rsid w:val="00F43058"/>
    <w:rsid w:val="00F4326E"/>
    <w:rsid w:val="00F43BAC"/>
    <w:rsid w:val="00F43EB8"/>
    <w:rsid w:val="00F43F68"/>
    <w:rsid w:val="00F44438"/>
    <w:rsid w:val="00F44597"/>
    <w:rsid w:val="00F44E6A"/>
    <w:rsid w:val="00F44F57"/>
    <w:rsid w:val="00F4532A"/>
    <w:rsid w:val="00F453DF"/>
    <w:rsid w:val="00F45707"/>
    <w:rsid w:val="00F45BD9"/>
    <w:rsid w:val="00F45C49"/>
    <w:rsid w:val="00F45FC2"/>
    <w:rsid w:val="00F46524"/>
    <w:rsid w:val="00F46774"/>
    <w:rsid w:val="00F46C49"/>
    <w:rsid w:val="00F472B6"/>
    <w:rsid w:val="00F47333"/>
    <w:rsid w:val="00F47758"/>
    <w:rsid w:val="00F509B1"/>
    <w:rsid w:val="00F50EA4"/>
    <w:rsid w:val="00F51020"/>
    <w:rsid w:val="00F51452"/>
    <w:rsid w:val="00F51464"/>
    <w:rsid w:val="00F52196"/>
    <w:rsid w:val="00F52B86"/>
    <w:rsid w:val="00F53B04"/>
    <w:rsid w:val="00F53C8B"/>
    <w:rsid w:val="00F53C96"/>
    <w:rsid w:val="00F5444D"/>
    <w:rsid w:val="00F54A0D"/>
    <w:rsid w:val="00F5553D"/>
    <w:rsid w:val="00F557BD"/>
    <w:rsid w:val="00F55942"/>
    <w:rsid w:val="00F55B91"/>
    <w:rsid w:val="00F55DFC"/>
    <w:rsid w:val="00F561C9"/>
    <w:rsid w:val="00F57271"/>
    <w:rsid w:val="00F5787F"/>
    <w:rsid w:val="00F6057D"/>
    <w:rsid w:val="00F609BA"/>
    <w:rsid w:val="00F60F03"/>
    <w:rsid w:val="00F6129A"/>
    <w:rsid w:val="00F61506"/>
    <w:rsid w:val="00F61852"/>
    <w:rsid w:val="00F618BD"/>
    <w:rsid w:val="00F62290"/>
    <w:rsid w:val="00F63054"/>
    <w:rsid w:val="00F633E7"/>
    <w:rsid w:val="00F6348F"/>
    <w:rsid w:val="00F6349A"/>
    <w:rsid w:val="00F6385A"/>
    <w:rsid w:val="00F638EA"/>
    <w:rsid w:val="00F63AE2"/>
    <w:rsid w:val="00F6418B"/>
    <w:rsid w:val="00F6425A"/>
    <w:rsid w:val="00F642B3"/>
    <w:rsid w:val="00F6494E"/>
    <w:rsid w:val="00F649E4"/>
    <w:rsid w:val="00F65C7A"/>
    <w:rsid w:val="00F65DB4"/>
    <w:rsid w:val="00F65ED0"/>
    <w:rsid w:val="00F65FA7"/>
    <w:rsid w:val="00F66405"/>
    <w:rsid w:val="00F66532"/>
    <w:rsid w:val="00F6653D"/>
    <w:rsid w:val="00F66661"/>
    <w:rsid w:val="00F6671D"/>
    <w:rsid w:val="00F66971"/>
    <w:rsid w:val="00F6723B"/>
    <w:rsid w:val="00F67539"/>
    <w:rsid w:val="00F70230"/>
    <w:rsid w:val="00F70254"/>
    <w:rsid w:val="00F70360"/>
    <w:rsid w:val="00F704F0"/>
    <w:rsid w:val="00F70E6A"/>
    <w:rsid w:val="00F71A76"/>
    <w:rsid w:val="00F72327"/>
    <w:rsid w:val="00F725DE"/>
    <w:rsid w:val="00F72711"/>
    <w:rsid w:val="00F72972"/>
    <w:rsid w:val="00F72A54"/>
    <w:rsid w:val="00F72B25"/>
    <w:rsid w:val="00F72D89"/>
    <w:rsid w:val="00F730D5"/>
    <w:rsid w:val="00F7316E"/>
    <w:rsid w:val="00F738B4"/>
    <w:rsid w:val="00F74C80"/>
    <w:rsid w:val="00F75582"/>
    <w:rsid w:val="00F756A5"/>
    <w:rsid w:val="00F75B64"/>
    <w:rsid w:val="00F76197"/>
    <w:rsid w:val="00F7638B"/>
    <w:rsid w:val="00F7691B"/>
    <w:rsid w:val="00F76A79"/>
    <w:rsid w:val="00F76D9F"/>
    <w:rsid w:val="00F776F6"/>
    <w:rsid w:val="00F77751"/>
    <w:rsid w:val="00F7796D"/>
    <w:rsid w:val="00F77B57"/>
    <w:rsid w:val="00F77D46"/>
    <w:rsid w:val="00F80429"/>
    <w:rsid w:val="00F8069E"/>
    <w:rsid w:val="00F80E0D"/>
    <w:rsid w:val="00F8168E"/>
    <w:rsid w:val="00F81904"/>
    <w:rsid w:val="00F81BE6"/>
    <w:rsid w:val="00F821C7"/>
    <w:rsid w:val="00F8261E"/>
    <w:rsid w:val="00F82DF7"/>
    <w:rsid w:val="00F8353A"/>
    <w:rsid w:val="00F83CDE"/>
    <w:rsid w:val="00F84073"/>
    <w:rsid w:val="00F84527"/>
    <w:rsid w:val="00F84A13"/>
    <w:rsid w:val="00F850AB"/>
    <w:rsid w:val="00F85435"/>
    <w:rsid w:val="00F85DFD"/>
    <w:rsid w:val="00F86BE0"/>
    <w:rsid w:val="00F8764D"/>
    <w:rsid w:val="00F87A93"/>
    <w:rsid w:val="00F87E5D"/>
    <w:rsid w:val="00F90303"/>
    <w:rsid w:val="00F90567"/>
    <w:rsid w:val="00F90615"/>
    <w:rsid w:val="00F9089B"/>
    <w:rsid w:val="00F90BD3"/>
    <w:rsid w:val="00F90DC1"/>
    <w:rsid w:val="00F910F9"/>
    <w:rsid w:val="00F91611"/>
    <w:rsid w:val="00F91735"/>
    <w:rsid w:val="00F924A7"/>
    <w:rsid w:val="00F929FB"/>
    <w:rsid w:val="00F92BF5"/>
    <w:rsid w:val="00F92CF9"/>
    <w:rsid w:val="00F92F2C"/>
    <w:rsid w:val="00F92F34"/>
    <w:rsid w:val="00F93742"/>
    <w:rsid w:val="00F93835"/>
    <w:rsid w:val="00F93CD1"/>
    <w:rsid w:val="00F94605"/>
    <w:rsid w:val="00F94E01"/>
    <w:rsid w:val="00F94ED3"/>
    <w:rsid w:val="00F951FF"/>
    <w:rsid w:val="00F95761"/>
    <w:rsid w:val="00F95818"/>
    <w:rsid w:val="00F967E9"/>
    <w:rsid w:val="00F970B4"/>
    <w:rsid w:val="00F97357"/>
    <w:rsid w:val="00F97F61"/>
    <w:rsid w:val="00FA0235"/>
    <w:rsid w:val="00FA03FA"/>
    <w:rsid w:val="00FA06FE"/>
    <w:rsid w:val="00FA07B2"/>
    <w:rsid w:val="00FA0DFB"/>
    <w:rsid w:val="00FA0E9B"/>
    <w:rsid w:val="00FA169D"/>
    <w:rsid w:val="00FA1BDB"/>
    <w:rsid w:val="00FA1C5E"/>
    <w:rsid w:val="00FA1DA7"/>
    <w:rsid w:val="00FA1F80"/>
    <w:rsid w:val="00FA229E"/>
    <w:rsid w:val="00FA240C"/>
    <w:rsid w:val="00FA29A2"/>
    <w:rsid w:val="00FA2C24"/>
    <w:rsid w:val="00FA3E63"/>
    <w:rsid w:val="00FA40BB"/>
    <w:rsid w:val="00FA4440"/>
    <w:rsid w:val="00FA4479"/>
    <w:rsid w:val="00FA5194"/>
    <w:rsid w:val="00FA534A"/>
    <w:rsid w:val="00FA5454"/>
    <w:rsid w:val="00FA58EC"/>
    <w:rsid w:val="00FA60FA"/>
    <w:rsid w:val="00FA6E92"/>
    <w:rsid w:val="00FA6FEB"/>
    <w:rsid w:val="00FA724C"/>
    <w:rsid w:val="00FA7B17"/>
    <w:rsid w:val="00FB0338"/>
    <w:rsid w:val="00FB05FB"/>
    <w:rsid w:val="00FB0C1E"/>
    <w:rsid w:val="00FB117C"/>
    <w:rsid w:val="00FB1362"/>
    <w:rsid w:val="00FB192A"/>
    <w:rsid w:val="00FB192E"/>
    <w:rsid w:val="00FB1A94"/>
    <w:rsid w:val="00FB2005"/>
    <w:rsid w:val="00FB24E9"/>
    <w:rsid w:val="00FB24F5"/>
    <w:rsid w:val="00FB2503"/>
    <w:rsid w:val="00FB2713"/>
    <w:rsid w:val="00FB3027"/>
    <w:rsid w:val="00FB49AD"/>
    <w:rsid w:val="00FB4DAD"/>
    <w:rsid w:val="00FB4FF0"/>
    <w:rsid w:val="00FB669D"/>
    <w:rsid w:val="00FB78D1"/>
    <w:rsid w:val="00FB79E7"/>
    <w:rsid w:val="00FC00E7"/>
    <w:rsid w:val="00FC06F9"/>
    <w:rsid w:val="00FC0F40"/>
    <w:rsid w:val="00FC182A"/>
    <w:rsid w:val="00FC1924"/>
    <w:rsid w:val="00FC1EAF"/>
    <w:rsid w:val="00FC223E"/>
    <w:rsid w:val="00FC265A"/>
    <w:rsid w:val="00FC3551"/>
    <w:rsid w:val="00FC368B"/>
    <w:rsid w:val="00FC3F98"/>
    <w:rsid w:val="00FC417F"/>
    <w:rsid w:val="00FC423B"/>
    <w:rsid w:val="00FC42ED"/>
    <w:rsid w:val="00FC4B69"/>
    <w:rsid w:val="00FC4BBD"/>
    <w:rsid w:val="00FC5033"/>
    <w:rsid w:val="00FC5055"/>
    <w:rsid w:val="00FC5624"/>
    <w:rsid w:val="00FC587A"/>
    <w:rsid w:val="00FC663A"/>
    <w:rsid w:val="00FC6A59"/>
    <w:rsid w:val="00FC702F"/>
    <w:rsid w:val="00FC7CB9"/>
    <w:rsid w:val="00FD003C"/>
    <w:rsid w:val="00FD09D8"/>
    <w:rsid w:val="00FD13C5"/>
    <w:rsid w:val="00FD1BF0"/>
    <w:rsid w:val="00FD1C72"/>
    <w:rsid w:val="00FD220D"/>
    <w:rsid w:val="00FD26DC"/>
    <w:rsid w:val="00FD2C1D"/>
    <w:rsid w:val="00FD2E88"/>
    <w:rsid w:val="00FD2F48"/>
    <w:rsid w:val="00FD303A"/>
    <w:rsid w:val="00FD37DC"/>
    <w:rsid w:val="00FD393C"/>
    <w:rsid w:val="00FD3AD2"/>
    <w:rsid w:val="00FD3BF8"/>
    <w:rsid w:val="00FD3C30"/>
    <w:rsid w:val="00FD4203"/>
    <w:rsid w:val="00FD448D"/>
    <w:rsid w:val="00FD4522"/>
    <w:rsid w:val="00FD5124"/>
    <w:rsid w:val="00FD517A"/>
    <w:rsid w:val="00FD524D"/>
    <w:rsid w:val="00FD5498"/>
    <w:rsid w:val="00FD5779"/>
    <w:rsid w:val="00FD5DDE"/>
    <w:rsid w:val="00FD6054"/>
    <w:rsid w:val="00FD60F9"/>
    <w:rsid w:val="00FD686F"/>
    <w:rsid w:val="00FD69BE"/>
    <w:rsid w:val="00FD7103"/>
    <w:rsid w:val="00FD71AF"/>
    <w:rsid w:val="00FD71B6"/>
    <w:rsid w:val="00FD77ED"/>
    <w:rsid w:val="00FD7874"/>
    <w:rsid w:val="00FD78E5"/>
    <w:rsid w:val="00FD7E9A"/>
    <w:rsid w:val="00FE04A9"/>
    <w:rsid w:val="00FE118C"/>
    <w:rsid w:val="00FE146E"/>
    <w:rsid w:val="00FE17E1"/>
    <w:rsid w:val="00FE237D"/>
    <w:rsid w:val="00FE2D14"/>
    <w:rsid w:val="00FE3461"/>
    <w:rsid w:val="00FE352E"/>
    <w:rsid w:val="00FE3577"/>
    <w:rsid w:val="00FE389B"/>
    <w:rsid w:val="00FE3F78"/>
    <w:rsid w:val="00FE42FE"/>
    <w:rsid w:val="00FE447F"/>
    <w:rsid w:val="00FE5D83"/>
    <w:rsid w:val="00FE64B1"/>
    <w:rsid w:val="00FE7132"/>
    <w:rsid w:val="00FE7B15"/>
    <w:rsid w:val="00FF0235"/>
    <w:rsid w:val="00FF0795"/>
    <w:rsid w:val="00FF0809"/>
    <w:rsid w:val="00FF08AC"/>
    <w:rsid w:val="00FF0B69"/>
    <w:rsid w:val="00FF0B6D"/>
    <w:rsid w:val="00FF1D31"/>
    <w:rsid w:val="00FF2047"/>
    <w:rsid w:val="00FF218D"/>
    <w:rsid w:val="00FF24CC"/>
    <w:rsid w:val="00FF2A7F"/>
    <w:rsid w:val="00FF2B31"/>
    <w:rsid w:val="00FF3070"/>
    <w:rsid w:val="00FF3071"/>
    <w:rsid w:val="00FF3E98"/>
    <w:rsid w:val="00FF49A2"/>
    <w:rsid w:val="00FF4B9B"/>
    <w:rsid w:val="00FF4BF6"/>
    <w:rsid w:val="00FF4E56"/>
    <w:rsid w:val="00FF5146"/>
    <w:rsid w:val="00FF54BE"/>
    <w:rsid w:val="00FF58C3"/>
    <w:rsid w:val="00FF61BB"/>
    <w:rsid w:val="00FF683F"/>
    <w:rsid w:val="00FF6C90"/>
    <w:rsid w:val="00FF722F"/>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99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B96"/>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A12AB9"/>
    <w:rPr>
      <w:sz w:val="22"/>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semiHidden/>
    <w:rsid w:val="00CB1B96"/>
    <w:rPr>
      <w:rFonts w:ascii="Tahoma" w:hAnsi="Tahoma" w:cs="Tahoma"/>
      <w:sz w:val="20"/>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A12AB9"/>
    <w:rPr>
      <w:sz w:val="22"/>
    </w:rPr>
  </w:style>
  <w:style w:type="paragraph" w:styleId="ListParagraph">
    <w:name w:val="List Paragraph"/>
    <w:basedOn w:val="Normal"/>
    <w:uiPriority w:val="34"/>
    <w:qFormat/>
    <w:rsid w:val="00A81FE9"/>
    <w:pPr>
      <w:ind w:left="720"/>
    </w:pPr>
  </w:style>
  <w:style w:type="character" w:styleId="Hyperlink">
    <w:name w:val="Hyperlink"/>
    <w:uiPriority w:val="99"/>
    <w:rsid w:val="007C2BF9"/>
    <w:rPr>
      <w:color w:val="0563C1"/>
      <w:u w:val="single"/>
    </w:rPr>
  </w:style>
  <w:style w:type="character" w:customStyle="1" w:styleId="UnresolvedMention1">
    <w:name w:val="Unresolved Mention1"/>
    <w:uiPriority w:val="99"/>
    <w:semiHidden/>
    <w:unhideWhenUsed/>
    <w:rsid w:val="007C2BF9"/>
    <w:rPr>
      <w:color w:val="605E5C"/>
      <w:shd w:val="clear" w:color="auto" w:fill="E1DFDD"/>
    </w:rPr>
  </w:style>
  <w:style w:type="paragraph" w:styleId="CommentText">
    <w:name w:val="annotation text"/>
    <w:basedOn w:val="Normal"/>
    <w:link w:val="CommentTextChar"/>
    <w:rsid w:val="007C2BF9"/>
    <w:rPr>
      <w:sz w:val="20"/>
    </w:rPr>
  </w:style>
  <w:style w:type="character" w:customStyle="1" w:styleId="CommentTextChar">
    <w:name w:val="Comment Text Char"/>
    <w:basedOn w:val="DefaultParagraphFont"/>
    <w:link w:val="CommentText"/>
    <w:rsid w:val="007C2BF9"/>
  </w:style>
  <w:style w:type="paragraph" w:styleId="BodyText">
    <w:name w:val="Body Text"/>
    <w:basedOn w:val="Normal"/>
    <w:link w:val="BodyTextChar"/>
    <w:rsid w:val="007C2BF9"/>
    <w:pPr>
      <w:spacing w:after="120"/>
    </w:pPr>
  </w:style>
  <w:style w:type="character" w:customStyle="1" w:styleId="BodyTextChar">
    <w:name w:val="Body Text Char"/>
    <w:link w:val="BodyText"/>
    <w:rsid w:val="007C2BF9"/>
    <w:rPr>
      <w:sz w:val="24"/>
    </w:rPr>
  </w:style>
  <w:style w:type="character" w:customStyle="1" w:styleId="Heading1Char">
    <w:name w:val="Heading 1 Char"/>
    <w:link w:val="Heading1"/>
    <w:rsid w:val="007C2BF9"/>
    <w:rPr>
      <w:rFonts w:ascii="Arial" w:hAnsi="Arial" w:cs="Arial"/>
      <w:b/>
      <w:bCs/>
      <w:kern w:val="32"/>
      <w:sz w:val="32"/>
      <w:szCs w:val="32"/>
    </w:rPr>
  </w:style>
  <w:style w:type="character" w:customStyle="1" w:styleId="Heading2Char">
    <w:name w:val="Heading 2 Char"/>
    <w:link w:val="Heading2"/>
    <w:rsid w:val="007C2BF9"/>
    <w:rPr>
      <w:rFonts w:ascii="Arial" w:hAnsi="Arial" w:cs="Arial"/>
      <w:b/>
      <w:bCs/>
      <w:i/>
      <w:iCs/>
      <w:sz w:val="28"/>
      <w:szCs w:val="28"/>
    </w:rPr>
  </w:style>
  <w:style w:type="character" w:customStyle="1" w:styleId="Heading3Char">
    <w:name w:val="Heading 3 Char"/>
    <w:link w:val="Heading3"/>
    <w:rsid w:val="007C2BF9"/>
    <w:rPr>
      <w:rFonts w:ascii="Arial" w:hAnsi="Arial" w:cs="Arial"/>
      <w:b/>
      <w:bCs/>
      <w:sz w:val="26"/>
      <w:szCs w:val="26"/>
    </w:rPr>
  </w:style>
  <w:style w:type="character" w:customStyle="1" w:styleId="HeaderChar">
    <w:name w:val="Header Char"/>
    <w:link w:val="Header"/>
    <w:rsid w:val="007C2BF9"/>
    <w:rPr>
      <w:sz w:val="24"/>
    </w:rPr>
  </w:style>
  <w:style w:type="character" w:customStyle="1" w:styleId="FooterChar">
    <w:name w:val="Footer Char"/>
    <w:link w:val="Footer"/>
    <w:uiPriority w:val="99"/>
    <w:rsid w:val="007C2BF9"/>
    <w:rPr>
      <w:sz w:val="24"/>
    </w:rPr>
  </w:style>
  <w:style w:type="character" w:customStyle="1" w:styleId="BalloonTextChar">
    <w:name w:val="Balloon Text Char"/>
    <w:link w:val="BalloonText"/>
    <w:semiHidden/>
    <w:rsid w:val="00CB1B96"/>
    <w:rPr>
      <w:rFonts w:ascii="Tahoma" w:hAnsi="Tahoma" w:cs="Tahoma"/>
      <w:szCs w:val="16"/>
    </w:rPr>
  </w:style>
  <w:style w:type="paragraph" w:styleId="EndnoteText">
    <w:name w:val="endnote text"/>
    <w:basedOn w:val="Normal"/>
    <w:link w:val="EndnoteTextChar"/>
    <w:rsid w:val="007C2BF9"/>
    <w:rPr>
      <w:sz w:val="20"/>
    </w:rPr>
  </w:style>
  <w:style w:type="character" w:customStyle="1" w:styleId="EndnoteTextChar">
    <w:name w:val="Endnote Text Char"/>
    <w:basedOn w:val="DefaultParagraphFont"/>
    <w:link w:val="EndnoteText"/>
    <w:rsid w:val="007C2BF9"/>
  </w:style>
  <w:style w:type="character" w:styleId="EndnoteReference">
    <w:name w:val="endnote reference"/>
    <w:rsid w:val="007C2BF9"/>
    <w:rPr>
      <w:vertAlign w:val="superscript"/>
    </w:rPr>
  </w:style>
  <w:style w:type="character" w:styleId="CommentReference">
    <w:name w:val="annotation reference"/>
    <w:rsid w:val="007C2BF9"/>
    <w:rPr>
      <w:sz w:val="16"/>
      <w:szCs w:val="16"/>
    </w:rPr>
  </w:style>
  <w:style w:type="paragraph" w:styleId="CommentSubject">
    <w:name w:val="annotation subject"/>
    <w:basedOn w:val="CommentText"/>
    <w:next w:val="CommentText"/>
    <w:link w:val="CommentSubjectChar"/>
    <w:rsid w:val="007C2BF9"/>
    <w:rPr>
      <w:b/>
      <w:bCs/>
      <w:lang w:val="x-none" w:eastAsia="x-none"/>
    </w:rPr>
  </w:style>
  <w:style w:type="character" w:customStyle="1" w:styleId="CommentSubjectChar">
    <w:name w:val="Comment Subject Char"/>
    <w:link w:val="CommentSubject"/>
    <w:rsid w:val="007C2BF9"/>
    <w:rPr>
      <w:b/>
      <w:bCs/>
      <w:lang w:val="x-none" w:eastAsia="x-none"/>
    </w:rPr>
  </w:style>
  <w:style w:type="paragraph" w:styleId="NormalWeb">
    <w:name w:val="Normal (Web)"/>
    <w:basedOn w:val="Normal"/>
    <w:uiPriority w:val="99"/>
    <w:unhideWhenUsed/>
    <w:rsid w:val="007C2BF9"/>
    <w:pPr>
      <w:overflowPunct/>
      <w:autoSpaceDE/>
      <w:autoSpaceDN/>
      <w:adjustRightInd/>
      <w:spacing w:before="100" w:beforeAutospacing="1" w:after="100" w:afterAutospacing="1"/>
      <w:textAlignment w:val="auto"/>
    </w:pPr>
    <w:rPr>
      <w:szCs w:val="24"/>
    </w:rPr>
  </w:style>
  <w:style w:type="paragraph" w:customStyle="1" w:styleId="ParaNum">
    <w:name w:val="ParaNum"/>
    <w:basedOn w:val="Normal"/>
    <w:link w:val="ParaNumCharChar1"/>
    <w:rsid w:val="007C2BF9"/>
    <w:pPr>
      <w:widowControl w:val="0"/>
      <w:numPr>
        <w:numId w:val="26"/>
      </w:numPr>
      <w:overflowPunct/>
      <w:autoSpaceDE/>
      <w:autoSpaceDN/>
      <w:adjustRightInd/>
      <w:spacing w:after="120"/>
      <w:textAlignment w:val="auto"/>
    </w:pPr>
    <w:rPr>
      <w:rFonts w:eastAsia="MS Mincho"/>
      <w:kern w:val="28"/>
      <w:sz w:val="22"/>
      <w:lang w:val="x-none" w:eastAsia="x-none"/>
    </w:rPr>
  </w:style>
  <w:style w:type="character" w:customStyle="1" w:styleId="ParaNumCharChar1">
    <w:name w:val="ParaNum Char Char1"/>
    <w:link w:val="ParaNum"/>
    <w:locked/>
    <w:rsid w:val="007C2BF9"/>
    <w:rPr>
      <w:rFonts w:eastAsia="MS Mincho"/>
      <w:kern w:val="28"/>
      <w:sz w:val="22"/>
      <w:lang w:val="x-none" w:eastAsia="x-none"/>
    </w:rPr>
  </w:style>
  <w:style w:type="paragraph" w:styleId="HTMLPreformatted">
    <w:name w:val="HTML Preformatted"/>
    <w:basedOn w:val="Normal"/>
    <w:link w:val="HTMLPreformattedChar"/>
    <w:rsid w:val="007C2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sz w:val="20"/>
      <w:lang w:val="x-none" w:eastAsia="x-none"/>
    </w:rPr>
  </w:style>
  <w:style w:type="character" w:customStyle="1" w:styleId="HTMLPreformattedChar">
    <w:name w:val="HTML Preformatted Char"/>
    <w:link w:val="HTMLPreformatted"/>
    <w:rsid w:val="007C2BF9"/>
    <w:rPr>
      <w:rFonts w:ascii="Courier New" w:eastAsia="MS Mincho" w:hAnsi="Courier New"/>
      <w:lang w:val="x-none" w:eastAsia="x-none"/>
    </w:rPr>
  </w:style>
  <w:style w:type="table" w:styleId="TableGrid">
    <w:name w:val="Table Grid"/>
    <w:basedOn w:val="TableNormal"/>
    <w:uiPriority w:val="59"/>
    <w:rsid w:val="007C2B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E"/>
    <w:rPr>
      <w:sz w:val="24"/>
    </w:rPr>
  </w:style>
  <w:style w:type="character" w:styleId="PlaceholderText">
    <w:name w:val="Placeholder Text"/>
    <w:basedOn w:val="DefaultParagraphFont"/>
    <w:uiPriority w:val="99"/>
    <w:semiHidden/>
    <w:rsid w:val="00AD734B"/>
    <w:rPr>
      <w:color w:val="808080"/>
    </w:rPr>
  </w:style>
  <w:style w:type="paragraph" w:customStyle="1" w:styleId="Default">
    <w:name w:val="Default"/>
    <w:rsid w:val="00931A8B"/>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FC417F"/>
    <w:rPr>
      <w:color w:val="954F72" w:themeColor="followedHyperlink"/>
      <w:u w:val="single"/>
    </w:rPr>
  </w:style>
  <w:style w:type="character" w:styleId="UnresolvedMention">
    <w:name w:val="Unresolved Mention"/>
    <w:basedOn w:val="DefaultParagraphFont"/>
    <w:uiPriority w:val="99"/>
    <w:semiHidden/>
    <w:unhideWhenUsed/>
    <w:rsid w:val="001B591B"/>
    <w:rPr>
      <w:color w:val="605E5C"/>
      <w:shd w:val="clear" w:color="auto" w:fill="E1DFDD"/>
    </w:rPr>
  </w:style>
  <w:style w:type="character" w:styleId="Emphasis">
    <w:name w:val="Emphasis"/>
    <w:basedOn w:val="DefaultParagraphFont"/>
    <w:uiPriority w:val="20"/>
    <w:qFormat/>
    <w:rsid w:val="00D13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515">
      <w:bodyDiv w:val="1"/>
      <w:marLeft w:val="0"/>
      <w:marRight w:val="0"/>
      <w:marTop w:val="0"/>
      <w:marBottom w:val="0"/>
      <w:divBdr>
        <w:top w:val="none" w:sz="0" w:space="0" w:color="auto"/>
        <w:left w:val="none" w:sz="0" w:space="0" w:color="auto"/>
        <w:bottom w:val="none" w:sz="0" w:space="0" w:color="auto"/>
        <w:right w:val="none" w:sz="0" w:space="0" w:color="auto"/>
      </w:divBdr>
    </w:div>
    <w:div w:id="61102822">
      <w:bodyDiv w:val="1"/>
      <w:marLeft w:val="0"/>
      <w:marRight w:val="0"/>
      <w:marTop w:val="0"/>
      <w:marBottom w:val="0"/>
      <w:divBdr>
        <w:top w:val="none" w:sz="0" w:space="0" w:color="auto"/>
        <w:left w:val="none" w:sz="0" w:space="0" w:color="auto"/>
        <w:bottom w:val="none" w:sz="0" w:space="0" w:color="auto"/>
        <w:right w:val="none" w:sz="0" w:space="0" w:color="auto"/>
      </w:divBdr>
      <w:divsChild>
        <w:div w:id="1174953620">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924098249">
                  <w:marLeft w:val="-225"/>
                  <w:marRight w:val="-225"/>
                  <w:marTop w:val="0"/>
                  <w:marBottom w:val="0"/>
                  <w:divBdr>
                    <w:top w:val="none" w:sz="0" w:space="0" w:color="auto"/>
                    <w:left w:val="none" w:sz="0" w:space="0" w:color="auto"/>
                    <w:bottom w:val="none" w:sz="0" w:space="0" w:color="auto"/>
                    <w:right w:val="none" w:sz="0" w:space="0" w:color="auto"/>
                  </w:divBdr>
                  <w:divsChild>
                    <w:div w:id="1886598157">
                      <w:marLeft w:val="0"/>
                      <w:marRight w:val="0"/>
                      <w:marTop w:val="0"/>
                      <w:marBottom w:val="0"/>
                      <w:divBdr>
                        <w:top w:val="none" w:sz="0" w:space="0" w:color="auto"/>
                        <w:left w:val="none" w:sz="0" w:space="0" w:color="auto"/>
                        <w:bottom w:val="none" w:sz="0" w:space="0" w:color="auto"/>
                        <w:right w:val="none" w:sz="0" w:space="0" w:color="auto"/>
                      </w:divBdr>
                      <w:divsChild>
                        <w:div w:id="663897926">
                          <w:marLeft w:val="0"/>
                          <w:marRight w:val="0"/>
                          <w:marTop w:val="0"/>
                          <w:marBottom w:val="0"/>
                          <w:divBdr>
                            <w:top w:val="none" w:sz="0" w:space="0" w:color="auto"/>
                            <w:left w:val="none" w:sz="0" w:space="0" w:color="auto"/>
                            <w:bottom w:val="none" w:sz="0" w:space="0" w:color="auto"/>
                            <w:right w:val="none" w:sz="0" w:space="0" w:color="auto"/>
                          </w:divBdr>
                          <w:divsChild>
                            <w:div w:id="1394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5128">
      <w:bodyDiv w:val="1"/>
      <w:marLeft w:val="0"/>
      <w:marRight w:val="0"/>
      <w:marTop w:val="0"/>
      <w:marBottom w:val="0"/>
      <w:divBdr>
        <w:top w:val="none" w:sz="0" w:space="0" w:color="auto"/>
        <w:left w:val="none" w:sz="0" w:space="0" w:color="auto"/>
        <w:bottom w:val="none" w:sz="0" w:space="0" w:color="auto"/>
        <w:right w:val="none" w:sz="0" w:space="0" w:color="auto"/>
      </w:divBdr>
    </w:div>
    <w:div w:id="182213571">
      <w:bodyDiv w:val="1"/>
      <w:marLeft w:val="0"/>
      <w:marRight w:val="0"/>
      <w:marTop w:val="0"/>
      <w:marBottom w:val="0"/>
      <w:divBdr>
        <w:top w:val="none" w:sz="0" w:space="0" w:color="auto"/>
        <w:left w:val="none" w:sz="0" w:space="0" w:color="auto"/>
        <w:bottom w:val="none" w:sz="0" w:space="0" w:color="auto"/>
        <w:right w:val="none" w:sz="0" w:space="0" w:color="auto"/>
      </w:divBdr>
    </w:div>
    <w:div w:id="252665062">
      <w:bodyDiv w:val="1"/>
      <w:marLeft w:val="0"/>
      <w:marRight w:val="0"/>
      <w:marTop w:val="0"/>
      <w:marBottom w:val="0"/>
      <w:divBdr>
        <w:top w:val="none" w:sz="0" w:space="0" w:color="auto"/>
        <w:left w:val="none" w:sz="0" w:space="0" w:color="auto"/>
        <w:bottom w:val="none" w:sz="0" w:space="0" w:color="auto"/>
        <w:right w:val="none" w:sz="0" w:space="0" w:color="auto"/>
      </w:divBdr>
    </w:div>
    <w:div w:id="384304329">
      <w:bodyDiv w:val="1"/>
      <w:marLeft w:val="0"/>
      <w:marRight w:val="0"/>
      <w:marTop w:val="0"/>
      <w:marBottom w:val="0"/>
      <w:divBdr>
        <w:top w:val="none" w:sz="0" w:space="0" w:color="auto"/>
        <w:left w:val="none" w:sz="0" w:space="0" w:color="auto"/>
        <w:bottom w:val="none" w:sz="0" w:space="0" w:color="auto"/>
        <w:right w:val="none" w:sz="0" w:space="0" w:color="auto"/>
      </w:divBdr>
    </w:div>
    <w:div w:id="414404515">
      <w:bodyDiv w:val="1"/>
      <w:marLeft w:val="0"/>
      <w:marRight w:val="0"/>
      <w:marTop w:val="0"/>
      <w:marBottom w:val="0"/>
      <w:divBdr>
        <w:top w:val="none" w:sz="0" w:space="0" w:color="auto"/>
        <w:left w:val="none" w:sz="0" w:space="0" w:color="auto"/>
        <w:bottom w:val="none" w:sz="0" w:space="0" w:color="auto"/>
        <w:right w:val="none" w:sz="0" w:space="0" w:color="auto"/>
      </w:divBdr>
    </w:div>
    <w:div w:id="529732719">
      <w:bodyDiv w:val="1"/>
      <w:marLeft w:val="0"/>
      <w:marRight w:val="0"/>
      <w:marTop w:val="0"/>
      <w:marBottom w:val="0"/>
      <w:divBdr>
        <w:top w:val="none" w:sz="0" w:space="0" w:color="auto"/>
        <w:left w:val="none" w:sz="0" w:space="0" w:color="auto"/>
        <w:bottom w:val="none" w:sz="0" w:space="0" w:color="auto"/>
        <w:right w:val="none" w:sz="0" w:space="0" w:color="auto"/>
      </w:divBdr>
    </w:div>
    <w:div w:id="734354350">
      <w:bodyDiv w:val="1"/>
      <w:marLeft w:val="0"/>
      <w:marRight w:val="0"/>
      <w:marTop w:val="0"/>
      <w:marBottom w:val="0"/>
      <w:divBdr>
        <w:top w:val="none" w:sz="0" w:space="0" w:color="auto"/>
        <w:left w:val="none" w:sz="0" w:space="0" w:color="auto"/>
        <w:bottom w:val="none" w:sz="0" w:space="0" w:color="auto"/>
        <w:right w:val="none" w:sz="0" w:space="0" w:color="auto"/>
      </w:divBdr>
    </w:div>
    <w:div w:id="746535022">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820082254">
      <w:bodyDiv w:val="1"/>
      <w:marLeft w:val="0"/>
      <w:marRight w:val="0"/>
      <w:marTop w:val="0"/>
      <w:marBottom w:val="0"/>
      <w:divBdr>
        <w:top w:val="none" w:sz="0" w:space="0" w:color="auto"/>
        <w:left w:val="none" w:sz="0" w:space="0" w:color="auto"/>
        <w:bottom w:val="none" w:sz="0" w:space="0" w:color="auto"/>
        <w:right w:val="none" w:sz="0" w:space="0" w:color="auto"/>
      </w:divBdr>
    </w:div>
    <w:div w:id="825516445">
      <w:bodyDiv w:val="1"/>
      <w:marLeft w:val="0"/>
      <w:marRight w:val="0"/>
      <w:marTop w:val="0"/>
      <w:marBottom w:val="0"/>
      <w:divBdr>
        <w:top w:val="none" w:sz="0" w:space="0" w:color="auto"/>
        <w:left w:val="none" w:sz="0" w:space="0" w:color="auto"/>
        <w:bottom w:val="none" w:sz="0" w:space="0" w:color="auto"/>
        <w:right w:val="none" w:sz="0" w:space="0" w:color="auto"/>
      </w:divBdr>
    </w:div>
    <w:div w:id="999697653">
      <w:bodyDiv w:val="1"/>
      <w:marLeft w:val="0"/>
      <w:marRight w:val="0"/>
      <w:marTop w:val="0"/>
      <w:marBottom w:val="0"/>
      <w:divBdr>
        <w:top w:val="none" w:sz="0" w:space="0" w:color="auto"/>
        <w:left w:val="none" w:sz="0" w:space="0" w:color="auto"/>
        <w:bottom w:val="none" w:sz="0" w:space="0" w:color="auto"/>
        <w:right w:val="none" w:sz="0" w:space="0" w:color="auto"/>
      </w:divBdr>
    </w:div>
    <w:div w:id="1107194973">
      <w:bodyDiv w:val="1"/>
      <w:marLeft w:val="0"/>
      <w:marRight w:val="0"/>
      <w:marTop w:val="0"/>
      <w:marBottom w:val="0"/>
      <w:divBdr>
        <w:top w:val="none" w:sz="0" w:space="0" w:color="auto"/>
        <w:left w:val="none" w:sz="0" w:space="0" w:color="auto"/>
        <w:bottom w:val="none" w:sz="0" w:space="0" w:color="auto"/>
        <w:right w:val="none" w:sz="0" w:space="0" w:color="auto"/>
      </w:divBdr>
    </w:div>
    <w:div w:id="1369334861">
      <w:bodyDiv w:val="1"/>
      <w:marLeft w:val="0"/>
      <w:marRight w:val="0"/>
      <w:marTop w:val="0"/>
      <w:marBottom w:val="0"/>
      <w:divBdr>
        <w:top w:val="none" w:sz="0" w:space="0" w:color="auto"/>
        <w:left w:val="none" w:sz="0" w:space="0" w:color="auto"/>
        <w:bottom w:val="none" w:sz="0" w:space="0" w:color="auto"/>
        <w:right w:val="none" w:sz="0" w:space="0" w:color="auto"/>
      </w:divBdr>
    </w:div>
    <w:div w:id="1384715496">
      <w:bodyDiv w:val="1"/>
      <w:marLeft w:val="0"/>
      <w:marRight w:val="0"/>
      <w:marTop w:val="0"/>
      <w:marBottom w:val="0"/>
      <w:divBdr>
        <w:top w:val="none" w:sz="0" w:space="0" w:color="auto"/>
        <w:left w:val="none" w:sz="0" w:space="0" w:color="auto"/>
        <w:bottom w:val="none" w:sz="0" w:space="0" w:color="auto"/>
        <w:right w:val="none" w:sz="0" w:space="0" w:color="auto"/>
      </w:divBdr>
    </w:div>
    <w:div w:id="1402096730">
      <w:bodyDiv w:val="1"/>
      <w:marLeft w:val="0"/>
      <w:marRight w:val="0"/>
      <w:marTop w:val="0"/>
      <w:marBottom w:val="0"/>
      <w:divBdr>
        <w:top w:val="none" w:sz="0" w:space="0" w:color="auto"/>
        <w:left w:val="none" w:sz="0" w:space="0" w:color="auto"/>
        <w:bottom w:val="none" w:sz="0" w:space="0" w:color="auto"/>
        <w:right w:val="none" w:sz="0" w:space="0" w:color="auto"/>
      </w:divBdr>
    </w:div>
    <w:div w:id="1469787083">
      <w:bodyDiv w:val="1"/>
      <w:marLeft w:val="0"/>
      <w:marRight w:val="0"/>
      <w:marTop w:val="0"/>
      <w:marBottom w:val="0"/>
      <w:divBdr>
        <w:top w:val="none" w:sz="0" w:space="0" w:color="auto"/>
        <w:left w:val="none" w:sz="0" w:space="0" w:color="auto"/>
        <w:bottom w:val="none" w:sz="0" w:space="0" w:color="auto"/>
        <w:right w:val="none" w:sz="0" w:space="0" w:color="auto"/>
      </w:divBdr>
    </w:div>
    <w:div w:id="1647976273">
      <w:bodyDiv w:val="1"/>
      <w:marLeft w:val="0"/>
      <w:marRight w:val="0"/>
      <w:marTop w:val="0"/>
      <w:marBottom w:val="0"/>
      <w:divBdr>
        <w:top w:val="none" w:sz="0" w:space="0" w:color="auto"/>
        <w:left w:val="none" w:sz="0" w:space="0" w:color="auto"/>
        <w:bottom w:val="none" w:sz="0" w:space="0" w:color="auto"/>
        <w:right w:val="none" w:sz="0" w:space="0" w:color="auto"/>
      </w:divBdr>
    </w:div>
    <w:div w:id="1675187574">
      <w:bodyDiv w:val="1"/>
      <w:marLeft w:val="0"/>
      <w:marRight w:val="0"/>
      <w:marTop w:val="0"/>
      <w:marBottom w:val="0"/>
      <w:divBdr>
        <w:top w:val="none" w:sz="0" w:space="0" w:color="auto"/>
        <w:left w:val="none" w:sz="0" w:space="0" w:color="auto"/>
        <w:bottom w:val="none" w:sz="0" w:space="0" w:color="auto"/>
        <w:right w:val="none" w:sz="0" w:space="0" w:color="auto"/>
      </w:divBdr>
    </w:div>
    <w:div w:id="1733233523">
      <w:bodyDiv w:val="1"/>
      <w:marLeft w:val="0"/>
      <w:marRight w:val="0"/>
      <w:marTop w:val="0"/>
      <w:marBottom w:val="0"/>
      <w:divBdr>
        <w:top w:val="none" w:sz="0" w:space="0" w:color="auto"/>
        <w:left w:val="none" w:sz="0" w:space="0" w:color="auto"/>
        <w:bottom w:val="none" w:sz="0" w:space="0" w:color="auto"/>
        <w:right w:val="none" w:sz="0" w:space="0" w:color="auto"/>
      </w:divBdr>
    </w:div>
    <w:div w:id="1734159221">
      <w:bodyDiv w:val="1"/>
      <w:marLeft w:val="0"/>
      <w:marRight w:val="0"/>
      <w:marTop w:val="0"/>
      <w:marBottom w:val="0"/>
      <w:divBdr>
        <w:top w:val="none" w:sz="0" w:space="0" w:color="auto"/>
        <w:left w:val="none" w:sz="0" w:space="0" w:color="auto"/>
        <w:bottom w:val="none" w:sz="0" w:space="0" w:color="auto"/>
        <w:right w:val="none" w:sz="0" w:space="0" w:color="auto"/>
      </w:divBdr>
    </w:div>
    <w:div w:id="1750927804">
      <w:bodyDiv w:val="1"/>
      <w:marLeft w:val="0"/>
      <w:marRight w:val="0"/>
      <w:marTop w:val="0"/>
      <w:marBottom w:val="0"/>
      <w:divBdr>
        <w:top w:val="none" w:sz="0" w:space="0" w:color="auto"/>
        <w:left w:val="none" w:sz="0" w:space="0" w:color="auto"/>
        <w:bottom w:val="none" w:sz="0" w:space="0" w:color="auto"/>
        <w:right w:val="none" w:sz="0" w:space="0" w:color="auto"/>
      </w:divBdr>
    </w:div>
    <w:div w:id="1763333369">
      <w:bodyDiv w:val="1"/>
      <w:marLeft w:val="0"/>
      <w:marRight w:val="0"/>
      <w:marTop w:val="0"/>
      <w:marBottom w:val="0"/>
      <w:divBdr>
        <w:top w:val="none" w:sz="0" w:space="0" w:color="auto"/>
        <w:left w:val="none" w:sz="0" w:space="0" w:color="auto"/>
        <w:bottom w:val="none" w:sz="0" w:space="0" w:color="auto"/>
        <w:right w:val="none" w:sz="0" w:space="0" w:color="auto"/>
      </w:divBdr>
    </w:div>
    <w:div w:id="1819419329">
      <w:bodyDiv w:val="1"/>
      <w:marLeft w:val="0"/>
      <w:marRight w:val="0"/>
      <w:marTop w:val="0"/>
      <w:marBottom w:val="0"/>
      <w:divBdr>
        <w:top w:val="none" w:sz="0" w:space="0" w:color="auto"/>
        <w:left w:val="none" w:sz="0" w:space="0" w:color="auto"/>
        <w:bottom w:val="none" w:sz="0" w:space="0" w:color="auto"/>
        <w:right w:val="none" w:sz="0" w:space="0" w:color="auto"/>
      </w:divBdr>
    </w:div>
    <w:div w:id="1849371913">
      <w:bodyDiv w:val="1"/>
      <w:marLeft w:val="0"/>
      <w:marRight w:val="0"/>
      <w:marTop w:val="0"/>
      <w:marBottom w:val="0"/>
      <w:divBdr>
        <w:top w:val="none" w:sz="0" w:space="0" w:color="auto"/>
        <w:left w:val="none" w:sz="0" w:space="0" w:color="auto"/>
        <w:bottom w:val="none" w:sz="0" w:space="0" w:color="auto"/>
        <w:right w:val="none" w:sz="0" w:space="0" w:color="auto"/>
      </w:divBdr>
    </w:div>
    <w:div w:id="1945310559">
      <w:bodyDiv w:val="1"/>
      <w:marLeft w:val="0"/>
      <w:marRight w:val="0"/>
      <w:marTop w:val="0"/>
      <w:marBottom w:val="0"/>
      <w:divBdr>
        <w:top w:val="none" w:sz="0" w:space="0" w:color="auto"/>
        <w:left w:val="none" w:sz="0" w:space="0" w:color="auto"/>
        <w:bottom w:val="none" w:sz="0" w:space="0" w:color="auto"/>
        <w:right w:val="none" w:sz="0" w:space="0" w:color="auto"/>
      </w:divBdr>
    </w:div>
    <w:div w:id="2019965285">
      <w:bodyDiv w:val="1"/>
      <w:marLeft w:val="0"/>
      <w:marRight w:val="0"/>
      <w:marTop w:val="0"/>
      <w:marBottom w:val="0"/>
      <w:divBdr>
        <w:top w:val="none" w:sz="0" w:space="0" w:color="auto"/>
        <w:left w:val="none" w:sz="0" w:space="0" w:color="auto"/>
        <w:bottom w:val="none" w:sz="0" w:space="0" w:color="auto"/>
        <w:right w:val="none" w:sz="0" w:space="0" w:color="auto"/>
      </w:divBdr>
    </w:div>
    <w:div w:id="2104301145">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170949388">
          <w:marLeft w:val="0"/>
          <w:marRight w:val="0"/>
          <w:marTop w:val="0"/>
          <w:marBottom w:val="0"/>
          <w:divBdr>
            <w:top w:val="none" w:sz="0" w:space="0" w:color="auto"/>
            <w:left w:val="single" w:sz="2" w:space="26" w:color="F9F9F9"/>
            <w:bottom w:val="none" w:sz="0" w:space="0" w:color="auto"/>
            <w:right w:val="single" w:sz="2" w:space="23" w:color="F9F9F9"/>
          </w:divBdr>
          <w:divsChild>
            <w:div w:id="1893811373">
              <w:marLeft w:val="0"/>
              <w:marRight w:val="0"/>
              <w:marTop w:val="0"/>
              <w:marBottom w:val="0"/>
              <w:divBdr>
                <w:top w:val="single" w:sz="2" w:space="0" w:color="FF0066"/>
                <w:left w:val="single" w:sz="2" w:space="0" w:color="FF0066"/>
                <w:bottom w:val="single" w:sz="2" w:space="0" w:color="FF0066"/>
                <w:right w:val="single" w:sz="2" w:space="0" w:color="FF0066"/>
              </w:divBdr>
              <w:divsChild>
                <w:div w:id="1261521394">
                  <w:marLeft w:val="750"/>
                  <w:marRight w:val="0"/>
                  <w:marTop w:val="150"/>
                  <w:marBottom w:val="0"/>
                  <w:divBdr>
                    <w:top w:val="single" w:sz="2" w:space="0" w:color="CC9900"/>
                    <w:left w:val="single" w:sz="2" w:space="0" w:color="CC9900"/>
                    <w:bottom w:val="single" w:sz="2" w:space="23" w:color="CC9900"/>
                    <w:right w:val="single" w:sz="2" w:space="0" w:color="CC9900"/>
                  </w:divBdr>
                  <w:divsChild>
                    <w:div w:id="1886526381">
                      <w:marLeft w:val="0"/>
                      <w:marRight w:val="0"/>
                      <w:marTop w:val="0"/>
                      <w:marBottom w:val="0"/>
                      <w:divBdr>
                        <w:top w:val="single" w:sz="2" w:space="0" w:color="F9F9F9"/>
                        <w:left w:val="single" w:sz="2" w:space="0" w:color="F9F9F9"/>
                        <w:bottom w:val="single" w:sz="2" w:space="0" w:color="F9F9F9"/>
                        <w:right w:val="single" w:sz="2" w:space="0" w:color="F9F9F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C96B968FBBCC47AFF3095482690560" ma:contentTypeVersion="11" ma:contentTypeDescription="Create a new document." ma:contentTypeScope="" ma:versionID="8a69b8f39ba09efb06f048ac62eb5ca6">
  <xsd:schema xmlns:xsd="http://www.w3.org/2001/XMLSchema" xmlns:xs="http://www.w3.org/2001/XMLSchema" xmlns:p="http://schemas.microsoft.com/office/2006/metadata/properties" xmlns:ns3="b5abe94d-5111-4f95-b145-f82677642cb6" xmlns:ns4="de49675d-dfd9-4a72-bcc2-7da768e0284f" targetNamespace="http://schemas.microsoft.com/office/2006/metadata/properties" ma:root="true" ma:fieldsID="efb4e4398a1bb3180c5a8710b0c33844" ns3:_="" ns4:_="">
    <xsd:import namespace="b5abe94d-5111-4f95-b145-f82677642cb6"/>
    <xsd:import namespace="de49675d-dfd9-4a72-bcc2-7da768e028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e94d-5111-4f95-b145-f8267764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9675d-dfd9-4a72-bcc2-7da768e028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AA088-0634-4F0C-AF75-3F4B04B372FC}">
  <ds:schemaRefs>
    <ds:schemaRef ds:uri="http://schemas.openxmlformats.org/officeDocument/2006/bibliography"/>
  </ds:schemaRefs>
</ds:datastoreItem>
</file>

<file path=customXml/itemProps2.xml><?xml version="1.0" encoding="utf-8"?>
<ds:datastoreItem xmlns:ds="http://schemas.openxmlformats.org/officeDocument/2006/customXml" ds:itemID="{213DDA59-983B-4B09-B11F-2BD991E9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be94d-5111-4f95-b145-f82677642cb6"/>
    <ds:schemaRef ds:uri="de49675d-dfd9-4a72-bcc2-7da768e02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F38B3-55DB-435E-956A-0130E7D9B2B0}">
  <ds:schemaRefs>
    <ds:schemaRef ds:uri="http://schemas.microsoft.com/sharepoint/v3/contenttype/forms"/>
  </ds:schemaRefs>
</ds:datastoreItem>
</file>

<file path=customXml/itemProps4.xml><?xml version="1.0" encoding="utf-8"?>
<ds:datastoreItem xmlns:ds="http://schemas.openxmlformats.org/officeDocument/2006/customXml" ds:itemID="{C4BB5EA5-D3B2-4B57-BF49-CCD0E8807B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7990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2021-12-16T17:25:00Z</dcterms:created>
  <dcterms:modified xsi:type="dcterms:W3CDTF">2021-12-16T17:25:00Z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0x01010082C96B968FBBCC47AFF3095482690560</vt:lpwstr>
  </property>
</Properties>
</file>