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73280A6A" w:rsidR="00DB0F8E" w:rsidRPr="00DB0F8E" w:rsidRDefault="00D6050D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673DBE">
        <w:rPr>
          <w:sz w:val="22"/>
          <w:szCs w:val="22"/>
        </w:rPr>
        <w:t>23</w:t>
      </w:r>
      <w:r w:rsidR="00722095">
        <w:rPr>
          <w:sz w:val="22"/>
          <w:szCs w:val="22"/>
        </w:rPr>
        <w:t>, 2021</w:t>
      </w:r>
    </w:p>
    <w:p w14:paraId="4F039747" w14:textId="6CC43F64" w:rsidR="00DB0F8E" w:rsidRPr="00DB0F8E" w:rsidRDefault="00147120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</w:t>
      </w:r>
      <w:r w:rsidR="00843441">
        <w:rPr>
          <w:sz w:val="22"/>
          <w:szCs w:val="22"/>
        </w:rPr>
        <w:t>2</w:t>
      </w:r>
      <w:r w:rsidR="00673DBE">
        <w:rPr>
          <w:sz w:val="22"/>
          <w:szCs w:val="22"/>
        </w:rPr>
        <w:t>0-3019621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13E08001" w:rsidR="00722095" w:rsidRDefault="002930FD" w:rsidP="00227131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EnergyMark</w:t>
      </w:r>
      <w:proofErr w:type="spellEnd"/>
      <w:r>
        <w:rPr>
          <w:sz w:val="22"/>
          <w:szCs w:val="22"/>
        </w:rPr>
        <w:t xml:space="preserve"> LLC, Vineyard Oil and Gas</w:t>
      </w:r>
    </w:p>
    <w:p w14:paraId="269B4FF3" w14:textId="207C647C" w:rsidR="002930FD" w:rsidRDefault="002930FD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Company, </w:t>
      </w:r>
      <w:proofErr w:type="spellStart"/>
      <w:r>
        <w:rPr>
          <w:sz w:val="22"/>
          <w:szCs w:val="22"/>
        </w:rPr>
        <w:t>Mid American</w:t>
      </w:r>
      <w:proofErr w:type="spellEnd"/>
      <w:r>
        <w:rPr>
          <w:sz w:val="22"/>
          <w:szCs w:val="22"/>
        </w:rPr>
        <w:t xml:space="preserve"> Natural Resources LLC,</w:t>
      </w:r>
    </w:p>
    <w:p w14:paraId="5F27AF67" w14:textId="5FFE5B07" w:rsidR="002930FD" w:rsidRDefault="002930FD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And Total Energy Resources LLC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5DDA2A4C" w:rsidR="00722095" w:rsidRPr="00DB0F8E" w:rsidRDefault="000E1666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National Fuel Gas Distribution Corporation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lastRenderedPageBreak/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58D7" w14:textId="77777777" w:rsidR="00FF7179" w:rsidRDefault="00FF7179">
      <w:r>
        <w:separator/>
      </w:r>
    </w:p>
  </w:endnote>
  <w:endnote w:type="continuationSeparator" w:id="0">
    <w:p w14:paraId="40E3C34F" w14:textId="77777777" w:rsidR="00FF7179" w:rsidRDefault="00FF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3246" w14:textId="77777777" w:rsidR="00FF7179" w:rsidRDefault="00FF7179">
      <w:r>
        <w:separator/>
      </w:r>
    </w:p>
  </w:footnote>
  <w:footnote w:type="continuationSeparator" w:id="0">
    <w:p w14:paraId="10B23979" w14:textId="77777777" w:rsidR="00FF7179" w:rsidRDefault="00FF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74D6A"/>
    <w:rsid w:val="004C090E"/>
    <w:rsid w:val="004C4A5A"/>
    <w:rsid w:val="004D2698"/>
    <w:rsid w:val="004D57EC"/>
    <w:rsid w:val="00513DEB"/>
    <w:rsid w:val="0051639C"/>
    <w:rsid w:val="005461C3"/>
    <w:rsid w:val="005E25C5"/>
    <w:rsid w:val="00602685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2021-12-23T13:33:00Z</dcterms:created>
  <dcterms:modified xsi:type="dcterms:W3CDTF">2021-12-23T13:33:00Z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