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5EB94928" w14:textId="77777777" w:rsidR="000B17FA" w:rsidRPr="004F5AC1" w:rsidRDefault="000B17FA" w:rsidP="000B17FA">
      <w:pPr>
        <w:jc w:val="both"/>
      </w:pPr>
    </w:p>
    <w:p w14:paraId="304F5E68" w14:textId="77777777" w:rsidR="00022BB2" w:rsidRPr="00286C99" w:rsidRDefault="00022BB2" w:rsidP="00022BB2">
      <w:pPr>
        <w:tabs>
          <w:tab w:val="left" w:pos="360"/>
        </w:tabs>
        <w:rPr>
          <w:b/>
        </w:rPr>
      </w:pPr>
    </w:p>
    <w:p w14:paraId="6FE58EE0" w14:textId="46FAB9E7" w:rsidR="00022BB2" w:rsidRPr="00286C99" w:rsidRDefault="00336680" w:rsidP="00022BB2">
      <w:r>
        <w:t>Kim Wilkes</w:t>
      </w:r>
      <w:r>
        <w:tab/>
      </w:r>
      <w:r>
        <w:tab/>
      </w:r>
      <w:r w:rsidR="00022BB2" w:rsidRPr="00286C99">
        <w:tab/>
      </w:r>
      <w:r w:rsidR="00022BB2" w:rsidRPr="00286C99">
        <w:tab/>
      </w:r>
      <w:r w:rsidR="00022BB2" w:rsidRPr="00286C99">
        <w:tab/>
      </w:r>
      <w:r w:rsidR="00022BB2" w:rsidRPr="00286C99">
        <w:tab/>
        <w:t>:</w:t>
      </w:r>
    </w:p>
    <w:p w14:paraId="54A71212" w14:textId="77777777" w:rsidR="00022BB2" w:rsidRPr="00286C99" w:rsidRDefault="00022BB2" w:rsidP="00022B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86D2F8E" w14:textId="082219D5" w:rsidR="00022BB2" w:rsidRPr="00286C99" w:rsidRDefault="00022BB2" w:rsidP="00022BB2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  <w:t>C</w:t>
      </w:r>
      <w:r w:rsidRPr="00286C99">
        <w:noBreakHyphen/>
      </w:r>
      <w:r>
        <w:t>202</w:t>
      </w:r>
      <w:r w:rsidR="00336680">
        <w:t>1</w:t>
      </w:r>
      <w:r>
        <w:t>-302</w:t>
      </w:r>
      <w:r w:rsidR="00336680">
        <w:t>7702</w:t>
      </w:r>
    </w:p>
    <w:p w14:paraId="7FC62D74" w14:textId="77777777" w:rsidR="00022BB2" w:rsidRPr="00286C99" w:rsidRDefault="00022BB2" w:rsidP="00022BB2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14:paraId="70CAB74B" w14:textId="0F78BC3A" w:rsidR="00022BB2" w:rsidRPr="00286C99" w:rsidRDefault="00336680" w:rsidP="00022BB2">
      <w:r>
        <w:t>Duquesne Light</w:t>
      </w:r>
      <w:r w:rsidR="00022BB2">
        <w:t xml:space="preserve"> Company</w:t>
      </w:r>
      <w:r w:rsidR="00022BB2">
        <w:tab/>
      </w:r>
      <w:r w:rsidR="00022BB2">
        <w:tab/>
      </w:r>
      <w:r w:rsidR="00022BB2" w:rsidRPr="00286C99">
        <w:tab/>
      </w:r>
      <w:r w:rsidR="00022BB2" w:rsidRPr="00286C99">
        <w:tab/>
        <w:t>:</w:t>
      </w:r>
    </w:p>
    <w:p w14:paraId="2BE6B7B3" w14:textId="77777777" w:rsidR="00022BB2" w:rsidRPr="00286C99" w:rsidRDefault="00022BB2" w:rsidP="00022BB2"/>
    <w:p w14:paraId="4D2226D1" w14:textId="77777777" w:rsidR="00022BB2" w:rsidRPr="00286C99" w:rsidRDefault="00022BB2" w:rsidP="00022BB2"/>
    <w:p w14:paraId="39879696" w14:textId="77777777" w:rsidR="000B17FA" w:rsidRPr="004F5AC1" w:rsidRDefault="000B17FA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6C303475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C92603">
        <w:t>t</w:t>
      </w:r>
      <w:r w:rsidR="00022BB2">
        <w:t xml:space="preserve">elephonic </w:t>
      </w:r>
      <w:r w:rsidR="00C92603">
        <w:t>h</w:t>
      </w:r>
      <w:r w:rsidR="00551442">
        <w:t xml:space="preserve">earing </w:t>
      </w:r>
      <w:r w:rsidR="00A35D15">
        <w:t xml:space="preserve">conducted </w:t>
      </w:r>
      <w:r w:rsidR="00551442">
        <w:t>on</w:t>
      </w:r>
      <w:r w:rsidR="008E25E1">
        <w:t xml:space="preserve"> </w:t>
      </w:r>
      <w:r w:rsidR="00336680">
        <w:t>October 20</w:t>
      </w:r>
      <w:r w:rsidR="009939EB">
        <w:t>, 2021</w:t>
      </w:r>
      <w:r w:rsidR="00C51893">
        <w:t>,</w:t>
      </w:r>
      <w:r w:rsidR="00C92603">
        <w:t xml:space="preserve"> and the transcript from an initial telephonic hearing on October 29, 2021</w:t>
      </w:r>
      <w:r w:rsidR="0083258F">
        <w:t xml:space="preserve">;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2D19BDD7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022BB2">
        <w:t>C-202</w:t>
      </w:r>
      <w:r w:rsidR="00336680">
        <w:t>1</w:t>
      </w:r>
      <w:r w:rsidR="00022BB2">
        <w:t>-302</w:t>
      </w:r>
      <w:r w:rsidR="00336680">
        <w:t>7702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3DB07FA8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C92603">
        <w:rPr>
          <w:u w:val="single"/>
        </w:rPr>
        <w:t>December 29</w:t>
      </w:r>
      <w:r w:rsidR="00CA64C4">
        <w:rPr>
          <w:u w:val="single"/>
        </w:rPr>
        <w:t>, 2021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72E56061" w14:textId="77777777" w:rsidR="00A47E1F" w:rsidRDefault="00A47E1F" w:rsidP="001E2E86"/>
    <w:p w14:paraId="14E42D12" w14:textId="77777777" w:rsidR="00001141" w:rsidRDefault="00001141" w:rsidP="001E2E86">
      <w:pPr>
        <w:sectPr w:rsidR="00001141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7CBA3092" w14:textId="77777777" w:rsidR="00001141" w:rsidRPr="005B055D" w:rsidRDefault="00001141" w:rsidP="0000114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B055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C-2021-3027702 - KIM WILKES v. DUQUESNE LIGHT COMPANY</w:t>
      </w:r>
      <w:r w:rsidRPr="005B055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B055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B055D">
        <w:rPr>
          <w:rFonts w:ascii="Microsoft Sans Serif" w:eastAsia="Microsoft Sans Serif" w:hAnsi="Microsoft Sans Serif" w:cs="Microsoft Sans Serif"/>
          <w:szCs w:val="22"/>
        </w:rPr>
        <w:t>KIM WILKES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335 LINOLEUM WAY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</w:r>
      <w:r w:rsidRPr="005B055D">
        <w:rPr>
          <w:rFonts w:ascii="Microsoft Sans Serif" w:eastAsia="Microsoft Sans Serif" w:hAnsi="Microsoft Sans Serif" w:cs="Microsoft Sans Serif"/>
          <w:b/>
          <w:bCs/>
          <w:szCs w:val="22"/>
        </w:rPr>
        <w:t>412.682.4842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THEMOUSE15219@NETZERO.NET</w:t>
      </w:r>
    </w:p>
    <w:p w14:paraId="0DE63D8A" w14:textId="77777777" w:rsidR="00001141" w:rsidRPr="005B055D" w:rsidRDefault="00001141" w:rsidP="00001141">
      <w:pPr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54D38B35" w14:textId="77777777" w:rsidR="00001141" w:rsidRPr="005B055D" w:rsidRDefault="00001141" w:rsidP="00001141">
      <w:pPr>
        <w:spacing w:after="160" w:line="259" w:lineRule="auto"/>
        <w:rPr>
          <w:rFonts w:ascii="Calibri" w:hAnsi="Calibri"/>
          <w:sz w:val="22"/>
          <w:szCs w:val="22"/>
        </w:rPr>
      </w:pPr>
      <w:r w:rsidRPr="005B055D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</w:r>
      <w:r w:rsidRPr="005B055D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efarah@duqlight.com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5B055D">
        <w:rPr>
          <w:rFonts w:ascii="Microsoft Sans Serif" w:eastAsia="Microsoft Sans Serif" w:hAnsi="Microsoft Sans Serif" w:cs="Microsoft Sans Serif"/>
          <w:szCs w:val="22"/>
        </w:rPr>
        <w:cr/>
      </w:r>
    </w:p>
    <w:p w14:paraId="2151AE05" w14:textId="090D2BDF" w:rsidR="00716AAB" w:rsidRPr="00716AAB" w:rsidRDefault="00716AAB" w:rsidP="001E2E86"/>
    <w:sectPr w:rsidR="00716AAB" w:rsidRPr="0071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01141"/>
    <w:rsid w:val="000151FA"/>
    <w:rsid w:val="00022BB2"/>
    <w:rsid w:val="000433E4"/>
    <w:rsid w:val="000953A7"/>
    <w:rsid w:val="00096EFF"/>
    <w:rsid w:val="000B17FA"/>
    <w:rsid w:val="00100251"/>
    <w:rsid w:val="001712FB"/>
    <w:rsid w:val="001814F0"/>
    <w:rsid w:val="001E2E86"/>
    <w:rsid w:val="00205198"/>
    <w:rsid w:val="00253591"/>
    <w:rsid w:val="002C393D"/>
    <w:rsid w:val="002F56A9"/>
    <w:rsid w:val="00315ED2"/>
    <w:rsid w:val="00336680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51442"/>
    <w:rsid w:val="00584D2C"/>
    <w:rsid w:val="005E334D"/>
    <w:rsid w:val="006254EA"/>
    <w:rsid w:val="00656B10"/>
    <w:rsid w:val="00716AAB"/>
    <w:rsid w:val="00755886"/>
    <w:rsid w:val="00774372"/>
    <w:rsid w:val="007E7DBF"/>
    <w:rsid w:val="0083258F"/>
    <w:rsid w:val="008E25E1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51893"/>
    <w:rsid w:val="00C92603"/>
    <w:rsid w:val="00CA64C4"/>
    <w:rsid w:val="00CB3BE0"/>
    <w:rsid w:val="00D13CBE"/>
    <w:rsid w:val="00D604D8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46F10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Alban, Daniela</cp:lastModifiedBy>
  <cp:revision>3</cp:revision>
  <cp:lastPrinted>2014-04-18T15:22:00Z</cp:lastPrinted>
  <dcterms:created xsi:type="dcterms:W3CDTF">2021-12-29T17:01:00Z</dcterms:created>
  <dcterms:modified xsi:type="dcterms:W3CDTF">2021-12-29T17:05:00Z</dcterms:modified>
</cp:coreProperties>
</file>