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E7007D8" w14:textId="454617AA" w:rsidR="006B7C93" w:rsidRDefault="006B7C93" w:rsidP="006B7C93">
      <w:pPr>
        <w:ind w:left="432" w:right="720"/>
        <w:jc w:val="center"/>
        <w:rPr>
          <w:sz w:val="24"/>
        </w:rPr>
      </w:pPr>
      <w:r>
        <w:rPr>
          <w:sz w:val="24"/>
        </w:rPr>
        <w:t>January 5, 2022</w:t>
      </w:r>
    </w:p>
    <w:p w14:paraId="48B1426C" w14:textId="66993BD7" w:rsidR="00E501AC" w:rsidRDefault="00E501AC" w:rsidP="005470D4">
      <w:pPr>
        <w:ind w:left="432" w:right="63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470D4" w:rsidRPr="005470D4">
        <w:rPr>
          <w:sz w:val="24"/>
        </w:rPr>
        <w:t>U-2021-3029525</w:t>
      </w:r>
    </w:p>
    <w:p w14:paraId="459A2ADC" w14:textId="77777777" w:rsidR="00BF20DB" w:rsidRPr="00BF20DB" w:rsidRDefault="00BF20DB" w:rsidP="00BF20DB">
      <w:pPr>
        <w:ind w:left="810" w:right="720" w:hanging="1260"/>
        <w:jc w:val="both"/>
        <w:rPr>
          <w:sz w:val="24"/>
        </w:rPr>
      </w:pPr>
      <w:r w:rsidRPr="00BF20DB">
        <w:rPr>
          <w:sz w:val="24"/>
        </w:rPr>
        <w:t>MICHAEL J SHAFER ATTORNEY</w:t>
      </w:r>
    </w:p>
    <w:p w14:paraId="466B04DA" w14:textId="77777777" w:rsidR="00BF20DB" w:rsidRPr="00BF20DB" w:rsidRDefault="00BF20DB" w:rsidP="00BF20DB">
      <w:pPr>
        <w:ind w:left="810" w:right="720" w:hanging="1260"/>
        <w:jc w:val="both"/>
        <w:rPr>
          <w:sz w:val="24"/>
        </w:rPr>
      </w:pPr>
      <w:r w:rsidRPr="00BF20DB">
        <w:rPr>
          <w:sz w:val="24"/>
        </w:rPr>
        <w:t>PPL SERVICES CORP</w:t>
      </w:r>
    </w:p>
    <w:p w14:paraId="12A5EB40" w14:textId="77777777" w:rsidR="00BF20DB" w:rsidRPr="00BF20DB" w:rsidRDefault="00BF20DB" w:rsidP="00BF20DB">
      <w:pPr>
        <w:ind w:left="810" w:right="720" w:hanging="1260"/>
        <w:jc w:val="both"/>
        <w:rPr>
          <w:sz w:val="24"/>
        </w:rPr>
      </w:pPr>
      <w:r w:rsidRPr="00BF20DB">
        <w:rPr>
          <w:sz w:val="24"/>
        </w:rPr>
        <w:t>2 N 9TH ST</w:t>
      </w:r>
    </w:p>
    <w:p w14:paraId="023EB7BE" w14:textId="77777777" w:rsidR="00BF20DB" w:rsidRPr="00BF20DB" w:rsidRDefault="00BF20DB" w:rsidP="00BF20DB">
      <w:pPr>
        <w:ind w:left="810" w:right="720" w:hanging="1260"/>
        <w:jc w:val="both"/>
        <w:rPr>
          <w:sz w:val="24"/>
        </w:rPr>
      </w:pPr>
      <w:r w:rsidRPr="00BF20DB">
        <w:rPr>
          <w:sz w:val="24"/>
        </w:rPr>
        <w:t>GENTW3</w:t>
      </w:r>
    </w:p>
    <w:p w14:paraId="6104701D" w14:textId="3B1B9E0F" w:rsidR="00E501AC" w:rsidRDefault="00BF20DB" w:rsidP="00BF20DB">
      <w:pPr>
        <w:ind w:left="810" w:right="720" w:hanging="1260"/>
        <w:jc w:val="both"/>
        <w:rPr>
          <w:sz w:val="24"/>
        </w:rPr>
      </w:pPr>
      <w:r w:rsidRPr="00BF20DB">
        <w:rPr>
          <w:sz w:val="24"/>
        </w:rPr>
        <w:t>ALLENTOWN, PA 18101</w:t>
      </w:r>
    </w:p>
    <w:p w14:paraId="024E04EC" w14:textId="77777777" w:rsidR="00E501AC" w:rsidRDefault="00E501AC" w:rsidP="00E501AC">
      <w:pPr>
        <w:ind w:left="810" w:right="720"/>
        <w:jc w:val="both"/>
        <w:rPr>
          <w:sz w:val="24"/>
        </w:rPr>
      </w:pPr>
    </w:p>
    <w:p w14:paraId="061F72EE" w14:textId="77777777" w:rsidR="00E501AC" w:rsidRDefault="00E501AC" w:rsidP="00E501AC">
      <w:pPr>
        <w:ind w:left="810" w:right="720"/>
        <w:jc w:val="both"/>
        <w:rPr>
          <w:sz w:val="24"/>
        </w:rPr>
      </w:pPr>
    </w:p>
    <w:p w14:paraId="401A2BF2" w14:textId="25EA542D" w:rsidR="00E501AC" w:rsidRDefault="00A3482C" w:rsidP="00E501AC">
      <w:pPr>
        <w:ind w:left="432" w:right="720"/>
        <w:jc w:val="both"/>
        <w:rPr>
          <w:sz w:val="24"/>
        </w:rPr>
      </w:pPr>
      <w:r w:rsidRPr="00A3482C">
        <w:rPr>
          <w:sz w:val="24"/>
        </w:rPr>
        <w:t xml:space="preserve">Amendment of Easement Agreement dated October 13, </w:t>
      </w:r>
      <w:proofErr w:type="gramStart"/>
      <w:r w:rsidRPr="00A3482C">
        <w:rPr>
          <w:sz w:val="24"/>
        </w:rPr>
        <w:t>2021</w:t>
      </w:r>
      <w:proofErr w:type="gramEnd"/>
      <w:r w:rsidRPr="00A3482C">
        <w:rPr>
          <w:sz w:val="24"/>
        </w:rPr>
        <w:t xml:space="preserve"> between PPL Electric Utilities Corp and SEDA-COG Joint Rail Authority relative with the original easement agreement dated March 25, 1993.</w:t>
      </w:r>
    </w:p>
    <w:p w14:paraId="4714B09D" w14:textId="77777777" w:rsidR="00E501AC" w:rsidRDefault="00E501AC" w:rsidP="00E501AC">
      <w:pPr>
        <w:ind w:left="432" w:right="720"/>
        <w:jc w:val="both"/>
        <w:rPr>
          <w:sz w:val="24"/>
        </w:rPr>
      </w:pPr>
    </w:p>
    <w:p w14:paraId="7FC85EBB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  <w:r w:rsidRPr="00027510">
        <w:rPr>
          <w:rFonts w:ascii="Arial" w:hAnsi="Arial" w:cs="Arial"/>
          <w:sz w:val="24"/>
          <w:szCs w:val="24"/>
        </w:rPr>
        <w:t>To Whom It May Concern:</w:t>
      </w:r>
    </w:p>
    <w:p w14:paraId="44E73B1F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</w:p>
    <w:p w14:paraId="75D3F298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  <w:r w:rsidRPr="00027510">
        <w:rPr>
          <w:rFonts w:ascii="Arial" w:hAnsi="Arial" w:cs="Arial"/>
          <w:sz w:val="24"/>
          <w:szCs w:val="24"/>
        </w:rPr>
        <w:t xml:space="preserve">     We enclose herewith the original certificate of filing issued by this Commission in accordance with Section 507 of the Public Utility Code, 66 Pa. C.S. §507.</w:t>
      </w:r>
    </w:p>
    <w:p w14:paraId="5F0EA55B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</w:p>
    <w:p w14:paraId="4FEA82E0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  <w:r w:rsidRPr="00027510">
        <w:rPr>
          <w:rFonts w:ascii="Arial" w:hAnsi="Arial" w:cs="Arial"/>
          <w:sz w:val="24"/>
          <w:szCs w:val="24"/>
        </w:rPr>
        <w:t xml:space="preserve">     Please acknowledge receipt of this certificate.</w:t>
      </w:r>
    </w:p>
    <w:p w14:paraId="72ABBE03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</w:p>
    <w:p w14:paraId="41A575D8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27510">
        <w:rPr>
          <w:rFonts w:ascii="Arial" w:hAnsi="Arial" w:cs="Arial"/>
          <w:sz w:val="24"/>
          <w:szCs w:val="24"/>
        </w:rPr>
        <w:tab/>
        <w:t>Very truly yours,</w:t>
      </w:r>
    </w:p>
    <w:p w14:paraId="03A6C9F2" w14:textId="22432486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01FED4F" wp14:editId="73FBE9BE">
            <wp:simplePos x="0" y="0"/>
            <wp:positionH relativeFrom="column">
              <wp:posOffset>2753360</wp:posOffset>
            </wp:positionH>
            <wp:positionV relativeFrom="paragraph">
              <wp:posOffset>0</wp:posOffset>
            </wp:positionV>
            <wp:extent cx="2152015" cy="819785"/>
            <wp:effectExtent l="0" t="0" r="63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E00A9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</w:p>
    <w:p w14:paraId="388C32A1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</w:p>
    <w:p w14:paraId="757F1F28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</w:p>
    <w:p w14:paraId="28DB251D" w14:textId="77777777" w:rsidR="00E501AC" w:rsidRDefault="00E501AC" w:rsidP="00E501AC">
      <w:pPr>
        <w:ind w:left="3600" w:firstLine="720"/>
        <w:rPr>
          <w:rFonts w:ascii="Arial" w:hAnsi="Arial" w:cs="Arial"/>
          <w:sz w:val="24"/>
          <w:szCs w:val="24"/>
        </w:rPr>
      </w:pPr>
    </w:p>
    <w:p w14:paraId="7A2B8C71" w14:textId="77777777" w:rsidR="00E501AC" w:rsidRPr="00027510" w:rsidRDefault="00E501AC" w:rsidP="00E501AC">
      <w:pPr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Rosemary Chiavetta</w:t>
      </w:r>
    </w:p>
    <w:p w14:paraId="73B7D31E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  <w:r w:rsidRPr="000275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27510">
        <w:rPr>
          <w:rFonts w:ascii="Arial" w:hAnsi="Arial" w:cs="Arial"/>
          <w:sz w:val="24"/>
          <w:szCs w:val="24"/>
        </w:rPr>
        <w:t>Secretary</w:t>
      </w:r>
    </w:p>
    <w:p w14:paraId="6E2B20B4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</w:p>
    <w:p w14:paraId="07928E82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</w:p>
    <w:p w14:paraId="1C71C11C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</w:p>
    <w:p w14:paraId="530A0545" w14:textId="22F85FCD" w:rsidR="00E501AC" w:rsidRPr="00027510" w:rsidRDefault="00A3482C" w:rsidP="00E50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42790773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  <w:r w:rsidRPr="00027510">
        <w:rPr>
          <w:rFonts w:ascii="Arial" w:hAnsi="Arial" w:cs="Arial"/>
          <w:sz w:val="24"/>
          <w:szCs w:val="24"/>
        </w:rPr>
        <w:t>encls.</w:t>
      </w:r>
    </w:p>
    <w:p w14:paraId="381FA962" w14:textId="77777777" w:rsidR="00E501AC" w:rsidRPr="00027510" w:rsidRDefault="00E501AC" w:rsidP="00E501A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27510">
        <w:rPr>
          <w:rFonts w:ascii="Arial" w:hAnsi="Arial" w:cs="Arial"/>
          <w:sz w:val="24"/>
          <w:szCs w:val="24"/>
        </w:rPr>
        <w:t>cert.mail</w:t>
      </w:r>
      <w:proofErr w:type="spellEnd"/>
      <w:proofErr w:type="gramEnd"/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1C34D1">
      <w:footerReference w:type="even" r:id="rId12"/>
      <w:footerReference w:type="default" r:id="rId13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470D4"/>
    <w:rsid w:val="005E25C5"/>
    <w:rsid w:val="00602685"/>
    <w:rsid w:val="006439A8"/>
    <w:rsid w:val="006755C0"/>
    <w:rsid w:val="00685561"/>
    <w:rsid w:val="006B7C93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482C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BF20DB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501AC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2022-01-04T19:52:00Z</dcterms:created>
  <dcterms:modified xsi:type="dcterms:W3CDTF">2022-01-04T19:52:00Z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