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552" w:type="dxa"/>
        <w:tblInd w:w="-702" w:type="dxa"/>
        <w:tblLayout w:type="fixed"/>
        <w:tblLook w:val="0000" w:firstRow="0" w:lastRow="0" w:firstColumn="0" w:lastColumn="0" w:noHBand="0" w:noVBand="0"/>
      </w:tblPr>
      <w:tblGrid>
        <w:gridCol w:w="2232"/>
        <w:gridCol w:w="6660"/>
        <w:gridCol w:w="6660"/>
      </w:tblGrid>
      <w:tr w:rsidR="00FB2305" w:rsidRPr="00E06936" w14:paraId="3CA86326" w14:textId="77777777" w:rsidTr="00C90B3A">
        <w:trPr>
          <w:trHeight w:val="993"/>
        </w:trPr>
        <w:tc>
          <w:tcPr>
            <w:tcW w:w="2232" w:type="dxa"/>
          </w:tcPr>
          <w:p w14:paraId="4C9C8DAB" w14:textId="77777777" w:rsidR="00FB2305" w:rsidRPr="00E06936" w:rsidRDefault="00FB2305" w:rsidP="00C90B3A">
            <w:pPr>
              <w:overflowPunct w:val="0"/>
              <w:autoSpaceDE w:val="0"/>
              <w:autoSpaceDN w:val="0"/>
              <w:adjustRightInd w:val="0"/>
              <w:textAlignment w:val="baseline"/>
              <w:rPr>
                <w:sz w:val="24"/>
              </w:rPr>
            </w:pPr>
            <w:r w:rsidRPr="00E06936">
              <w:rPr>
                <w:noProof/>
                <w:sz w:val="24"/>
              </w:rPr>
              <w:drawing>
                <wp:anchor distT="0" distB="0" distL="114300" distR="114300" simplePos="0" relativeHeight="251659264" behindDoc="1" locked="0" layoutInCell="1" allowOverlap="1" wp14:anchorId="4C3070E6" wp14:editId="796815D9">
                  <wp:simplePos x="0" y="0"/>
                  <wp:positionH relativeFrom="column">
                    <wp:posOffset>-11430</wp:posOffset>
                  </wp:positionH>
                  <wp:positionV relativeFrom="paragraph">
                    <wp:posOffset>119380</wp:posOffset>
                  </wp:positionV>
                  <wp:extent cx="1358900" cy="465455"/>
                  <wp:effectExtent l="0" t="0" r="0" b="0"/>
                  <wp:wrapTopAndBottom/>
                  <wp:docPr id="67" name="Picture 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14:paraId="2CF3A46D" w14:textId="77777777" w:rsidR="00FB2305" w:rsidRPr="00E06936" w:rsidRDefault="00FB2305" w:rsidP="00C90B3A">
            <w:pPr>
              <w:suppressAutoHyphens/>
              <w:overflowPunct w:val="0"/>
              <w:autoSpaceDE w:val="0"/>
              <w:autoSpaceDN w:val="0"/>
              <w:adjustRightInd w:val="0"/>
              <w:spacing w:line="204" w:lineRule="auto"/>
              <w:textAlignment w:val="baseline"/>
              <w:rPr>
                <w:rFonts w:ascii="Calibri" w:hAnsi="Calibri" w:cs="Calibri"/>
                <w:b/>
                <w:bCs/>
                <w:color w:val="000099"/>
                <w:spacing w:val="-3"/>
                <w:sz w:val="26"/>
              </w:rPr>
            </w:pPr>
            <w:r w:rsidRPr="00E06936">
              <w:rPr>
                <w:rFonts w:ascii="Arial" w:hAnsi="Arial"/>
                <w:color w:val="000099"/>
                <w:spacing w:val="-3"/>
                <w:sz w:val="26"/>
              </w:rPr>
              <w:t xml:space="preserve">                 </w:t>
            </w:r>
            <w:r w:rsidRPr="00E06936">
              <w:rPr>
                <w:rFonts w:ascii="Calibri" w:hAnsi="Calibri" w:cs="Calibri"/>
                <w:b/>
                <w:bCs/>
                <w:color w:val="000099"/>
                <w:spacing w:val="-3"/>
                <w:sz w:val="26"/>
              </w:rPr>
              <w:t>COMMONWEALTH OF PENNSYLVANIA</w:t>
            </w:r>
          </w:p>
          <w:p w14:paraId="19F7B222" w14:textId="77777777" w:rsidR="00FB2305" w:rsidRPr="00E06936" w:rsidRDefault="00FB2305" w:rsidP="00C90B3A">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PENNSYLVANIA PUBLIC UTILITY COMMISSION</w:t>
            </w:r>
          </w:p>
          <w:p w14:paraId="4E796F3C" w14:textId="77777777" w:rsidR="00FB2305" w:rsidRPr="00E06936" w:rsidRDefault="00FB2305" w:rsidP="00C90B3A">
            <w:pPr>
              <w:suppressAutoHyphens/>
              <w:overflowPunct w:val="0"/>
              <w:autoSpaceDE w:val="0"/>
              <w:autoSpaceDN w:val="0"/>
              <w:adjustRightInd w:val="0"/>
              <w:spacing w:line="204" w:lineRule="auto"/>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COMMONWEALTH KEYSTONE BUILDING</w:t>
            </w:r>
          </w:p>
          <w:p w14:paraId="23AD2312" w14:textId="77777777" w:rsidR="00FB2305" w:rsidRPr="00E06936" w:rsidRDefault="00FB2305" w:rsidP="00C90B3A">
            <w:pPr>
              <w:overflowPunct w:val="0"/>
              <w:autoSpaceDE w:val="0"/>
              <w:autoSpaceDN w:val="0"/>
              <w:adjustRightInd w:val="0"/>
              <w:jc w:val="center"/>
              <w:textAlignment w:val="baseline"/>
              <w:rPr>
                <w:rFonts w:ascii="Calibri" w:hAnsi="Calibri" w:cs="Calibri"/>
                <w:color w:val="000099"/>
                <w:spacing w:val="-3"/>
                <w:sz w:val="22"/>
                <w:szCs w:val="22"/>
              </w:rPr>
            </w:pPr>
            <w:r w:rsidRPr="00E06936">
              <w:rPr>
                <w:rFonts w:ascii="Calibri" w:hAnsi="Calibri" w:cs="Calibri"/>
                <w:color w:val="000099"/>
                <w:spacing w:val="-3"/>
                <w:sz w:val="22"/>
                <w:szCs w:val="22"/>
              </w:rPr>
              <w:t>400 NORTH STREET</w:t>
            </w:r>
          </w:p>
          <w:p w14:paraId="44272DF3" w14:textId="77777777" w:rsidR="00FB2305" w:rsidRPr="00E06936" w:rsidRDefault="00FB2305" w:rsidP="00C90B3A">
            <w:pPr>
              <w:overflowPunct w:val="0"/>
              <w:autoSpaceDE w:val="0"/>
              <w:autoSpaceDN w:val="0"/>
              <w:adjustRightInd w:val="0"/>
              <w:jc w:val="center"/>
              <w:textAlignment w:val="baseline"/>
              <w:rPr>
                <w:rFonts w:ascii="Arial" w:hAnsi="Arial"/>
                <w:sz w:val="12"/>
              </w:rPr>
            </w:pPr>
            <w:r w:rsidRPr="00E06936">
              <w:rPr>
                <w:rFonts w:ascii="Calibri" w:hAnsi="Calibri" w:cs="Calibri"/>
                <w:color w:val="000099"/>
                <w:spacing w:val="-3"/>
                <w:sz w:val="22"/>
                <w:szCs w:val="22"/>
              </w:rPr>
              <w:t>HARRISBURG, PENNSYLVANIA 17120</w:t>
            </w:r>
          </w:p>
        </w:tc>
        <w:tc>
          <w:tcPr>
            <w:tcW w:w="6660" w:type="dxa"/>
          </w:tcPr>
          <w:p w14:paraId="2E1A96E6" w14:textId="77777777" w:rsidR="00FB2305" w:rsidRPr="00E06936" w:rsidRDefault="00FB2305" w:rsidP="00C90B3A">
            <w:pPr>
              <w:overflowPunct w:val="0"/>
              <w:autoSpaceDE w:val="0"/>
              <w:autoSpaceDN w:val="0"/>
              <w:adjustRightInd w:val="0"/>
              <w:spacing w:line="276" w:lineRule="auto"/>
              <w:jc w:val="center"/>
              <w:textAlignment w:val="baseline"/>
              <w:rPr>
                <w:rFonts w:ascii="Arial" w:hAnsi="Arial"/>
                <w:sz w:val="12"/>
              </w:rPr>
            </w:pPr>
          </w:p>
          <w:p w14:paraId="4D1BC44E" w14:textId="77777777" w:rsidR="00FB2305" w:rsidRPr="00E06936" w:rsidRDefault="00FB2305" w:rsidP="00C90B3A">
            <w:pPr>
              <w:overflowPunct w:val="0"/>
              <w:autoSpaceDE w:val="0"/>
              <w:autoSpaceDN w:val="0"/>
              <w:adjustRightInd w:val="0"/>
              <w:spacing w:line="276" w:lineRule="auto"/>
              <w:jc w:val="center"/>
              <w:textAlignment w:val="baseline"/>
              <w:rPr>
                <w:rFonts w:ascii="Arial" w:hAnsi="Arial"/>
                <w:sz w:val="12"/>
              </w:rPr>
            </w:pPr>
          </w:p>
          <w:p w14:paraId="3D46BA81" w14:textId="77777777" w:rsidR="00FB2305" w:rsidRPr="00E06936" w:rsidRDefault="00FB2305" w:rsidP="00C90B3A">
            <w:pPr>
              <w:overflowPunct w:val="0"/>
              <w:autoSpaceDE w:val="0"/>
              <w:autoSpaceDN w:val="0"/>
              <w:adjustRightInd w:val="0"/>
              <w:spacing w:line="276" w:lineRule="auto"/>
              <w:jc w:val="center"/>
              <w:textAlignment w:val="baseline"/>
              <w:rPr>
                <w:rFonts w:ascii="Arial" w:hAnsi="Arial"/>
                <w:sz w:val="12"/>
              </w:rPr>
            </w:pPr>
          </w:p>
          <w:p w14:paraId="5D6DBC5B" w14:textId="77777777" w:rsidR="00FB2305" w:rsidRPr="00E06936" w:rsidRDefault="00FB2305" w:rsidP="00C90B3A">
            <w:pPr>
              <w:overflowPunct w:val="0"/>
              <w:autoSpaceDE w:val="0"/>
              <w:autoSpaceDN w:val="0"/>
              <w:adjustRightInd w:val="0"/>
              <w:spacing w:line="276" w:lineRule="auto"/>
              <w:jc w:val="center"/>
              <w:textAlignment w:val="baseline"/>
              <w:rPr>
                <w:rFonts w:ascii="Arial" w:hAnsi="Arial"/>
                <w:sz w:val="12"/>
              </w:rPr>
            </w:pPr>
          </w:p>
          <w:p w14:paraId="55DFD290" w14:textId="77777777" w:rsidR="00FB2305" w:rsidRPr="00E06936" w:rsidRDefault="00FB2305" w:rsidP="00C90B3A">
            <w:pPr>
              <w:overflowPunct w:val="0"/>
              <w:autoSpaceDE w:val="0"/>
              <w:autoSpaceDN w:val="0"/>
              <w:adjustRightInd w:val="0"/>
              <w:spacing w:line="276" w:lineRule="auto"/>
              <w:jc w:val="center"/>
              <w:textAlignment w:val="baseline"/>
              <w:rPr>
                <w:rFonts w:ascii="Arial" w:hAnsi="Arial"/>
                <w:sz w:val="12"/>
              </w:rPr>
            </w:pPr>
          </w:p>
          <w:p w14:paraId="069DC08C" w14:textId="77777777" w:rsidR="00FB2305" w:rsidRPr="00E06936" w:rsidRDefault="00FB2305" w:rsidP="00C90B3A">
            <w:pPr>
              <w:overflowPunct w:val="0"/>
              <w:autoSpaceDE w:val="0"/>
              <w:autoSpaceDN w:val="0"/>
              <w:adjustRightInd w:val="0"/>
              <w:spacing w:line="276" w:lineRule="auto"/>
              <w:jc w:val="center"/>
              <w:textAlignment w:val="baseline"/>
              <w:rPr>
                <w:rFonts w:ascii="Arial" w:hAnsi="Arial"/>
                <w:sz w:val="12"/>
              </w:rPr>
            </w:pPr>
          </w:p>
          <w:p w14:paraId="6CF0735A" w14:textId="77777777" w:rsidR="00FB2305" w:rsidRPr="00E06936" w:rsidRDefault="00FB2305" w:rsidP="00C90B3A">
            <w:pPr>
              <w:suppressAutoHyphens/>
              <w:overflowPunct w:val="0"/>
              <w:autoSpaceDE w:val="0"/>
              <w:autoSpaceDN w:val="0"/>
              <w:adjustRightInd w:val="0"/>
              <w:spacing w:line="204" w:lineRule="auto"/>
              <w:ind w:left="525"/>
              <w:textAlignment w:val="baseline"/>
              <w:rPr>
                <w:rFonts w:ascii="Arial" w:hAnsi="Arial"/>
                <w:b/>
                <w:spacing w:val="-1"/>
                <w:sz w:val="12"/>
              </w:rPr>
            </w:pPr>
            <w:r w:rsidRPr="00E06936">
              <w:rPr>
                <w:rFonts w:ascii="Arial" w:hAnsi="Arial"/>
                <w:b/>
                <w:spacing w:val="-1"/>
                <w:sz w:val="12"/>
              </w:rPr>
              <w:t>IN REPLY PLEASE</w:t>
            </w:r>
          </w:p>
          <w:p w14:paraId="5F86423F" w14:textId="77777777" w:rsidR="00FB2305" w:rsidRPr="00E06936" w:rsidRDefault="00FB2305" w:rsidP="00C90B3A">
            <w:pPr>
              <w:suppressAutoHyphens/>
              <w:overflowPunct w:val="0"/>
              <w:autoSpaceDE w:val="0"/>
              <w:autoSpaceDN w:val="0"/>
              <w:adjustRightInd w:val="0"/>
              <w:spacing w:line="204" w:lineRule="auto"/>
              <w:ind w:left="525"/>
              <w:textAlignment w:val="baseline"/>
              <w:rPr>
                <w:rFonts w:ascii="Arial" w:hAnsi="Arial"/>
                <w:color w:val="000099"/>
                <w:spacing w:val="-3"/>
                <w:sz w:val="26"/>
              </w:rPr>
            </w:pPr>
            <w:r w:rsidRPr="00E06936">
              <w:rPr>
                <w:rFonts w:ascii="Arial" w:hAnsi="Arial"/>
                <w:b/>
                <w:spacing w:val="-1"/>
                <w:sz w:val="12"/>
              </w:rPr>
              <w:t>REFER TO OUR FILE</w:t>
            </w:r>
          </w:p>
        </w:tc>
      </w:tr>
    </w:tbl>
    <w:p w14:paraId="22F070BD" w14:textId="3F79D2DD" w:rsidR="00FB2305" w:rsidRDefault="008A5D81" w:rsidP="00FB2305">
      <w:pPr>
        <w:ind w:right="-720"/>
        <w:jc w:val="center"/>
        <w:rPr>
          <w:rFonts w:eastAsia="Calibri"/>
          <w:sz w:val="24"/>
          <w:szCs w:val="24"/>
        </w:rPr>
      </w:pPr>
      <w:r>
        <w:rPr>
          <w:rFonts w:eastAsia="Calibri"/>
          <w:sz w:val="24"/>
          <w:szCs w:val="24"/>
        </w:rPr>
        <w:t>January 5, 2022</w:t>
      </w:r>
    </w:p>
    <w:p w14:paraId="7D21C485" w14:textId="77777777" w:rsidR="00FB2305" w:rsidRDefault="00FB2305" w:rsidP="00FB2305">
      <w:pPr>
        <w:ind w:right="-720"/>
        <w:jc w:val="right"/>
        <w:rPr>
          <w:rFonts w:eastAsia="Calibri"/>
          <w:sz w:val="24"/>
          <w:szCs w:val="24"/>
        </w:rPr>
      </w:pPr>
    </w:p>
    <w:p w14:paraId="137D158F" w14:textId="131089AC" w:rsidR="00FB2305" w:rsidRPr="005907D4" w:rsidRDefault="00B12B6D" w:rsidP="00FB2305">
      <w:pPr>
        <w:ind w:right="-720"/>
        <w:jc w:val="right"/>
        <w:rPr>
          <w:rFonts w:eastAsia="Calibri"/>
          <w:sz w:val="24"/>
          <w:szCs w:val="24"/>
        </w:rPr>
      </w:pPr>
      <w:r>
        <w:rPr>
          <w:rFonts w:eastAsia="Calibri"/>
          <w:sz w:val="24"/>
          <w:szCs w:val="24"/>
        </w:rPr>
        <w:t>C-2014-2443608</w:t>
      </w:r>
    </w:p>
    <w:p w14:paraId="58C62DCF" w14:textId="47C90D41" w:rsidR="002D3EFA" w:rsidRDefault="002D3EFA" w:rsidP="002A3294">
      <w:pPr>
        <w:rPr>
          <w:rFonts w:eastAsia="Calibri"/>
          <w:b/>
          <w:bCs/>
          <w:sz w:val="24"/>
          <w:szCs w:val="24"/>
          <w:u w:val="single"/>
        </w:rPr>
      </w:pPr>
    </w:p>
    <w:p w14:paraId="070E61B1" w14:textId="77777777" w:rsidR="009831AB" w:rsidRDefault="009831AB" w:rsidP="002A3294">
      <w:pPr>
        <w:rPr>
          <w:rFonts w:eastAsia="Calibri"/>
          <w:b/>
          <w:bCs/>
          <w:sz w:val="24"/>
          <w:szCs w:val="24"/>
          <w:u w:val="single"/>
        </w:rPr>
      </w:pPr>
    </w:p>
    <w:p w14:paraId="09ADCF98" w14:textId="66195DC7" w:rsidR="002A3294" w:rsidRPr="003758B2" w:rsidRDefault="002A3294" w:rsidP="002A3294">
      <w:pPr>
        <w:rPr>
          <w:rFonts w:eastAsia="Calibri"/>
          <w:sz w:val="22"/>
          <w:szCs w:val="22"/>
        </w:rPr>
      </w:pPr>
      <w:r w:rsidRPr="003758B2">
        <w:rPr>
          <w:rFonts w:eastAsia="Calibri"/>
          <w:b/>
          <w:bCs/>
          <w:sz w:val="24"/>
          <w:szCs w:val="24"/>
        </w:rPr>
        <w:t xml:space="preserve">TO </w:t>
      </w:r>
      <w:r w:rsidR="003758B2" w:rsidRPr="003758B2">
        <w:rPr>
          <w:rFonts w:eastAsia="Calibri"/>
          <w:b/>
          <w:bCs/>
          <w:sz w:val="24"/>
          <w:szCs w:val="24"/>
        </w:rPr>
        <w:t xml:space="preserve">ALL </w:t>
      </w:r>
      <w:r w:rsidRPr="003758B2">
        <w:rPr>
          <w:rFonts w:eastAsia="Calibri"/>
          <w:b/>
          <w:bCs/>
          <w:sz w:val="24"/>
          <w:szCs w:val="24"/>
        </w:rPr>
        <w:t>PARTIES OF RECORD</w:t>
      </w:r>
    </w:p>
    <w:p w14:paraId="7D21BC57" w14:textId="77777777" w:rsidR="002A0E00" w:rsidRPr="002A0E00" w:rsidRDefault="002A0E00" w:rsidP="002A0E00">
      <w:pPr>
        <w:ind w:left="720" w:hanging="720"/>
        <w:rPr>
          <w:sz w:val="24"/>
          <w:szCs w:val="24"/>
        </w:rPr>
      </w:pPr>
    </w:p>
    <w:p w14:paraId="15A809C1" w14:textId="4DC66611" w:rsidR="002D3EFA" w:rsidRDefault="002D3EFA" w:rsidP="002A0E00">
      <w:pPr>
        <w:ind w:left="720" w:hanging="720"/>
        <w:rPr>
          <w:sz w:val="24"/>
          <w:szCs w:val="24"/>
        </w:rPr>
      </w:pPr>
    </w:p>
    <w:p w14:paraId="60A166A3" w14:textId="77777777" w:rsidR="002D3EFA" w:rsidRPr="002A0E00" w:rsidRDefault="002D3EFA" w:rsidP="002A0E00">
      <w:pPr>
        <w:ind w:left="720" w:hanging="720"/>
        <w:rPr>
          <w:sz w:val="24"/>
          <w:szCs w:val="24"/>
        </w:rPr>
      </w:pPr>
    </w:p>
    <w:p w14:paraId="6B5E89C3" w14:textId="77777777" w:rsidR="004611EF" w:rsidRPr="006C4D07" w:rsidRDefault="004611EF" w:rsidP="004611EF">
      <w:pPr>
        <w:overflowPunct w:val="0"/>
        <w:autoSpaceDE w:val="0"/>
        <w:autoSpaceDN w:val="0"/>
        <w:adjustRightInd w:val="0"/>
        <w:ind w:left="2880" w:right="2160" w:hanging="720"/>
        <w:jc w:val="center"/>
        <w:textAlignment w:val="baseline"/>
        <w:rPr>
          <w:sz w:val="24"/>
          <w:szCs w:val="24"/>
        </w:rPr>
      </w:pPr>
      <w:r w:rsidRPr="006C4D07">
        <w:rPr>
          <w:sz w:val="24"/>
          <w:szCs w:val="24"/>
        </w:rPr>
        <w:t xml:space="preserve">John J. </w:t>
      </w:r>
      <w:proofErr w:type="spellStart"/>
      <w:r w:rsidRPr="006C4D07">
        <w:rPr>
          <w:sz w:val="24"/>
          <w:szCs w:val="24"/>
        </w:rPr>
        <w:t>Shelkons</w:t>
      </w:r>
      <w:proofErr w:type="spellEnd"/>
      <w:r w:rsidRPr="006C4D07">
        <w:rPr>
          <w:sz w:val="24"/>
          <w:szCs w:val="24"/>
        </w:rPr>
        <w:t>, Complainant</w:t>
      </w:r>
    </w:p>
    <w:p w14:paraId="24D7E099" w14:textId="77777777" w:rsidR="004611EF" w:rsidRPr="006C4D07" w:rsidRDefault="004611EF" w:rsidP="004611EF">
      <w:pPr>
        <w:overflowPunct w:val="0"/>
        <w:autoSpaceDE w:val="0"/>
        <w:autoSpaceDN w:val="0"/>
        <w:adjustRightInd w:val="0"/>
        <w:ind w:left="2880" w:right="2160" w:hanging="720"/>
        <w:jc w:val="center"/>
        <w:textAlignment w:val="baseline"/>
        <w:rPr>
          <w:sz w:val="24"/>
          <w:szCs w:val="24"/>
        </w:rPr>
      </w:pPr>
      <w:r w:rsidRPr="006C4D07">
        <w:rPr>
          <w:sz w:val="24"/>
          <w:szCs w:val="24"/>
        </w:rPr>
        <w:t>Vs.</w:t>
      </w:r>
    </w:p>
    <w:p w14:paraId="08D010A6" w14:textId="77777777" w:rsidR="004611EF" w:rsidRPr="006C4D07" w:rsidRDefault="004611EF" w:rsidP="004611EF">
      <w:pPr>
        <w:overflowPunct w:val="0"/>
        <w:autoSpaceDE w:val="0"/>
        <w:autoSpaceDN w:val="0"/>
        <w:adjustRightInd w:val="0"/>
        <w:ind w:left="2880" w:right="2160" w:hanging="720"/>
        <w:jc w:val="center"/>
        <w:textAlignment w:val="baseline"/>
        <w:rPr>
          <w:sz w:val="24"/>
          <w:szCs w:val="24"/>
        </w:rPr>
      </w:pPr>
      <w:r w:rsidRPr="006C4D07">
        <w:rPr>
          <w:sz w:val="24"/>
          <w:szCs w:val="24"/>
        </w:rPr>
        <w:t>Norfolk Southern Railway Company,</w:t>
      </w:r>
    </w:p>
    <w:p w14:paraId="311B5339" w14:textId="77777777" w:rsidR="004611EF" w:rsidRPr="006C4D07" w:rsidRDefault="004611EF" w:rsidP="004611EF">
      <w:pPr>
        <w:overflowPunct w:val="0"/>
        <w:autoSpaceDE w:val="0"/>
        <w:autoSpaceDN w:val="0"/>
        <w:adjustRightInd w:val="0"/>
        <w:ind w:left="2880" w:right="2160" w:hanging="720"/>
        <w:jc w:val="center"/>
        <w:textAlignment w:val="baseline"/>
        <w:rPr>
          <w:sz w:val="24"/>
          <w:szCs w:val="24"/>
        </w:rPr>
      </w:pPr>
      <w:r w:rsidRPr="006C4D07">
        <w:rPr>
          <w:sz w:val="24"/>
          <w:szCs w:val="24"/>
        </w:rPr>
        <w:t>Baden Borough, Beaver County,</w:t>
      </w:r>
    </w:p>
    <w:p w14:paraId="00547DEA" w14:textId="77777777" w:rsidR="004611EF" w:rsidRPr="006C4D07" w:rsidRDefault="004611EF" w:rsidP="004611EF">
      <w:pPr>
        <w:overflowPunct w:val="0"/>
        <w:autoSpaceDE w:val="0"/>
        <w:autoSpaceDN w:val="0"/>
        <w:adjustRightInd w:val="0"/>
        <w:ind w:left="2880" w:right="2160" w:hanging="720"/>
        <w:jc w:val="center"/>
        <w:textAlignment w:val="baseline"/>
        <w:rPr>
          <w:sz w:val="24"/>
          <w:szCs w:val="24"/>
        </w:rPr>
      </w:pPr>
      <w:r w:rsidRPr="006C4D07">
        <w:rPr>
          <w:sz w:val="24"/>
          <w:szCs w:val="24"/>
        </w:rPr>
        <w:t>Commonwealth of Pennsylvania,</w:t>
      </w:r>
    </w:p>
    <w:p w14:paraId="446F2312" w14:textId="77777777" w:rsidR="004611EF" w:rsidRPr="006C4D07" w:rsidRDefault="004611EF" w:rsidP="004611EF">
      <w:pPr>
        <w:overflowPunct w:val="0"/>
        <w:autoSpaceDE w:val="0"/>
        <w:autoSpaceDN w:val="0"/>
        <w:adjustRightInd w:val="0"/>
        <w:ind w:left="2880" w:right="2160" w:hanging="720"/>
        <w:jc w:val="center"/>
        <w:textAlignment w:val="baseline"/>
        <w:rPr>
          <w:sz w:val="24"/>
          <w:szCs w:val="24"/>
        </w:rPr>
      </w:pPr>
      <w:r w:rsidRPr="006C4D07">
        <w:rPr>
          <w:sz w:val="24"/>
          <w:szCs w:val="24"/>
        </w:rPr>
        <w:t>Department of Transportation</w:t>
      </w:r>
    </w:p>
    <w:p w14:paraId="7D21BC5E" w14:textId="6A8ADC0C" w:rsidR="00F06404" w:rsidRDefault="00F06404" w:rsidP="00F06404">
      <w:pPr>
        <w:ind w:left="1440" w:right="1440"/>
        <w:rPr>
          <w:sz w:val="24"/>
          <w:szCs w:val="24"/>
        </w:rPr>
      </w:pPr>
    </w:p>
    <w:p w14:paraId="42642845" w14:textId="77777777" w:rsidR="009831AB" w:rsidRDefault="009831AB" w:rsidP="00AB52C7">
      <w:pPr>
        <w:ind w:right="1440"/>
        <w:rPr>
          <w:sz w:val="24"/>
          <w:szCs w:val="24"/>
        </w:rPr>
      </w:pPr>
    </w:p>
    <w:p w14:paraId="6631F74C" w14:textId="77777777" w:rsidR="002D3EFA" w:rsidRDefault="002D3EFA" w:rsidP="00F06404">
      <w:pPr>
        <w:ind w:left="1440" w:right="1440"/>
        <w:rPr>
          <w:sz w:val="24"/>
          <w:szCs w:val="24"/>
        </w:rPr>
      </w:pPr>
    </w:p>
    <w:p w14:paraId="7D21BC5F" w14:textId="77777777" w:rsidR="00F06404" w:rsidRDefault="00F06404" w:rsidP="00F06404">
      <w:pPr>
        <w:ind w:left="2160" w:right="2880"/>
        <w:rPr>
          <w:sz w:val="24"/>
          <w:szCs w:val="24"/>
        </w:rPr>
      </w:pPr>
    </w:p>
    <w:p w14:paraId="7D21BC61" w14:textId="6F6AE677" w:rsidR="00815F3F" w:rsidRPr="00815F3F" w:rsidRDefault="00815F3F" w:rsidP="00F63AC3">
      <w:pPr>
        <w:rPr>
          <w:sz w:val="24"/>
          <w:szCs w:val="24"/>
        </w:rPr>
      </w:pPr>
      <w:r w:rsidRPr="00815F3F">
        <w:rPr>
          <w:sz w:val="24"/>
          <w:szCs w:val="24"/>
        </w:rPr>
        <w:t>To Whom It May Concern:</w:t>
      </w:r>
    </w:p>
    <w:p w14:paraId="4581A463" w14:textId="198C4D9F" w:rsidR="00371579" w:rsidRDefault="00371579" w:rsidP="0092785F">
      <w:pPr>
        <w:ind w:firstLine="1440"/>
        <w:rPr>
          <w:sz w:val="24"/>
          <w:szCs w:val="24"/>
        </w:rPr>
      </w:pPr>
    </w:p>
    <w:p w14:paraId="77BF4292" w14:textId="5A617255" w:rsidR="007026DC" w:rsidRDefault="007026DC" w:rsidP="007026DC">
      <w:pPr>
        <w:ind w:firstLine="1440"/>
        <w:rPr>
          <w:sz w:val="24"/>
          <w:szCs w:val="24"/>
        </w:rPr>
      </w:pPr>
      <w:r>
        <w:rPr>
          <w:sz w:val="24"/>
          <w:szCs w:val="24"/>
        </w:rPr>
        <w:t xml:space="preserve">At a location in the Borough of Baden, </w:t>
      </w:r>
      <w:proofErr w:type="spellStart"/>
      <w:r>
        <w:rPr>
          <w:sz w:val="24"/>
          <w:szCs w:val="24"/>
        </w:rPr>
        <w:t>Pinney</w:t>
      </w:r>
      <w:proofErr w:type="spellEnd"/>
      <w:r>
        <w:rPr>
          <w:sz w:val="24"/>
          <w:szCs w:val="24"/>
        </w:rPr>
        <w:t xml:space="preserve"> Street (borough street), crosses, above grade, four tracks of Norfolk Southern Railway Company and four lanes of State Route 0065 in </w:t>
      </w:r>
      <w:r w:rsidR="007A1DBC">
        <w:rPr>
          <w:sz w:val="24"/>
          <w:szCs w:val="24"/>
        </w:rPr>
        <w:t>Beaver</w:t>
      </w:r>
      <w:r>
        <w:rPr>
          <w:sz w:val="24"/>
          <w:szCs w:val="24"/>
        </w:rPr>
        <w:t xml:space="preserve"> County (DOT No. </w:t>
      </w:r>
      <w:r w:rsidR="004C4555">
        <w:rPr>
          <w:sz w:val="24"/>
          <w:szCs w:val="24"/>
        </w:rPr>
        <w:t>507 558 K</w:t>
      </w:r>
      <w:r>
        <w:rPr>
          <w:sz w:val="24"/>
          <w:szCs w:val="24"/>
        </w:rPr>
        <w:t>).</w:t>
      </w:r>
    </w:p>
    <w:p w14:paraId="7A6FD956" w14:textId="77777777" w:rsidR="007026DC" w:rsidRDefault="007026DC" w:rsidP="0092785F">
      <w:pPr>
        <w:ind w:firstLine="1440"/>
        <w:rPr>
          <w:sz w:val="24"/>
          <w:szCs w:val="24"/>
        </w:rPr>
      </w:pPr>
    </w:p>
    <w:p w14:paraId="5444F48F" w14:textId="061C1E99" w:rsidR="00C33A96" w:rsidRDefault="00F22FBA" w:rsidP="0092785F">
      <w:pPr>
        <w:ind w:firstLine="1440"/>
        <w:rPr>
          <w:sz w:val="24"/>
          <w:szCs w:val="24"/>
        </w:rPr>
      </w:pPr>
      <w:r>
        <w:rPr>
          <w:sz w:val="24"/>
          <w:szCs w:val="24"/>
        </w:rPr>
        <w:t xml:space="preserve">A final inspection </w:t>
      </w:r>
      <w:r w:rsidR="00F45344">
        <w:rPr>
          <w:sz w:val="24"/>
          <w:szCs w:val="24"/>
        </w:rPr>
        <w:t xml:space="preserve">was held at the site of the crossing on May 23, </w:t>
      </w:r>
      <w:proofErr w:type="gramStart"/>
      <w:r w:rsidR="00F45344">
        <w:rPr>
          <w:sz w:val="24"/>
          <w:szCs w:val="24"/>
        </w:rPr>
        <w:t>2</w:t>
      </w:r>
      <w:r w:rsidR="00712C53">
        <w:rPr>
          <w:sz w:val="24"/>
          <w:szCs w:val="24"/>
        </w:rPr>
        <w:t>01</w:t>
      </w:r>
      <w:r w:rsidR="00F45344">
        <w:rPr>
          <w:sz w:val="24"/>
          <w:szCs w:val="24"/>
        </w:rPr>
        <w:t>8</w:t>
      </w:r>
      <w:proofErr w:type="gramEnd"/>
      <w:r w:rsidR="00F45344">
        <w:rPr>
          <w:sz w:val="24"/>
          <w:szCs w:val="24"/>
        </w:rPr>
        <w:t xml:space="preserve"> with representatives of </w:t>
      </w:r>
      <w:r w:rsidR="009E78D7">
        <w:rPr>
          <w:sz w:val="24"/>
          <w:szCs w:val="24"/>
        </w:rPr>
        <w:t>Pennsylvania Department of Transportation</w:t>
      </w:r>
      <w:r w:rsidR="00B2399D">
        <w:rPr>
          <w:sz w:val="24"/>
          <w:szCs w:val="24"/>
        </w:rPr>
        <w:t>,</w:t>
      </w:r>
      <w:r w:rsidR="009E78D7">
        <w:rPr>
          <w:sz w:val="24"/>
          <w:szCs w:val="24"/>
        </w:rPr>
        <w:t xml:space="preserve"> Baden Borough </w:t>
      </w:r>
      <w:r w:rsidR="00B2399D">
        <w:rPr>
          <w:sz w:val="24"/>
          <w:szCs w:val="24"/>
        </w:rPr>
        <w:t>and the complainant</w:t>
      </w:r>
      <w:r w:rsidR="00DA2322">
        <w:rPr>
          <w:sz w:val="24"/>
          <w:szCs w:val="24"/>
        </w:rPr>
        <w:t xml:space="preserve">, Mr. John J. </w:t>
      </w:r>
      <w:proofErr w:type="spellStart"/>
      <w:r w:rsidR="00DA2322">
        <w:rPr>
          <w:sz w:val="24"/>
          <w:szCs w:val="24"/>
        </w:rPr>
        <w:t>Shelkons</w:t>
      </w:r>
      <w:proofErr w:type="spellEnd"/>
      <w:r w:rsidR="00B2399D">
        <w:rPr>
          <w:sz w:val="24"/>
          <w:szCs w:val="24"/>
        </w:rPr>
        <w:t xml:space="preserve"> </w:t>
      </w:r>
      <w:r w:rsidR="009E78D7">
        <w:rPr>
          <w:sz w:val="24"/>
          <w:szCs w:val="24"/>
        </w:rPr>
        <w:t>in attendance.</w:t>
      </w:r>
      <w:r w:rsidR="00DA2322">
        <w:rPr>
          <w:sz w:val="24"/>
          <w:szCs w:val="24"/>
        </w:rPr>
        <w:t xml:space="preserve"> Although notified by letter dated </w:t>
      </w:r>
      <w:r w:rsidR="00634775">
        <w:rPr>
          <w:sz w:val="24"/>
          <w:szCs w:val="24"/>
        </w:rPr>
        <w:t xml:space="preserve">May 8, 2018, there were no representatives from </w:t>
      </w:r>
      <w:r w:rsidR="00DD3C99">
        <w:rPr>
          <w:sz w:val="24"/>
          <w:szCs w:val="24"/>
        </w:rPr>
        <w:t xml:space="preserve">Norfolk Southern Railway Company or Beaver County in attendance. </w:t>
      </w:r>
      <w:r w:rsidR="009E78D7">
        <w:rPr>
          <w:sz w:val="24"/>
          <w:szCs w:val="24"/>
        </w:rPr>
        <w:t xml:space="preserve"> </w:t>
      </w:r>
    </w:p>
    <w:p w14:paraId="4C3FAABE" w14:textId="77777777" w:rsidR="00306E38" w:rsidRDefault="00306E38" w:rsidP="00445697">
      <w:pPr>
        <w:rPr>
          <w:sz w:val="24"/>
          <w:szCs w:val="24"/>
        </w:rPr>
      </w:pPr>
    </w:p>
    <w:p w14:paraId="4ED57601" w14:textId="74D7F359" w:rsidR="00035DDC" w:rsidRDefault="002E10A4" w:rsidP="0092785F">
      <w:pPr>
        <w:ind w:firstLine="1440"/>
        <w:rPr>
          <w:sz w:val="24"/>
          <w:szCs w:val="24"/>
        </w:rPr>
      </w:pPr>
      <w:r>
        <w:rPr>
          <w:sz w:val="24"/>
          <w:szCs w:val="24"/>
        </w:rPr>
        <w:t xml:space="preserve">At the final inspection it was </w:t>
      </w:r>
      <w:r w:rsidR="00F07F47">
        <w:rPr>
          <w:sz w:val="24"/>
          <w:szCs w:val="24"/>
        </w:rPr>
        <w:t xml:space="preserve">confirmed that the complainant was now satisfied with the </w:t>
      </w:r>
      <w:r w:rsidR="00B743C7">
        <w:rPr>
          <w:sz w:val="24"/>
          <w:szCs w:val="24"/>
        </w:rPr>
        <w:t>resolution in the matter</w:t>
      </w:r>
      <w:r w:rsidR="00057121">
        <w:rPr>
          <w:sz w:val="24"/>
          <w:szCs w:val="24"/>
        </w:rPr>
        <w:t xml:space="preserve"> regarding access </w:t>
      </w:r>
      <w:r w:rsidR="00D16247">
        <w:rPr>
          <w:sz w:val="24"/>
          <w:szCs w:val="24"/>
        </w:rPr>
        <w:t>over and across the subject bridge</w:t>
      </w:r>
      <w:r w:rsidR="00362753">
        <w:rPr>
          <w:sz w:val="24"/>
          <w:szCs w:val="24"/>
        </w:rPr>
        <w:t xml:space="preserve">. </w:t>
      </w:r>
      <w:r w:rsidR="00035DDC">
        <w:rPr>
          <w:sz w:val="24"/>
          <w:szCs w:val="24"/>
        </w:rPr>
        <w:t xml:space="preserve"> </w:t>
      </w:r>
      <w:r w:rsidR="00834F90">
        <w:rPr>
          <w:sz w:val="24"/>
          <w:szCs w:val="24"/>
        </w:rPr>
        <w:t xml:space="preserve">At the final inspection the Commission confirmed the crossing </w:t>
      </w:r>
      <w:r w:rsidR="006A020D">
        <w:rPr>
          <w:sz w:val="24"/>
          <w:szCs w:val="24"/>
        </w:rPr>
        <w:t xml:space="preserve">(DOT No. 507 558 K) </w:t>
      </w:r>
      <w:r w:rsidR="00834F90">
        <w:rPr>
          <w:sz w:val="24"/>
          <w:szCs w:val="24"/>
        </w:rPr>
        <w:t xml:space="preserve">as a public crossing in accordance with </w:t>
      </w:r>
      <w:r w:rsidR="00E319DE">
        <w:rPr>
          <w:sz w:val="24"/>
          <w:szCs w:val="24"/>
        </w:rPr>
        <w:t xml:space="preserve">our order dated </w:t>
      </w:r>
      <w:r w:rsidR="003F554B">
        <w:rPr>
          <w:sz w:val="24"/>
          <w:szCs w:val="24"/>
        </w:rPr>
        <w:t xml:space="preserve">October 15, </w:t>
      </w:r>
      <w:proofErr w:type="gramStart"/>
      <w:r w:rsidR="003F554B">
        <w:rPr>
          <w:sz w:val="24"/>
          <w:szCs w:val="24"/>
        </w:rPr>
        <w:t>1956</w:t>
      </w:r>
      <w:proofErr w:type="gramEnd"/>
      <w:r w:rsidR="003F554B">
        <w:rPr>
          <w:sz w:val="24"/>
          <w:szCs w:val="24"/>
        </w:rPr>
        <w:t xml:space="preserve"> at </w:t>
      </w:r>
      <w:r w:rsidR="00E12A92">
        <w:rPr>
          <w:sz w:val="24"/>
          <w:szCs w:val="24"/>
        </w:rPr>
        <w:t xml:space="preserve">Application Docket A-82520 </w:t>
      </w:r>
      <w:r w:rsidR="003F554B">
        <w:rPr>
          <w:sz w:val="24"/>
          <w:szCs w:val="24"/>
        </w:rPr>
        <w:t>that accompanied the original formal complaint.</w:t>
      </w:r>
      <w:r w:rsidR="00E72A03">
        <w:rPr>
          <w:sz w:val="24"/>
          <w:szCs w:val="24"/>
        </w:rPr>
        <w:t xml:space="preserve"> </w:t>
      </w:r>
    </w:p>
    <w:p w14:paraId="646E4398" w14:textId="77777777" w:rsidR="00035DDC" w:rsidRDefault="00035DDC" w:rsidP="0092785F">
      <w:pPr>
        <w:ind w:firstLine="1440"/>
        <w:rPr>
          <w:sz w:val="24"/>
          <w:szCs w:val="24"/>
        </w:rPr>
      </w:pPr>
    </w:p>
    <w:p w14:paraId="2F72A7E3" w14:textId="5F156B16" w:rsidR="00C33A96" w:rsidRDefault="00362753" w:rsidP="0092785F">
      <w:pPr>
        <w:ind w:firstLine="1440"/>
        <w:rPr>
          <w:sz w:val="24"/>
          <w:szCs w:val="24"/>
        </w:rPr>
      </w:pPr>
      <w:r>
        <w:rPr>
          <w:sz w:val="24"/>
          <w:szCs w:val="24"/>
        </w:rPr>
        <w:t xml:space="preserve">At the final inspection, a Commission staff engineer requested a </w:t>
      </w:r>
      <w:r w:rsidR="00F129D3">
        <w:rPr>
          <w:sz w:val="24"/>
          <w:szCs w:val="24"/>
        </w:rPr>
        <w:t>recent bridge inspection report be provided prior to closing out the complaint to ensure that all matter</w:t>
      </w:r>
      <w:r w:rsidR="00990015">
        <w:rPr>
          <w:sz w:val="24"/>
          <w:szCs w:val="24"/>
        </w:rPr>
        <w:t>s</w:t>
      </w:r>
      <w:r w:rsidR="00F129D3">
        <w:rPr>
          <w:sz w:val="24"/>
          <w:szCs w:val="24"/>
        </w:rPr>
        <w:t xml:space="preserve"> regarding the safety of the bridge structure</w:t>
      </w:r>
      <w:r w:rsidR="00D16247">
        <w:rPr>
          <w:sz w:val="24"/>
          <w:szCs w:val="24"/>
        </w:rPr>
        <w:t xml:space="preserve"> were properly addressed by the parties.</w:t>
      </w:r>
    </w:p>
    <w:p w14:paraId="007A228B" w14:textId="688BD635" w:rsidR="002976B8" w:rsidRDefault="002976B8" w:rsidP="0092785F">
      <w:pPr>
        <w:ind w:firstLine="1440"/>
        <w:rPr>
          <w:sz w:val="24"/>
          <w:szCs w:val="24"/>
        </w:rPr>
      </w:pPr>
    </w:p>
    <w:p w14:paraId="2D842E53" w14:textId="7747FA90" w:rsidR="002976B8" w:rsidRDefault="002976B8" w:rsidP="002976B8">
      <w:pPr>
        <w:ind w:firstLine="1440"/>
        <w:rPr>
          <w:sz w:val="24"/>
          <w:szCs w:val="24"/>
        </w:rPr>
      </w:pPr>
      <w:r w:rsidRPr="00815F3F">
        <w:rPr>
          <w:sz w:val="24"/>
          <w:szCs w:val="24"/>
        </w:rPr>
        <w:lastRenderedPageBreak/>
        <w:t xml:space="preserve">On </w:t>
      </w:r>
      <w:r w:rsidR="00CF14B9">
        <w:rPr>
          <w:sz w:val="24"/>
          <w:szCs w:val="24"/>
        </w:rPr>
        <w:t>December 22</w:t>
      </w:r>
      <w:r w:rsidRPr="00815F3F">
        <w:rPr>
          <w:sz w:val="24"/>
          <w:szCs w:val="24"/>
        </w:rPr>
        <w:t xml:space="preserve">, </w:t>
      </w:r>
      <w:r w:rsidR="00BA4284">
        <w:rPr>
          <w:sz w:val="24"/>
          <w:szCs w:val="24"/>
        </w:rPr>
        <w:t xml:space="preserve">2021, </w:t>
      </w:r>
      <w:r w:rsidR="00CF14B9">
        <w:rPr>
          <w:sz w:val="24"/>
          <w:szCs w:val="24"/>
        </w:rPr>
        <w:t xml:space="preserve">Norfolk Southern Railway Company submitted a recent bridge inspection report thereby </w:t>
      </w:r>
      <w:r w:rsidR="00DA1DFA">
        <w:rPr>
          <w:sz w:val="24"/>
          <w:szCs w:val="24"/>
        </w:rPr>
        <w:t>confirming continued inspection and maintenance of the bridge structure</w:t>
      </w:r>
      <w:r>
        <w:rPr>
          <w:sz w:val="24"/>
          <w:szCs w:val="24"/>
        </w:rPr>
        <w:t>.</w:t>
      </w:r>
    </w:p>
    <w:p w14:paraId="449D584B" w14:textId="77777777" w:rsidR="004E061B" w:rsidRDefault="004E061B" w:rsidP="001E1D8A">
      <w:pPr>
        <w:rPr>
          <w:sz w:val="24"/>
          <w:szCs w:val="24"/>
        </w:rPr>
      </w:pPr>
    </w:p>
    <w:p w14:paraId="5B4776DB" w14:textId="77777777" w:rsidR="00B128B7" w:rsidRDefault="00815F3F" w:rsidP="001625B8">
      <w:pPr>
        <w:rPr>
          <w:sz w:val="24"/>
          <w:szCs w:val="24"/>
        </w:rPr>
      </w:pPr>
      <w:r w:rsidRPr="00815F3F">
        <w:rPr>
          <w:sz w:val="24"/>
          <w:szCs w:val="24"/>
        </w:rPr>
        <w:tab/>
      </w:r>
      <w:r w:rsidRPr="00815F3F">
        <w:rPr>
          <w:sz w:val="24"/>
          <w:szCs w:val="24"/>
        </w:rPr>
        <w:tab/>
        <w:t>The Commission issues this Secretarial Letter in accordance with Section 2702 of the Public Utility Code and finds that</w:t>
      </w:r>
      <w:r w:rsidR="00B128B7">
        <w:rPr>
          <w:sz w:val="24"/>
          <w:szCs w:val="24"/>
        </w:rPr>
        <w:t xml:space="preserve"> </w:t>
      </w:r>
      <w:r w:rsidRPr="001625B8">
        <w:rPr>
          <w:sz w:val="24"/>
          <w:szCs w:val="24"/>
        </w:rPr>
        <w:t>since the complaint has been satisfied</w:t>
      </w:r>
      <w:r w:rsidR="00B128B7">
        <w:rPr>
          <w:sz w:val="24"/>
          <w:szCs w:val="24"/>
        </w:rPr>
        <w:t>:</w:t>
      </w:r>
    </w:p>
    <w:p w14:paraId="398E1CE2" w14:textId="77777777" w:rsidR="00B128B7" w:rsidRDefault="00B128B7" w:rsidP="001625B8">
      <w:pPr>
        <w:rPr>
          <w:sz w:val="24"/>
          <w:szCs w:val="24"/>
        </w:rPr>
      </w:pPr>
    </w:p>
    <w:p w14:paraId="2D91164D" w14:textId="28D1C1E7" w:rsidR="00DA0BC2" w:rsidRDefault="0041104C" w:rsidP="00DA0BC2">
      <w:pPr>
        <w:pStyle w:val="ListParagraph"/>
        <w:numPr>
          <w:ilvl w:val="0"/>
          <w:numId w:val="3"/>
        </w:numPr>
        <w:ind w:left="0" w:firstLine="1440"/>
        <w:rPr>
          <w:sz w:val="24"/>
          <w:szCs w:val="24"/>
        </w:rPr>
      </w:pPr>
      <w:r>
        <w:rPr>
          <w:sz w:val="24"/>
          <w:szCs w:val="24"/>
        </w:rPr>
        <w:t xml:space="preserve">The crossing </w:t>
      </w:r>
      <w:r w:rsidR="00762271">
        <w:rPr>
          <w:sz w:val="24"/>
          <w:szCs w:val="24"/>
        </w:rPr>
        <w:t xml:space="preserve">(DOT No. 507 558 K) </w:t>
      </w:r>
      <w:r>
        <w:rPr>
          <w:sz w:val="24"/>
          <w:szCs w:val="24"/>
        </w:rPr>
        <w:t>w</w:t>
      </w:r>
      <w:r w:rsidR="00380DE9">
        <w:rPr>
          <w:sz w:val="24"/>
          <w:szCs w:val="24"/>
        </w:rPr>
        <w:t>h</w:t>
      </w:r>
      <w:r>
        <w:rPr>
          <w:sz w:val="24"/>
          <w:szCs w:val="24"/>
        </w:rPr>
        <w:t xml:space="preserve">ere </w:t>
      </w:r>
      <w:proofErr w:type="spellStart"/>
      <w:r>
        <w:rPr>
          <w:sz w:val="24"/>
          <w:szCs w:val="24"/>
        </w:rPr>
        <w:t>Pinney</w:t>
      </w:r>
      <w:proofErr w:type="spellEnd"/>
      <w:r>
        <w:rPr>
          <w:sz w:val="24"/>
          <w:szCs w:val="24"/>
        </w:rPr>
        <w:t xml:space="preserve"> Street, crosses, above grade, four tracks of Norfolk Southern Railway Company and four lanes of State Route 0065 in </w:t>
      </w:r>
      <w:r w:rsidR="00762271">
        <w:rPr>
          <w:sz w:val="24"/>
          <w:szCs w:val="24"/>
        </w:rPr>
        <w:t xml:space="preserve">Baden Borough, </w:t>
      </w:r>
      <w:r w:rsidR="007A1DBC">
        <w:rPr>
          <w:sz w:val="24"/>
          <w:szCs w:val="24"/>
        </w:rPr>
        <w:t>Beaver</w:t>
      </w:r>
      <w:r>
        <w:rPr>
          <w:sz w:val="24"/>
          <w:szCs w:val="24"/>
        </w:rPr>
        <w:t xml:space="preserve"> County be affirmed as a public crossing</w:t>
      </w:r>
      <w:r w:rsidR="009B5FEB">
        <w:rPr>
          <w:sz w:val="24"/>
          <w:szCs w:val="24"/>
        </w:rPr>
        <w:t xml:space="preserve"> in accordance with </w:t>
      </w:r>
      <w:r w:rsidR="006D13C0">
        <w:rPr>
          <w:sz w:val="24"/>
          <w:szCs w:val="24"/>
        </w:rPr>
        <w:t xml:space="preserve">Application </w:t>
      </w:r>
      <w:r w:rsidR="006D13C0" w:rsidRPr="006D13C0">
        <w:rPr>
          <w:sz w:val="24"/>
          <w:szCs w:val="24"/>
        </w:rPr>
        <w:t>D</w:t>
      </w:r>
      <w:r w:rsidR="00BF4EBF" w:rsidRPr="006D13C0">
        <w:rPr>
          <w:sz w:val="24"/>
          <w:szCs w:val="24"/>
        </w:rPr>
        <w:t>ocket A-82520</w:t>
      </w:r>
      <w:r w:rsidR="00BF4EBF">
        <w:rPr>
          <w:sz w:val="24"/>
          <w:szCs w:val="24"/>
        </w:rPr>
        <w:t>.</w:t>
      </w:r>
    </w:p>
    <w:p w14:paraId="52294679" w14:textId="77777777" w:rsidR="00DA0BC2" w:rsidRPr="00DA0BC2" w:rsidRDefault="00DA0BC2" w:rsidP="00DA0BC2">
      <w:pPr>
        <w:ind w:left="1440"/>
        <w:rPr>
          <w:sz w:val="24"/>
          <w:szCs w:val="24"/>
        </w:rPr>
      </w:pPr>
    </w:p>
    <w:p w14:paraId="32B85B88" w14:textId="48161F4E" w:rsidR="00D92F91" w:rsidRDefault="007A3F4B" w:rsidP="007A3F4B">
      <w:pPr>
        <w:pStyle w:val="ListParagraph"/>
        <w:numPr>
          <w:ilvl w:val="0"/>
          <w:numId w:val="3"/>
        </w:numPr>
        <w:tabs>
          <w:tab w:val="left" w:pos="0"/>
        </w:tabs>
        <w:ind w:left="0" w:firstLine="1440"/>
        <w:rPr>
          <w:sz w:val="24"/>
          <w:szCs w:val="24"/>
        </w:rPr>
      </w:pPr>
      <w:r>
        <w:rPr>
          <w:sz w:val="24"/>
          <w:szCs w:val="24"/>
        </w:rPr>
        <w:t>Norfolk Southern Railway Company, at its</w:t>
      </w:r>
      <w:r w:rsidR="00B33684">
        <w:rPr>
          <w:sz w:val="24"/>
          <w:szCs w:val="24"/>
        </w:rPr>
        <w:t xml:space="preserve"> sole</w:t>
      </w:r>
      <w:r>
        <w:rPr>
          <w:sz w:val="24"/>
          <w:szCs w:val="24"/>
        </w:rPr>
        <w:t xml:space="preserve"> cost and expense</w:t>
      </w:r>
      <w:r w:rsidR="00B33684">
        <w:rPr>
          <w:sz w:val="24"/>
          <w:szCs w:val="24"/>
        </w:rPr>
        <w:t xml:space="preserve">, </w:t>
      </w:r>
      <w:r w:rsidR="002020D4" w:rsidRPr="005C7B09">
        <w:rPr>
          <w:sz w:val="24"/>
          <w:szCs w:val="24"/>
        </w:rPr>
        <w:t xml:space="preserve">furnish all material and perform all work necessary to maintain the </w:t>
      </w:r>
      <w:r w:rsidR="00FD0347">
        <w:rPr>
          <w:sz w:val="24"/>
          <w:szCs w:val="24"/>
        </w:rPr>
        <w:t xml:space="preserve">entire </w:t>
      </w:r>
      <w:r w:rsidR="002020D4" w:rsidRPr="005C7B09">
        <w:rPr>
          <w:sz w:val="24"/>
          <w:szCs w:val="24"/>
        </w:rPr>
        <w:t xml:space="preserve">substructure and superstructure of the </w:t>
      </w:r>
      <w:r w:rsidR="002020D4">
        <w:rPr>
          <w:sz w:val="24"/>
          <w:szCs w:val="24"/>
        </w:rPr>
        <w:t xml:space="preserve">subject </w:t>
      </w:r>
      <w:r w:rsidR="002020D4" w:rsidRPr="005C7B09">
        <w:rPr>
          <w:sz w:val="24"/>
          <w:szCs w:val="24"/>
        </w:rPr>
        <w:t>bridge</w:t>
      </w:r>
      <w:r w:rsidR="00D92F91">
        <w:rPr>
          <w:sz w:val="24"/>
          <w:szCs w:val="24"/>
        </w:rPr>
        <w:t>.</w:t>
      </w:r>
    </w:p>
    <w:p w14:paraId="659C2EF8" w14:textId="77777777" w:rsidR="00D92F91" w:rsidRPr="00D92F91" w:rsidRDefault="00D92F91" w:rsidP="00D92F91">
      <w:pPr>
        <w:pStyle w:val="ListParagraph"/>
        <w:rPr>
          <w:sz w:val="24"/>
          <w:szCs w:val="24"/>
        </w:rPr>
      </w:pPr>
    </w:p>
    <w:p w14:paraId="503AD3C5" w14:textId="3450C3EF" w:rsidR="007A3F4B" w:rsidRDefault="002D7984" w:rsidP="007A3F4B">
      <w:pPr>
        <w:pStyle w:val="ListParagraph"/>
        <w:numPr>
          <w:ilvl w:val="0"/>
          <w:numId w:val="3"/>
        </w:numPr>
        <w:tabs>
          <w:tab w:val="left" w:pos="0"/>
        </w:tabs>
        <w:ind w:left="0" w:firstLine="1440"/>
        <w:rPr>
          <w:sz w:val="24"/>
          <w:szCs w:val="24"/>
        </w:rPr>
      </w:pPr>
      <w:r>
        <w:rPr>
          <w:sz w:val="24"/>
          <w:szCs w:val="24"/>
        </w:rPr>
        <w:t xml:space="preserve">Norfolk Southern Railway Company, at its sole cost and </w:t>
      </w:r>
      <w:r w:rsidR="00252EA9">
        <w:rPr>
          <w:sz w:val="24"/>
          <w:szCs w:val="24"/>
        </w:rPr>
        <w:t>expense, perform</w:t>
      </w:r>
      <w:r w:rsidR="007A3F4B">
        <w:rPr>
          <w:sz w:val="24"/>
          <w:szCs w:val="24"/>
        </w:rPr>
        <w:t xml:space="preserve"> all bridge inspections</w:t>
      </w:r>
      <w:r w:rsidR="002E0569">
        <w:rPr>
          <w:sz w:val="24"/>
          <w:szCs w:val="24"/>
        </w:rPr>
        <w:t xml:space="preserve"> of the </w:t>
      </w:r>
      <w:r w:rsidR="008A323A">
        <w:rPr>
          <w:sz w:val="24"/>
          <w:szCs w:val="24"/>
        </w:rPr>
        <w:t>subject</w:t>
      </w:r>
      <w:r w:rsidR="002E0569">
        <w:rPr>
          <w:sz w:val="24"/>
          <w:szCs w:val="24"/>
        </w:rPr>
        <w:t xml:space="preserve"> bridge</w:t>
      </w:r>
      <w:r w:rsidR="007A3F4B">
        <w:rPr>
          <w:sz w:val="24"/>
          <w:szCs w:val="24"/>
        </w:rPr>
        <w:t>; the inspection</w:t>
      </w:r>
      <w:r w:rsidR="00B33684">
        <w:rPr>
          <w:sz w:val="24"/>
          <w:szCs w:val="24"/>
        </w:rPr>
        <w:t>s</w:t>
      </w:r>
      <w:r w:rsidR="007A3F4B">
        <w:rPr>
          <w:sz w:val="24"/>
          <w:szCs w:val="24"/>
        </w:rPr>
        <w:t xml:space="preserve"> of the bridge should conform to all requirements of the National Bridge Inspection Standards, AASHTO Standards, and the Pennsylvania Department of Transportation Policies and Procedures.</w:t>
      </w:r>
    </w:p>
    <w:p w14:paraId="2A25E273" w14:textId="77777777" w:rsidR="001D1DDD" w:rsidRPr="004C1E5A" w:rsidRDefault="001D1DDD" w:rsidP="004C1E5A">
      <w:pPr>
        <w:tabs>
          <w:tab w:val="left" w:pos="0"/>
        </w:tabs>
        <w:rPr>
          <w:sz w:val="24"/>
          <w:szCs w:val="24"/>
        </w:rPr>
      </w:pPr>
    </w:p>
    <w:p w14:paraId="7D21BC64" w14:textId="5E6113D3" w:rsidR="00815F3F" w:rsidRPr="00B128B7" w:rsidRDefault="001D1DDD" w:rsidP="00B128B7">
      <w:pPr>
        <w:pStyle w:val="ListParagraph"/>
        <w:numPr>
          <w:ilvl w:val="0"/>
          <w:numId w:val="3"/>
        </w:numPr>
        <w:ind w:left="0" w:firstLine="1440"/>
        <w:rPr>
          <w:sz w:val="24"/>
          <w:szCs w:val="24"/>
        </w:rPr>
      </w:pPr>
      <w:r>
        <w:rPr>
          <w:sz w:val="24"/>
          <w:szCs w:val="24"/>
        </w:rPr>
        <w:t>T</w:t>
      </w:r>
      <w:r w:rsidR="00815F3F" w:rsidRPr="00B128B7">
        <w:rPr>
          <w:sz w:val="24"/>
          <w:szCs w:val="24"/>
        </w:rPr>
        <w:t>he case be “CLOSED.”</w:t>
      </w:r>
    </w:p>
    <w:p w14:paraId="7D21BC65" w14:textId="77777777" w:rsidR="00815F3F" w:rsidRDefault="00815F3F" w:rsidP="00815F3F">
      <w:pPr>
        <w:rPr>
          <w:sz w:val="24"/>
          <w:szCs w:val="24"/>
        </w:rPr>
      </w:pPr>
    </w:p>
    <w:p w14:paraId="6F960780" w14:textId="77777777" w:rsidR="009831AB" w:rsidRDefault="009831AB" w:rsidP="009831AB">
      <w:pPr>
        <w:ind w:firstLine="1440"/>
        <w:rPr>
          <w:sz w:val="24"/>
          <w:szCs w:val="24"/>
        </w:rPr>
      </w:pPr>
      <w:r>
        <w:rPr>
          <w:sz w:val="24"/>
          <w:szCs w:val="24"/>
        </w:rPr>
        <w:t>The Parties are reminded that failure to comply with this or any Order or Secretarial Letter in this proceeding may result in an enforcement action seeking civil penalties and/or other sanctions pursuant to 66 Pa. C.S. § 3301.</w:t>
      </w:r>
    </w:p>
    <w:p w14:paraId="69AAAEE9" w14:textId="77777777" w:rsidR="009831AB" w:rsidRDefault="009831AB" w:rsidP="009831AB">
      <w:pPr>
        <w:ind w:firstLine="1440"/>
        <w:rPr>
          <w:sz w:val="24"/>
          <w:szCs w:val="24"/>
        </w:rPr>
      </w:pPr>
    </w:p>
    <w:p w14:paraId="540512C2" w14:textId="77777777" w:rsidR="009831AB" w:rsidRDefault="009831AB" w:rsidP="009831AB">
      <w:pPr>
        <w:ind w:firstLine="1440"/>
        <w:rPr>
          <w:iCs/>
          <w:sz w:val="24"/>
          <w:szCs w:val="24"/>
        </w:rPr>
      </w:pPr>
      <w:r w:rsidRPr="004523BA">
        <w:rPr>
          <w:iCs/>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4523BA">
        <w:rPr>
          <w:iCs/>
          <w:sz w:val="24"/>
          <w:szCs w:val="24"/>
        </w:rPr>
        <w:t>efiling</w:t>
      </w:r>
      <w:proofErr w:type="spellEnd"/>
      <w:r w:rsidRPr="004523BA">
        <w:rPr>
          <w:iCs/>
          <w:sz w:val="24"/>
          <w:szCs w:val="24"/>
        </w:rPr>
        <w:t xml:space="preserve"> with the Secretary of the Commission by opening an </w:t>
      </w:r>
      <w:proofErr w:type="spellStart"/>
      <w:r w:rsidRPr="004523BA">
        <w:rPr>
          <w:iCs/>
          <w:sz w:val="24"/>
          <w:szCs w:val="24"/>
        </w:rPr>
        <w:t>efiling</w:t>
      </w:r>
      <w:proofErr w:type="spellEnd"/>
      <w:r w:rsidRPr="004523BA">
        <w:rPr>
          <w:iCs/>
          <w:sz w:val="24"/>
          <w:szCs w:val="24"/>
        </w:rPr>
        <w:t xml:space="preserve"> account through the Commission’s website and accepting eservice at </w:t>
      </w:r>
      <w:hyperlink r:id="rId9" w:history="1">
        <w:r w:rsidRPr="004523BA">
          <w:rPr>
            <w:rStyle w:val="Hyperlink"/>
            <w:iCs/>
            <w:sz w:val="24"/>
            <w:szCs w:val="24"/>
          </w:rPr>
          <w:t>https://www.puc.pa.gov/filing-resources/efiling/</w:t>
        </w:r>
      </w:hyperlink>
      <w:r w:rsidRPr="004523BA">
        <w:rPr>
          <w:iCs/>
          <w:sz w:val="24"/>
          <w:szCs w:val="24"/>
        </w:rPr>
        <w:t>.  If your filing contains confidential material, you are required to file by overnight delivery to ensure the timely filing of your submission.</w:t>
      </w:r>
    </w:p>
    <w:p w14:paraId="61AD8ED1" w14:textId="77777777" w:rsidR="009831AB" w:rsidRDefault="009831AB" w:rsidP="009831AB">
      <w:pPr>
        <w:ind w:firstLine="1440"/>
        <w:rPr>
          <w:sz w:val="24"/>
          <w:szCs w:val="24"/>
        </w:rPr>
      </w:pPr>
    </w:p>
    <w:p w14:paraId="6356A09D" w14:textId="77777777" w:rsidR="008A323A" w:rsidRDefault="008A323A" w:rsidP="009831AB">
      <w:pPr>
        <w:ind w:firstLine="1440"/>
        <w:rPr>
          <w:sz w:val="24"/>
          <w:szCs w:val="24"/>
        </w:rPr>
      </w:pPr>
    </w:p>
    <w:p w14:paraId="3138FE01" w14:textId="77777777" w:rsidR="008A323A" w:rsidRDefault="008A323A" w:rsidP="009831AB">
      <w:pPr>
        <w:ind w:firstLine="1440"/>
        <w:rPr>
          <w:sz w:val="24"/>
          <w:szCs w:val="24"/>
        </w:rPr>
      </w:pPr>
    </w:p>
    <w:p w14:paraId="16EAF7E3" w14:textId="77777777" w:rsidR="008A323A" w:rsidRDefault="008A323A" w:rsidP="009831AB">
      <w:pPr>
        <w:ind w:firstLine="1440"/>
        <w:rPr>
          <w:sz w:val="24"/>
          <w:szCs w:val="24"/>
        </w:rPr>
      </w:pPr>
    </w:p>
    <w:p w14:paraId="2A7AD59A" w14:textId="77777777" w:rsidR="008A323A" w:rsidRDefault="008A323A" w:rsidP="009831AB">
      <w:pPr>
        <w:ind w:firstLine="1440"/>
        <w:rPr>
          <w:sz w:val="24"/>
          <w:szCs w:val="24"/>
        </w:rPr>
      </w:pPr>
    </w:p>
    <w:p w14:paraId="5A4CC8CF" w14:textId="4F34750A" w:rsidR="009831AB" w:rsidRDefault="009831AB" w:rsidP="009831AB">
      <w:pPr>
        <w:ind w:firstLine="1440"/>
        <w:rPr>
          <w:sz w:val="24"/>
          <w:szCs w:val="24"/>
        </w:rPr>
      </w:pPr>
      <w:r>
        <w:rPr>
          <w:sz w:val="24"/>
          <w:szCs w:val="24"/>
        </w:rPr>
        <w:lastRenderedPageBreak/>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4E7FC719" w14:textId="77777777" w:rsidR="009831AB" w:rsidRDefault="009831AB" w:rsidP="009831AB">
      <w:pPr>
        <w:ind w:firstLine="1440"/>
        <w:rPr>
          <w:sz w:val="24"/>
          <w:szCs w:val="24"/>
        </w:rPr>
      </w:pPr>
    </w:p>
    <w:p w14:paraId="4A3D457D" w14:textId="1769BCE1" w:rsidR="009831AB" w:rsidRDefault="009831AB" w:rsidP="009831AB">
      <w:pPr>
        <w:ind w:firstLine="1440"/>
        <w:rPr>
          <w:sz w:val="24"/>
          <w:szCs w:val="24"/>
        </w:rPr>
      </w:pPr>
      <w:r>
        <w:rPr>
          <w:sz w:val="24"/>
          <w:szCs w:val="24"/>
        </w:rPr>
        <w:t>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7D21BC69" w14:textId="492EA160" w:rsidR="00815F3F" w:rsidRPr="00251918" w:rsidRDefault="00815F3F" w:rsidP="00CF05A0">
      <w:pPr>
        <w:rPr>
          <w:sz w:val="24"/>
          <w:szCs w:val="24"/>
        </w:rPr>
      </w:pPr>
    </w:p>
    <w:p w14:paraId="7D21BC6B" w14:textId="050E02C9" w:rsidR="00815F3F" w:rsidRPr="00815F3F" w:rsidRDefault="00815F3F" w:rsidP="00815F3F">
      <w:pPr>
        <w:rPr>
          <w:sz w:val="24"/>
          <w:szCs w:val="24"/>
        </w:rPr>
      </w:pPr>
    </w:p>
    <w:p w14:paraId="7D21BC6C" w14:textId="50CA21E4" w:rsidR="000D32E0" w:rsidRPr="003647CB" w:rsidRDefault="000D32E0" w:rsidP="000D32E0">
      <w:pPr>
        <w:rPr>
          <w:sz w:val="24"/>
          <w:szCs w:val="24"/>
        </w:rPr>
      </w:pPr>
    </w:p>
    <w:p w14:paraId="7D21BC6D" w14:textId="058D798B" w:rsidR="000D32E0" w:rsidRPr="003647CB" w:rsidRDefault="008A5D81" w:rsidP="000D32E0">
      <w:pPr>
        <w:rPr>
          <w:sz w:val="24"/>
          <w:szCs w:val="24"/>
        </w:rPr>
      </w:pPr>
      <w:r>
        <w:rPr>
          <w:noProof/>
        </w:rPr>
        <w:drawing>
          <wp:anchor distT="0" distB="0" distL="114300" distR="114300" simplePos="0" relativeHeight="251661312" behindDoc="1" locked="0" layoutInCell="1" allowOverlap="1" wp14:anchorId="755E64A8" wp14:editId="32C6198B">
            <wp:simplePos x="0" y="0"/>
            <wp:positionH relativeFrom="column">
              <wp:posOffset>2771775</wp:posOffset>
            </wp:positionH>
            <wp:positionV relativeFrom="paragraph">
              <wp:posOffset>39370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32E0" w:rsidRPr="003647CB">
        <w:rPr>
          <w:sz w:val="24"/>
          <w:szCs w:val="24"/>
        </w:rPr>
        <w:tab/>
      </w:r>
      <w:r w:rsidR="000D32E0" w:rsidRPr="003647CB">
        <w:rPr>
          <w:sz w:val="24"/>
          <w:szCs w:val="24"/>
        </w:rPr>
        <w:tab/>
      </w:r>
      <w:r w:rsidR="000D32E0" w:rsidRPr="003647CB">
        <w:rPr>
          <w:sz w:val="24"/>
          <w:szCs w:val="24"/>
        </w:rPr>
        <w:tab/>
      </w:r>
      <w:r w:rsidR="000D32E0" w:rsidRPr="003647CB">
        <w:rPr>
          <w:sz w:val="24"/>
          <w:szCs w:val="24"/>
        </w:rPr>
        <w:tab/>
      </w:r>
      <w:r w:rsidR="000D32E0" w:rsidRPr="003647CB">
        <w:rPr>
          <w:sz w:val="24"/>
          <w:szCs w:val="24"/>
        </w:rPr>
        <w:tab/>
      </w:r>
      <w:r w:rsidR="000D32E0" w:rsidRPr="003647CB">
        <w:rPr>
          <w:sz w:val="24"/>
          <w:szCs w:val="24"/>
        </w:rPr>
        <w:tab/>
        <w:t>Very truly yours,</w:t>
      </w:r>
    </w:p>
    <w:p w14:paraId="7D21BC6E" w14:textId="77777777" w:rsidR="000D32E0" w:rsidRPr="003647CB" w:rsidRDefault="000D32E0" w:rsidP="000D32E0">
      <w:pPr>
        <w:rPr>
          <w:sz w:val="24"/>
          <w:szCs w:val="24"/>
        </w:rPr>
      </w:pPr>
    </w:p>
    <w:p w14:paraId="7D21BC6F" w14:textId="77777777" w:rsidR="000D32E0" w:rsidRPr="003647CB" w:rsidRDefault="000D32E0" w:rsidP="000D32E0">
      <w:pPr>
        <w:rPr>
          <w:sz w:val="24"/>
          <w:szCs w:val="24"/>
        </w:rPr>
      </w:pPr>
    </w:p>
    <w:p w14:paraId="7D21BC70" w14:textId="77777777" w:rsidR="000D32E0" w:rsidRPr="003647CB" w:rsidRDefault="000D32E0" w:rsidP="000D32E0">
      <w:pPr>
        <w:rPr>
          <w:sz w:val="24"/>
          <w:szCs w:val="24"/>
        </w:rPr>
      </w:pPr>
    </w:p>
    <w:p w14:paraId="7D21BC71" w14:textId="77777777" w:rsidR="000D32E0" w:rsidRPr="003647CB" w:rsidRDefault="000D32E0" w:rsidP="000D32E0">
      <w:pPr>
        <w:outlineLvl w:val="0"/>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Rosemary Chiavetta</w:t>
      </w:r>
    </w:p>
    <w:p w14:paraId="7D21BC72" w14:textId="77777777" w:rsidR="000D32E0" w:rsidRDefault="000D32E0" w:rsidP="000D32E0">
      <w:pPr>
        <w:rPr>
          <w:sz w:val="24"/>
          <w:szCs w:val="24"/>
        </w:rPr>
      </w:pP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r>
      <w:r w:rsidRPr="003647CB">
        <w:rPr>
          <w:sz w:val="24"/>
          <w:szCs w:val="24"/>
        </w:rPr>
        <w:tab/>
        <w:t>Secretary</w:t>
      </w:r>
    </w:p>
    <w:p w14:paraId="7D21BC73" w14:textId="77777777" w:rsidR="000D32E0" w:rsidRDefault="000D32E0" w:rsidP="000D32E0">
      <w:pPr>
        <w:rPr>
          <w:sz w:val="24"/>
          <w:szCs w:val="24"/>
        </w:rPr>
      </w:pPr>
    </w:p>
    <w:p w14:paraId="7D21BC74" w14:textId="77777777" w:rsidR="002A7F86" w:rsidRPr="002A0E00" w:rsidRDefault="002A7F86" w:rsidP="00F06404">
      <w:pPr>
        <w:ind w:left="1440" w:right="1440"/>
        <w:rPr>
          <w:sz w:val="24"/>
          <w:szCs w:val="24"/>
        </w:rPr>
      </w:pPr>
    </w:p>
    <w:sectPr w:rsidR="002A7F86" w:rsidRPr="002A0E00" w:rsidSect="0053000A">
      <w:footerReference w:type="even" r:id="rId11"/>
      <w:footerReference w:type="default" r:id="rId12"/>
      <w:pgSz w:w="12240" w:h="15840"/>
      <w:pgMar w:top="81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F81A" w14:textId="77777777" w:rsidR="000C7DFB" w:rsidRDefault="000C7DFB">
      <w:r>
        <w:separator/>
      </w:r>
    </w:p>
  </w:endnote>
  <w:endnote w:type="continuationSeparator" w:id="0">
    <w:p w14:paraId="5785CDAC" w14:textId="77777777" w:rsidR="000C7DFB" w:rsidRDefault="000C7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BC7B" w14:textId="77777777" w:rsidR="007F4279" w:rsidRDefault="007C5D6D"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7D21BC7C"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BC7D" w14:textId="77777777" w:rsidR="007F4279" w:rsidRDefault="007C5D6D"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815F3F">
      <w:rPr>
        <w:rStyle w:val="PageNumber"/>
        <w:noProof/>
      </w:rPr>
      <w:t>2</w:t>
    </w:r>
    <w:r>
      <w:rPr>
        <w:rStyle w:val="PageNumber"/>
      </w:rPr>
      <w:fldChar w:fldCharType="end"/>
    </w:r>
  </w:p>
  <w:p w14:paraId="7D21BC7E"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87D94" w14:textId="77777777" w:rsidR="000C7DFB" w:rsidRDefault="000C7DFB">
      <w:r>
        <w:separator/>
      </w:r>
    </w:p>
  </w:footnote>
  <w:footnote w:type="continuationSeparator" w:id="0">
    <w:p w14:paraId="49881C6D" w14:textId="77777777" w:rsidR="000C7DFB" w:rsidRDefault="000C7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676A"/>
    <w:multiLevelType w:val="hybridMultilevel"/>
    <w:tmpl w:val="43EAECF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CA353CC"/>
    <w:multiLevelType w:val="hybridMultilevel"/>
    <w:tmpl w:val="DC72B0C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2FFC17D5"/>
    <w:multiLevelType w:val="hybridMultilevel"/>
    <w:tmpl w:val="9D6CB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86"/>
    <w:rsid w:val="00014E72"/>
    <w:rsid w:val="0001738E"/>
    <w:rsid w:val="00025B9B"/>
    <w:rsid w:val="0003083C"/>
    <w:rsid w:val="00035DDC"/>
    <w:rsid w:val="00036EBE"/>
    <w:rsid w:val="000562BD"/>
    <w:rsid w:val="00057121"/>
    <w:rsid w:val="00066122"/>
    <w:rsid w:val="0008187E"/>
    <w:rsid w:val="00083E21"/>
    <w:rsid w:val="00086F04"/>
    <w:rsid w:val="00092D49"/>
    <w:rsid w:val="000C12FB"/>
    <w:rsid w:val="000C330E"/>
    <w:rsid w:val="000C37D1"/>
    <w:rsid w:val="000C4D41"/>
    <w:rsid w:val="000C68CC"/>
    <w:rsid w:val="000C7DFB"/>
    <w:rsid w:val="000D19AB"/>
    <w:rsid w:val="000D32E0"/>
    <w:rsid w:val="000E1F55"/>
    <w:rsid w:val="000E2060"/>
    <w:rsid w:val="000E6CAB"/>
    <w:rsid w:val="000F00A5"/>
    <w:rsid w:val="000F01A9"/>
    <w:rsid w:val="000F717D"/>
    <w:rsid w:val="000F7B33"/>
    <w:rsid w:val="00106B6F"/>
    <w:rsid w:val="001076D0"/>
    <w:rsid w:val="00110615"/>
    <w:rsid w:val="001218D4"/>
    <w:rsid w:val="00123393"/>
    <w:rsid w:val="00126710"/>
    <w:rsid w:val="0013774E"/>
    <w:rsid w:val="0014243E"/>
    <w:rsid w:val="00155C46"/>
    <w:rsid w:val="0015691C"/>
    <w:rsid w:val="0016091D"/>
    <w:rsid w:val="001625B8"/>
    <w:rsid w:val="00166119"/>
    <w:rsid w:val="00170F4E"/>
    <w:rsid w:val="001721D8"/>
    <w:rsid w:val="0017278F"/>
    <w:rsid w:val="00174F38"/>
    <w:rsid w:val="001840CF"/>
    <w:rsid w:val="00196636"/>
    <w:rsid w:val="00197E68"/>
    <w:rsid w:val="001A0ACC"/>
    <w:rsid w:val="001A0F1A"/>
    <w:rsid w:val="001A494D"/>
    <w:rsid w:val="001A75E0"/>
    <w:rsid w:val="001B23FE"/>
    <w:rsid w:val="001B2536"/>
    <w:rsid w:val="001B51AA"/>
    <w:rsid w:val="001C1D3C"/>
    <w:rsid w:val="001D1DDD"/>
    <w:rsid w:val="001D4D03"/>
    <w:rsid w:val="001E1908"/>
    <w:rsid w:val="001E1D8A"/>
    <w:rsid w:val="001E561B"/>
    <w:rsid w:val="001F1583"/>
    <w:rsid w:val="001F2164"/>
    <w:rsid w:val="001F5C61"/>
    <w:rsid w:val="002020D4"/>
    <w:rsid w:val="00204BEB"/>
    <w:rsid w:val="00204DE5"/>
    <w:rsid w:val="00210E83"/>
    <w:rsid w:val="00215640"/>
    <w:rsid w:val="0022170E"/>
    <w:rsid w:val="00221D62"/>
    <w:rsid w:val="002224E5"/>
    <w:rsid w:val="00231E50"/>
    <w:rsid w:val="00241C3A"/>
    <w:rsid w:val="002457D3"/>
    <w:rsid w:val="00250A55"/>
    <w:rsid w:val="00252253"/>
    <w:rsid w:val="00252EA9"/>
    <w:rsid w:val="00255BBA"/>
    <w:rsid w:val="0026354E"/>
    <w:rsid w:val="00263F13"/>
    <w:rsid w:val="00267430"/>
    <w:rsid w:val="00293806"/>
    <w:rsid w:val="002976B8"/>
    <w:rsid w:val="002A0E00"/>
    <w:rsid w:val="002A3046"/>
    <w:rsid w:val="002A3294"/>
    <w:rsid w:val="002A7F86"/>
    <w:rsid w:val="002B1E8E"/>
    <w:rsid w:val="002B4522"/>
    <w:rsid w:val="002C3676"/>
    <w:rsid w:val="002D3EFA"/>
    <w:rsid w:val="002D7984"/>
    <w:rsid w:val="002E0569"/>
    <w:rsid w:val="002E10A4"/>
    <w:rsid w:val="002E1DD1"/>
    <w:rsid w:val="002E6770"/>
    <w:rsid w:val="002F2BF2"/>
    <w:rsid w:val="002F3FB3"/>
    <w:rsid w:val="00302577"/>
    <w:rsid w:val="003041AC"/>
    <w:rsid w:val="00305152"/>
    <w:rsid w:val="003065C2"/>
    <w:rsid w:val="00306E38"/>
    <w:rsid w:val="0031420B"/>
    <w:rsid w:val="00315E5A"/>
    <w:rsid w:val="003217EA"/>
    <w:rsid w:val="00326D6D"/>
    <w:rsid w:val="003276F5"/>
    <w:rsid w:val="0033275A"/>
    <w:rsid w:val="003469B4"/>
    <w:rsid w:val="00350759"/>
    <w:rsid w:val="00354886"/>
    <w:rsid w:val="003604B4"/>
    <w:rsid w:val="00362753"/>
    <w:rsid w:val="00362A85"/>
    <w:rsid w:val="00371579"/>
    <w:rsid w:val="0037272F"/>
    <w:rsid w:val="0037424E"/>
    <w:rsid w:val="003758B2"/>
    <w:rsid w:val="00380DE9"/>
    <w:rsid w:val="0038195B"/>
    <w:rsid w:val="00387A5E"/>
    <w:rsid w:val="00391323"/>
    <w:rsid w:val="00393F8B"/>
    <w:rsid w:val="003950A8"/>
    <w:rsid w:val="0039643A"/>
    <w:rsid w:val="003A5991"/>
    <w:rsid w:val="003B1F3C"/>
    <w:rsid w:val="003B1F65"/>
    <w:rsid w:val="003C5CB9"/>
    <w:rsid w:val="003C70CB"/>
    <w:rsid w:val="003D04D3"/>
    <w:rsid w:val="003D0D86"/>
    <w:rsid w:val="003D7CD7"/>
    <w:rsid w:val="003E22D2"/>
    <w:rsid w:val="003E7B9E"/>
    <w:rsid w:val="003F28D8"/>
    <w:rsid w:val="003F4A10"/>
    <w:rsid w:val="003F554B"/>
    <w:rsid w:val="003F5E50"/>
    <w:rsid w:val="003F79B3"/>
    <w:rsid w:val="00405A34"/>
    <w:rsid w:val="0040697E"/>
    <w:rsid w:val="0041104C"/>
    <w:rsid w:val="00412E7A"/>
    <w:rsid w:val="00421C61"/>
    <w:rsid w:val="004220E5"/>
    <w:rsid w:val="00430C0F"/>
    <w:rsid w:val="00432A68"/>
    <w:rsid w:val="00434A3D"/>
    <w:rsid w:val="00435DE4"/>
    <w:rsid w:val="004400C1"/>
    <w:rsid w:val="00442470"/>
    <w:rsid w:val="00445697"/>
    <w:rsid w:val="00446BF6"/>
    <w:rsid w:val="00452275"/>
    <w:rsid w:val="004524DE"/>
    <w:rsid w:val="004611EF"/>
    <w:rsid w:val="004646D6"/>
    <w:rsid w:val="0047209A"/>
    <w:rsid w:val="00473ABB"/>
    <w:rsid w:val="00474138"/>
    <w:rsid w:val="00475F4B"/>
    <w:rsid w:val="00481DD3"/>
    <w:rsid w:val="004831C8"/>
    <w:rsid w:val="00483A9F"/>
    <w:rsid w:val="004878BD"/>
    <w:rsid w:val="004938A5"/>
    <w:rsid w:val="00497D45"/>
    <w:rsid w:val="004C1DCD"/>
    <w:rsid w:val="004C1E5A"/>
    <w:rsid w:val="004C1E9B"/>
    <w:rsid w:val="004C4555"/>
    <w:rsid w:val="004C77F7"/>
    <w:rsid w:val="004D5A99"/>
    <w:rsid w:val="004D6F69"/>
    <w:rsid w:val="004E061B"/>
    <w:rsid w:val="004E32BE"/>
    <w:rsid w:val="004E7DBC"/>
    <w:rsid w:val="004F08F3"/>
    <w:rsid w:val="004F24B4"/>
    <w:rsid w:val="004F5C27"/>
    <w:rsid w:val="005005BB"/>
    <w:rsid w:val="00502DC8"/>
    <w:rsid w:val="0052071B"/>
    <w:rsid w:val="00525A4E"/>
    <w:rsid w:val="0053000A"/>
    <w:rsid w:val="00531E9A"/>
    <w:rsid w:val="00534A87"/>
    <w:rsid w:val="005352E6"/>
    <w:rsid w:val="005476D4"/>
    <w:rsid w:val="0055121F"/>
    <w:rsid w:val="005534C8"/>
    <w:rsid w:val="005554C8"/>
    <w:rsid w:val="00555ACB"/>
    <w:rsid w:val="0057191A"/>
    <w:rsid w:val="00572C54"/>
    <w:rsid w:val="0058242A"/>
    <w:rsid w:val="00582957"/>
    <w:rsid w:val="005A5943"/>
    <w:rsid w:val="005A772E"/>
    <w:rsid w:val="005B0C7B"/>
    <w:rsid w:val="005B0C97"/>
    <w:rsid w:val="005B2258"/>
    <w:rsid w:val="005B4BB8"/>
    <w:rsid w:val="005B5C41"/>
    <w:rsid w:val="005B631E"/>
    <w:rsid w:val="005C5C26"/>
    <w:rsid w:val="005C5E67"/>
    <w:rsid w:val="005D07D9"/>
    <w:rsid w:val="005D2411"/>
    <w:rsid w:val="005D3D08"/>
    <w:rsid w:val="005D4AA5"/>
    <w:rsid w:val="005E2C6E"/>
    <w:rsid w:val="005E667C"/>
    <w:rsid w:val="005F20D8"/>
    <w:rsid w:val="00602D08"/>
    <w:rsid w:val="00603702"/>
    <w:rsid w:val="0060420A"/>
    <w:rsid w:val="006150B6"/>
    <w:rsid w:val="0062380E"/>
    <w:rsid w:val="00623860"/>
    <w:rsid w:val="0062530C"/>
    <w:rsid w:val="0063085F"/>
    <w:rsid w:val="0063210F"/>
    <w:rsid w:val="0063279F"/>
    <w:rsid w:val="00634775"/>
    <w:rsid w:val="0063672F"/>
    <w:rsid w:val="00636B4B"/>
    <w:rsid w:val="00640AED"/>
    <w:rsid w:val="006453FB"/>
    <w:rsid w:val="00651671"/>
    <w:rsid w:val="00651DA2"/>
    <w:rsid w:val="00657E87"/>
    <w:rsid w:val="0066126C"/>
    <w:rsid w:val="00666D10"/>
    <w:rsid w:val="00670838"/>
    <w:rsid w:val="00672963"/>
    <w:rsid w:val="00672EC0"/>
    <w:rsid w:val="00675F15"/>
    <w:rsid w:val="00682883"/>
    <w:rsid w:val="00682FCC"/>
    <w:rsid w:val="00684650"/>
    <w:rsid w:val="00690E09"/>
    <w:rsid w:val="006919B5"/>
    <w:rsid w:val="0069643D"/>
    <w:rsid w:val="006A020D"/>
    <w:rsid w:val="006A1D36"/>
    <w:rsid w:val="006B534E"/>
    <w:rsid w:val="006C16D0"/>
    <w:rsid w:val="006C2434"/>
    <w:rsid w:val="006C5624"/>
    <w:rsid w:val="006C5D3B"/>
    <w:rsid w:val="006D13C0"/>
    <w:rsid w:val="006D459A"/>
    <w:rsid w:val="006D626B"/>
    <w:rsid w:val="006E2919"/>
    <w:rsid w:val="006E3CE9"/>
    <w:rsid w:val="006E4E30"/>
    <w:rsid w:val="006E5B1D"/>
    <w:rsid w:val="007004E4"/>
    <w:rsid w:val="007026DC"/>
    <w:rsid w:val="00703555"/>
    <w:rsid w:val="00706BD2"/>
    <w:rsid w:val="00712C53"/>
    <w:rsid w:val="007167B4"/>
    <w:rsid w:val="00725869"/>
    <w:rsid w:val="00725C9D"/>
    <w:rsid w:val="00755E3F"/>
    <w:rsid w:val="00762271"/>
    <w:rsid w:val="0076416A"/>
    <w:rsid w:val="00767BC2"/>
    <w:rsid w:val="00780880"/>
    <w:rsid w:val="00785ACC"/>
    <w:rsid w:val="00796773"/>
    <w:rsid w:val="00796799"/>
    <w:rsid w:val="007A1DBC"/>
    <w:rsid w:val="007A2522"/>
    <w:rsid w:val="007A3F4B"/>
    <w:rsid w:val="007A4835"/>
    <w:rsid w:val="007A5701"/>
    <w:rsid w:val="007C007A"/>
    <w:rsid w:val="007C22CA"/>
    <w:rsid w:val="007C5D6D"/>
    <w:rsid w:val="007D53D0"/>
    <w:rsid w:val="007E48CA"/>
    <w:rsid w:val="007F0152"/>
    <w:rsid w:val="007F1907"/>
    <w:rsid w:val="007F2510"/>
    <w:rsid w:val="007F4279"/>
    <w:rsid w:val="00801C15"/>
    <w:rsid w:val="00810786"/>
    <w:rsid w:val="0081579D"/>
    <w:rsid w:val="00815F3F"/>
    <w:rsid w:val="00820788"/>
    <w:rsid w:val="00823E77"/>
    <w:rsid w:val="00834F90"/>
    <w:rsid w:val="00837FCE"/>
    <w:rsid w:val="00841355"/>
    <w:rsid w:val="008419C5"/>
    <w:rsid w:val="00851945"/>
    <w:rsid w:val="00852725"/>
    <w:rsid w:val="00852771"/>
    <w:rsid w:val="008529C1"/>
    <w:rsid w:val="00852E8C"/>
    <w:rsid w:val="008547DA"/>
    <w:rsid w:val="00860E54"/>
    <w:rsid w:val="008708A5"/>
    <w:rsid w:val="00871994"/>
    <w:rsid w:val="00873146"/>
    <w:rsid w:val="00873AE0"/>
    <w:rsid w:val="00881789"/>
    <w:rsid w:val="00882D98"/>
    <w:rsid w:val="0089212D"/>
    <w:rsid w:val="008A323A"/>
    <w:rsid w:val="008A42A8"/>
    <w:rsid w:val="008A5D81"/>
    <w:rsid w:val="008A687A"/>
    <w:rsid w:val="008B38AD"/>
    <w:rsid w:val="008C65D7"/>
    <w:rsid w:val="008C7280"/>
    <w:rsid w:val="008C759E"/>
    <w:rsid w:val="008C7BCE"/>
    <w:rsid w:val="008D0B7D"/>
    <w:rsid w:val="008E0594"/>
    <w:rsid w:val="008F384F"/>
    <w:rsid w:val="00916DA1"/>
    <w:rsid w:val="009253E1"/>
    <w:rsid w:val="0092785F"/>
    <w:rsid w:val="00934F4D"/>
    <w:rsid w:val="00941A54"/>
    <w:rsid w:val="00941A8B"/>
    <w:rsid w:val="00947F22"/>
    <w:rsid w:val="009505F0"/>
    <w:rsid w:val="00951CEE"/>
    <w:rsid w:val="00952137"/>
    <w:rsid w:val="009526B5"/>
    <w:rsid w:val="00954997"/>
    <w:rsid w:val="00963AE8"/>
    <w:rsid w:val="00964101"/>
    <w:rsid w:val="00965FFE"/>
    <w:rsid w:val="009664AC"/>
    <w:rsid w:val="0097005D"/>
    <w:rsid w:val="009706A5"/>
    <w:rsid w:val="009728B9"/>
    <w:rsid w:val="009831AB"/>
    <w:rsid w:val="00985939"/>
    <w:rsid w:val="009874F0"/>
    <w:rsid w:val="00987A38"/>
    <w:rsid w:val="00990015"/>
    <w:rsid w:val="00995E6D"/>
    <w:rsid w:val="009A39FB"/>
    <w:rsid w:val="009A52AB"/>
    <w:rsid w:val="009A75EA"/>
    <w:rsid w:val="009B02C8"/>
    <w:rsid w:val="009B07F4"/>
    <w:rsid w:val="009B5FEB"/>
    <w:rsid w:val="009C3E18"/>
    <w:rsid w:val="009C59D5"/>
    <w:rsid w:val="009C61E7"/>
    <w:rsid w:val="009C6D7B"/>
    <w:rsid w:val="009C73A3"/>
    <w:rsid w:val="009D3715"/>
    <w:rsid w:val="009D6CBE"/>
    <w:rsid w:val="009D7ACF"/>
    <w:rsid w:val="009E2843"/>
    <w:rsid w:val="009E3830"/>
    <w:rsid w:val="009E78D7"/>
    <w:rsid w:val="009F1364"/>
    <w:rsid w:val="009F2786"/>
    <w:rsid w:val="009F6E3A"/>
    <w:rsid w:val="009F6F0D"/>
    <w:rsid w:val="00A01B3D"/>
    <w:rsid w:val="00A031C4"/>
    <w:rsid w:val="00A1345C"/>
    <w:rsid w:val="00A140DC"/>
    <w:rsid w:val="00A236BC"/>
    <w:rsid w:val="00A3305C"/>
    <w:rsid w:val="00A33E6D"/>
    <w:rsid w:val="00A34372"/>
    <w:rsid w:val="00A3442E"/>
    <w:rsid w:val="00A347DD"/>
    <w:rsid w:val="00A37E0F"/>
    <w:rsid w:val="00A41886"/>
    <w:rsid w:val="00A420D7"/>
    <w:rsid w:val="00A436D3"/>
    <w:rsid w:val="00A4408C"/>
    <w:rsid w:val="00A64447"/>
    <w:rsid w:val="00A65550"/>
    <w:rsid w:val="00A66717"/>
    <w:rsid w:val="00A675A1"/>
    <w:rsid w:val="00A74DE2"/>
    <w:rsid w:val="00A7527D"/>
    <w:rsid w:val="00A76FB5"/>
    <w:rsid w:val="00A80484"/>
    <w:rsid w:val="00A859E4"/>
    <w:rsid w:val="00A92F0D"/>
    <w:rsid w:val="00A955E3"/>
    <w:rsid w:val="00A978EE"/>
    <w:rsid w:val="00AA0070"/>
    <w:rsid w:val="00AA2F5B"/>
    <w:rsid w:val="00AA60D4"/>
    <w:rsid w:val="00AB19DF"/>
    <w:rsid w:val="00AB3CCE"/>
    <w:rsid w:val="00AB47CC"/>
    <w:rsid w:val="00AB52C7"/>
    <w:rsid w:val="00AC66C4"/>
    <w:rsid w:val="00AC73F8"/>
    <w:rsid w:val="00AC78AC"/>
    <w:rsid w:val="00AD0E3C"/>
    <w:rsid w:val="00AD1CBA"/>
    <w:rsid w:val="00AD3D37"/>
    <w:rsid w:val="00AD4642"/>
    <w:rsid w:val="00AD52CA"/>
    <w:rsid w:val="00AD6486"/>
    <w:rsid w:val="00AE01F1"/>
    <w:rsid w:val="00AE0B4B"/>
    <w:rsid w:val="00AE1017"/>
    <w:rsid w:val="00AF53BE"/>
    <w:rsid w:val="00B10C08"/>
    <w:rsid w:val="00B11E25"/>
    <w:rsid w:val="00B128B7"/>
    <w:rsid w:val="00B12B6D"/>
    <w:rsid w:val="00B139A5"/>
    <w:rsid w:val="00B1483C"/>
    <w:rsid w:val="00B16D2B"/>
    <w:rsid w:val="00B16F5B"/>
    <w:rsid w:val="00B177AD"/>
    <w:rsid w:val="00B208DB"/>
    <w:rsid w:val="00B212EC"/>
    <w:rsid w:val="00B2399D"/>
    <w:rsid w:val="00B242CE"/>
    <w:rsid w:val="00B3035A"/>
    <w:rsid w:val="00B30D02"/>
    <w:rsid w:val="00B33684"/>
    <w:rsid w:val="00B44CE8"/>
    <w:rsid w:val="00B5313D"/>
    <w:rsid w:val="00B648D9"/>
    <w:rsid w:val="00B650B2"/>
    <w:rsid w:val="00B658A5"/>
    <w:rsid w:val="00B67AF5"/>
    <w:rsid w:val="00B70A05"/>
    <w:rsid w:val="00B73551"/>
    <w:rsid w:val="00B743C7"/>
    <w:rsid w:val="00B74B71"/>
    <w:rsid w:val="00B7698F"/>
    <w:rsid w:val="00B86E67"/>
    <w:rsid w:val="00B9566A"/>
    <w:rsid w:val="00BA0357"/>
    <w:rsid w:val="00BA0556"/>
    <w:rsid w:val="00BA25BA"/>
    <w:rsid w:val="00BA4284"/>
    <w:rsid w:val="00BB2E84"/>
    <w:rsid w:val="00BB6EEA"/>
    <w:rsid w:val="00BC205C"/>
    <w:rsid w:val="00BE20CD"/>
    <w:rsid w:val="00BE7446"/>
    <w:rsid w:val="00BF1135"/>
    <w:rsid w:val="00BF4EBF"/>
    <w:rsid w:val="00BF58EB"/>
    <w:rsid w:val="00C00D7B"/>
    <w:rsid w:val="00C02144"/>
    <w:rsid w:val="00C0302B"/>
    <w:rsid w:val="00C06031"/>
    <w:rsid w:val="00C07C0C"/>
    <w:rsid w:val="00C1335E"/>
    <w:rsid w:val="00C139AB"/>
    <w:rsid w:val="00C14618"/>
    <w:rsid w:val="00C156B0"/>
    <w:rsid w:val="00C17C78"/>
    <w:rsid w:val="00C22C9E"/>
    <w:rsid w:val="00C25C5A"/>
    <w:rsid w:val="00C308D4"/>
    <w:rsid w:val="00C33A96"/>
    <w:rsid w:val="00C35EB3"/>
    <w:rsid w:val="00C44201"/>
    <w:rsid w:val="00C44AE2"/>
    <w:rsid w:val="00C44B6E"/>
    <w:rsid w:val="00C51C10"/>
    <w:rsid w:val="00C51E02"/>
    <w:rsid w:val="00C574F4"/>
    <w:rsid w:val="00C62A92"/>
    <w:rsid w:val="00C7024C"/>
    <w:rsid w:val="00C8260A"/>
    <w:rsid w:val="00C968C7"/>
    <w:rsid w:val="00C977AC"/>
    <w:rsid w:val="00CA3068"/>
    <w:rsid w:val="00CA58BD"/>
    <w:rsid w:val="00CB0A64"/>
    <w:rsid w:val="00CB11D2"/>
    <w:rsid w:val="00CB1FD5"/>
    <w:rsid w:val="00CC024B"/>
    <w:rsid w:val="00CC56CA"/>
    <w:rsid w:val="00CC5927"/>
    <w:rsid w:val="00CD1C7E"/>
    <w:rsid w:val="00CF05A0"/>
    <w:rsid w:val="00CF14B9"/>
    <w:rsid w:val="00CF3A62"/>
    <w:rsid w:val="00CF3CC5"/>
    <w:rsid w:val="00D01FDB"/>
    <w:rsid w:val="00D13750"/>
    <w:rsid w:val="00D14B56"/>
    <w:rsid w:val="00D16247"/>
    <w:rsid w:val="00D367E4"/>
    <w:rsid w:val="00D405D4"/>
    <w:rsid w:val="00D44137"/>
    <w:rsid w:val="00D47170"/>
    <w:rsid w:val="00D47FAF"/>
    <w:rsid w:val="00D53254"/>
    <w:rsid w:val="00D54630"/>
    <w:rsid w:val="00D55B68"/>
    <w:rsid w:val="00D700C8"/>
    <w:rsid w:val="00D77CAD"/>
    <w:rsid w:val="00D83AA4"/>
    <w:rsid w:val="00D84631"/>
    <w:rsid w:val="00D92F91"/>
    <w:rsid w:val="00D94D5C"/>
    <w:rsid w:val="00D97E08"/>
    <w:rsid w:val="00DA0BC2"/>
    <w:rsid w:val="00DA10C6"/>
    <w:rsid w:val="00DA1DFA"/>
    <w:rsid w:val="00DA2322"/>
    <w:rsid w:val="00DC003E"/>
    <w:rsid w:val="00DC7140"/>
    <w:rsid w:val="00DD1B28"/>
    <w:rsid w:val="00DD2587"/>
    <w:rsid w:val="00DD3C99"/>
    <w:rsid w:val="00DD41E7"/>
    <w:rsid w:val="00DD6B29"/>
    <w:rsid w:val="00DE6363"/>
    <w:rsid w:val="00DF0FE3"/>
    <w:rsid w:val="00DF2CC7"/>
    <w:rsid w:val="00DF3FAE"/>
    <w:rsid w:val="00DF73FF"/>
    <w:rsid w:val="00E045EF"/>
    <w:rsid w:val="00E060C6"/>
    <w:rsid w:val="00E107C6"/>
    <w:rsid w:val="00E12A92"/>
    <w:rsid w:val="00E13DA8"/>
    <w:rsid w:val="00E167A1"/>
    <w:rsid w:val="00E16B6F"/>
    <w:rsid w:val="00E171FC"/>
    <w:rsid w:val="00E175A0"/>
    <w:rsid w:val="00E208E0"/>
    <w:rsid w:val="00E22607"/>
    <w:rsid w:val="00E257B7"/>
    <w:rsid w:val="00E25B28"/>
    <w:rsid w:val="00E319DE"/>
    <w:rsid w:val="00E32B67"/>
    <w:rsid w:val="00E331D0"/>
    <w:rsid w:val="00E34FC8"/>
    <w:rsid w:val="00E37344"/>
    <w:rsid w:val="00E40118"/>
    <w:rsid w:val="00E4753E"/>
    <w:rsid w:val="00E5516C"/>
    <w:rsid w:val="00E55A99"/>
    <w:rsid w:val="00E5797B"/>
    <w:rsid w:val="00E64152"/>
    <w:rsid w:val="00E65BE1"/>
    <w:rsid w:val="00E67964"/>
    <w:rsid w:val="00E72A03"/>
    <w:rsid w:val="00E73E60"/>
    <w:rsid w:val="00E76CA4"/>
    <w:rsid w:val="00E84B59"/>
    <w:rsid w:val="00E859F3"/>
    <w:rsid w:val="00E90303"/>
    <w:rsid w:val="00E92B29"/>
    <w:rsid w:val="00EA166F"/>
    <w:rsid w:val="00EA4ACD"/>
    <w:rsid w:val="00EC5C03"/>
    <w:rsid w:val="00ED3067"/>
    <w:rsid w:val="00ED6132"/>
    <w:rsid w:val="00EE3803"/>
    <w:rsid w:val="00F06404"/>
    <w:rsid w:val="00F07F47"/>
    <w:rsid w:val="00F102FE"/>
    <w:rsid w:val="00F10C80"/>
    <w:rsid w:val="00F129D3"/>
    <w:rsid w:val="00F133D9"/>
    <w:rsid w:val="00F2059D"/>
    <w:rsid w:val="00F22FBA"/>
    <w:rsid w:val="00F23EEB"/>
    <w:rsid w:val="00F2738C"/>
    <w:rsid w:val="00F30235"/>
    <w:rsid w:val="00F37575"/>
    <w:rsid w:val="00F414DB"/>
    <w:rsid w:val="00F45344"/>
    <w:rsid w:val="00F50C9D"/>
    <w:rsid w:val="00F61024"/>
    <w:rsid w:val="00F62765"/>
    <w:rsid w:val="00F63AC3"/>
    <w:rsid w:val="00F67BE6"/>
    <w:rsid w:val="00F67F84"/>
    <w:rsid w:val="00F724CE"/>
    <w:rsid w:val="00F9603F"/>
    <w:rsid w:val="00F97E63"/>
    <w:rsid w:val="00FA1CF5"/>
    <w:rsid w:val="00FA4F31"/>
    <w:rsid w:val="00FA5CA3"/>
    <w:rsid w:val="00FA606E"/>
    <w:rsid w:val="00FB2305"/>
    <w:rsid w:val="00FB23B7"/>
    <w:rsid w:val="00FC0854"/>
    <w:rsid w:val="00FC5438"/>
    <w:rsid w:val="00FC551D"/>
    <w:rsid w:val="00FD0347"/>
    <w:rsid w:val="00FD0C8A"/>
    <w:rsid w:val="00FD1210"/>
    <w:rsid w:val="00FE0E94"/>
    <w:rsid w:val="00FE6656"/>
    <w:rsid w:val="00FF0E32"/>
    <w:rsid w:val="00FF57C7"/>
    <w:rsid w:val="00FF67CC"/>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1BC46"/>
  <w15:docId w15:val="{FDDD269D-1DFA-4C32-BC6D-0DF67D96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A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BodyText">
    <w:name w:val="Body Text"/>
    <w:basedOn w:val="Normal"/>
    <w:link w:val="BodyTextChar"/>
    <w:rsid w:val="007C22CA"/>
    <w:rPr>
      <w:sz w:val="24"/>
    </w:rPr>
  </w:style>
  <w:style w:type="character" w:customStyle="1" w:styleId="BodyTextChar">
    <w:name w:val="Body Text Char"/>
    <w:basedOn w:val="DefaultParagraphFont"/>
    <w:link w:val="BodyText"/>
    <w:rsid w:val="007C22CA"/>
    <w:rPr>
      <w:sz w:val="24"/>
    </w:rPr>
  </w:style>
  <w:style w:type="paragraph" w:styleId="ListParagraph">
    <w:name w:val="List Paragraph"/>
    <w:basedOn w:val="Normal"/>
    <w:uiPriority w:val="34"/>
    <w:qFormat/>
    <w:rsid w:val="000D32E0"/>
    <w:pPr>
      <w:ind w:left="720"/>
      <w:contextualSpacing/>
    </w:pPr>
  </w:style>
  <w:style w:type="character" w:styleId="Hyperlink">
    <w:name w:val="Hyperlink"/>
    <w:basedOn w:val="DefaultParagraphFont"/>
    <w:unhideWhenUsed/>
    <w:rsid w:val="0098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06682">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639266583">
      <w:bodyDiv w:val="1"/>
      <w:marLeft w:val="0"/>
      <w:marRight w:val="0"/>
      <w:marTop w:val="0"/>
      <w:marBottom w:val="0"/>
      <w:divBdr>
        <w:top w:val="none" w:sz="0" w:space="0" w:color="auto"/>
        <w:left w:val="none" w:sz="0" w:space="0" w:color="auto"/>
        <w:bottom w:val="none" w:sz="0" w:space="0" w:color="auto"/>
        <w:right w:val="none" w:sz="0" w:space="0" w:color="auto"/>
      </w:divBdr>
    </w:div>
    <w:div w:id="1603152003">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35D7D-E196-4A80-B1D9-CC76B25B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Wagner, Nathan R</cp:lastModifiedBy>
  <cp:revision>2</cp:revision>
  <cp:lastPrinted>2014-02-04T14:40:00Z</cp:lastPrinted>
  <dcterms:created xsi:type="dcterms:W3CDTF">2022-01-04T13:37:00Z</dcterms:created>
  <dcterms:modified xsi:type="dcterms:W3CDTF">2022-01-04T13:37:00Z</dcterms:modified>
</cp:coreProperties>
</file>