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780C2A2"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7F383F">
        <w:rPr>
          <w:rFonts w:ascii="Arial" w:hAnsi="Arial" w:cs="Arial"/>
          <w:color w:val="000000"/>
          <w:szCs w:val="24"/>
        </w:rPr>
        <w:t>14</w:t>
      </w:r>
      <w:r w:rsidR="00355324">
        <w:rPr>
          <w:rFonts w:ascii="Arial" w:hAnsi="Arial" w:cs="Arial"/>
          <w:color w:val="000000"/>
          <w:szCs w:val="24"/>
        </w:rPr>
        <w:t>, 202</w:t>
      </w:r>
      <w:r>
        <w:rPr>
          <w:rFonts w:ascii="Arial" w:hAnsi="Arial" w:cs="Arial"/>
          <w:color w:val="000000"/>
          <w:szCs w:val="24"/>
        </w:rPr>
        <w:t>2</w:t>
      </w:r>
    </w:p>
    <w:p w14:paraId="66B54656" w14:textId="040EB6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F383F" w:rsidRPr="007F383F">
        <w:rPr>
          <w:rFonts w:ascii="Arial" w:hAnsi="Arial" w:cs="Arial"/>
          <w:noProof/>
          <w:sz w:val="24"/>
          <w:szCs w:val="24"/>
        </w:rPr>
        <w:t>A-2011-2229050</w:t>
      </w:r>
    </w:p>
    <w:p w14:paraId="53583C50" w14:textId="760B509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F383F" w:rsidRPr="007F383F">
        <w:rPr>
          <w:rFonts w:ascii="Arial" w:hAnsi="Arial" w:cs="Arial"/>
          <w:noProof/>
          <w:sz w:val="24"/>
          <w:szCs w:val="24"/>
        </w:rPr>
        <w:t>1113241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B973F24" w:rsidR="00355324" w:rsidRPr="007F383F" w:rsidRDefault="007F383F" w:rsidP="00355324">
      <w:pPr>
        <w:outlineLvl w:val="0"/>
        <w:rPr>
          <w:rFonts w:ascii="Arial" w:hAnsi="Arial" w:cs="Arial"/>
          <w:noProof/>
          <w:sz w:val="24"/>
          <w:szCs w:val="24"/>
          <w:highlight w:val="yellow"/>
        </w:rPr>
      </w:pPr>
      <w:r w:rsidRPr="007F383F">
        <w:rPr>
          <w:rFonts w:ascii="Arial" w:hAnsi="Arial" w:cs="Arial"/>
          <w:color w:val="000000"/>
          <w:sz w:val="24"/>
          <w:szCs w:val="24"/>
        </w:rPr>
        <w:t>LEAH GIBBONS</w:t>
      </w:r>
    </w:p>
    <w:p w14:paraId="7E494CA7" w14:textId="03CBAB4D" w:rsidR="00355324" w:rsidRPr="006878DE" w:rsidRDefault="007F383F" w:rsidP="00355324">
      <w:pPr>
        <w:outlineLvl w:val="0"/>
        <w:rPr>
          <w:rFonts w:ascii="Arial" w:hAnsi="Arial" w:cs="Arial"/>
          <w:sz w:val="24"/>
          <w:szCs w:val="24"/>
          <w:highlight w:val="yellow"/>
        </w:rPr>
      </w:pPr>
      <w:r w:rsidRPr="007F383F">
        <w:rPr>
          <w:rFonts w:ascii="Arial" w:hAnsi="Arial" w:cs="Arial"/>
          <w:noProof/>
          <w:sz w:val="24"/>
          <w:szCs w:val="24"/>
        </w:rPr>
        <w:t>GREEN MOUNTAIN ENERGY COMPANY</w:t>
      </w:r>
    </w:p>
    <w:p w14:paraId="5D0EA9B0" w14:textId="6C1456A3" w:rsidR="00355324" w:rsidRPr="007F383F" w:rsidRDefault="007F383F" w:rsidP="00355324">
      <w:pPr>
        <w:outlineLvl w:val="0"/>
        <w:rPr>
          <w:rFonts w:ascii="Arial" w:hAnsi="Arial" w:cs="Arial"/>
          <w:sz w:val="24"/>
          <w:szCs w:val="24"/>
        </w:rPr>
      </w:pPr>
      <w:r w:rsidRPr="007F383F">
        <w:rPr>
          <w:rFonts w:ascii="Arial" w:hAnsi="Arial" w:cs="Arial"/>
          <w:color w:val="000000"/>
          <w:sz w:val="24"/>
          <w:szCs w:val="24"/>
        </w:rPr>
        <w:t>NERetailRegulatory@nrg.com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5B1D7D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F383F" w:rsidRPr="007F383F">
        <w:rPr>
          <w:rFonts w:ascii="Arial" w:hAnsi="Arial" w:cs="Arial"/>
          <w:noProof/>
          <w:sz w:val="24"/>
          <w:szCs w:val="24"/>
        </w:rPr>
        <w:t>February 16,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F383F" w:rsidRPr="007F383F">
        <w:rPr>
          <w:rFonts w:ascii="Arial" w:hAnsi="Arial" w:cs="Arial"/>
          <w:noProof/>
          <w:sz w:val="24"/>
          <w:szCs w:val="24"/>
        </w:rPr>
        <w:t>April</w:t>
      </w:r>
      <w:r w:rsidRPr="007F383F">
        <w:rPr>
          <w:rFonts w:ascii="Arial" w:hAnsi="Arial" w:cs="Arial"/>
          <w:noProof/>
          <w:sz w:val="24"/>
          <w:szCs w:val="24"/>
        </w:rPr>
        <w:t xml:space="preserve"> </w:t>
      </w:r>
      <w:r w:rsidR="007F383F" w:rsidRPr="007F383F">
        <w:rPr>
          <w:rFonts w:ascii="Arial" w:hAnsi="Arial" w:cs="Arial"/>
          <w:noProof/>
          <w:sz w:val="24"/>
          <w:szCs w:val="24"/>
        </w:rPr>
        <w:t>26</w:t>
      </w:r>
      <w:r w:rsidRPr="007F383F">
        <w:rPr>
          <w:rFonts w:ascii="Arial" w:hAnsi="Arial" w:cs="Arial"/>
          <w:noProof/>
          <w:sz w:val="24"/>
          <w:szCs w:val="24"/>
        </w:rPr>
        <w:t xml:space="preserve">, </w:t>
      </w:r>
      <w:r w:rsidR="007F383F" w:rsidRPr="007F383F">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383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2022-01-14T16:16:00Z</dcterms:created>
  <dcterms:modified xsi:type="dcterms:W3CDTF">2022-01-14T16:16:00Z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