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2AB92" w14:textId="77777777" w:rsidR="002C371C" w:rsidRDefault="002C371C" w:rsidP="001415A0">
      <w:pPr>
        <w:tabs>
          <w:tab w:val="center" w:pos="5148"/>
        </w:tabs>
        <w:suppressAutoHyphens/>
        <w:jc w:val="center"/>
        <w:rPr>
          <w:rFonts w:ascii="Arial" w:hAnsi="Arial" w:cs="Arial"/>
          <w:sz w:val="22"/>
          <w:szCs w:val="22"/>
        </w:rPr>
      </w:pPr>
    </w:p>
    <w:p w14:paraId="458BC1D8" w14:textId="77777777" w:rsidR="002C371C" w:rsidRDefault="002C371C" w:rsidP="001415A0">
      <w:pPr>
        <w:tabs>
          <w:tab w:val="center" w:pos="5148"/>
        </w:tabs>
        <w:suppressAutoHyphens/>
        <w:jc w:val="center"/>
        <w:rPr>
          <w:rFonts w:ascii="Arial" w:hAnsi="Arial" w:cs="Arial"/>
          <w:sz w:val="22"/>
          <w:szCs w:val="22"/>
        </w:rPr>
      </w:pPr>
    </w:p>
    <w:p w14:paraId="010FC539" w14:textId="19DCC55A" w:rsidR="00F6461B" w:rsidRPr="003C08B4"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BEFORE THE</w:t>
      </w:r>
    </w:p>
    <w:p w14:paraId="550DBE19" w14:textId="1D98657F" w:rsidR="00F6461B" w:rsidRDefault="00F6461B" w:rsidP="001415A0">
      <w:pPr>
        <w:tabs>
          <w:tab w:val="center" w:pos="5148"/>
        </w:tabs>
        <w:suppressAutoHyphens/>
        <w:jc w:val="center"/>
        <w:rPr>
          <w:rFonts w:ascii="Arial" w:hAnsi="Arial" w:cs="Arial"/>
          <w:sz w:val="22"/>
          <w:szCs w:val="22"/>
        </w:rPr>
      </w:pPr>
      <w:r w:rsidRPr="003C08B4">
        <w:rPr>
          <w:rFonts w:ascii="Arial" w:hAnsi="Arial" w:cs="Arial"/>
          <w:sz w:val="22"/>
          <w:szCs w:val="22"/>
        </w:rPr>
        <w:t>PENNSYLVANIA PUBLIC UTILITY COMMISSION</w:t>
      </w:r>
    </w:p>
    <w:p w14:paraId="7A7A6D6F" w14:textId="651D54C4" w:rsidR="002C371C" w:rsidRDefault="002C371C" w:rsidP="001415A0">
      <w:pPr>
        <w:tabs>
          <w:tab w:val="center" w:pos="5148"/>
        </w:tabs>
        <w:suppressAutoHyphens/>
        <w:jc w:val="center"/>
        <w:rPr>
          <w:rFonts w:ascii="Arial" w:hAnsi="Arial" w:cs="Arial"/>
          <w:sz w:val="22"/>
          <w:szCs w:val="22"/>
        </w:rPr>
      </w:pPr>
    </w:p>
    <w:p w14:paraId="3149D0D3" w14:textId="77777777" w:rsidR="002C371C" w:rsidRDefault="002C371C" w:rsidP="001415A0">
      <w:pPr>
        <w:tabs>
          <w:tab w:val="center" w:pos="5148"/>
        </w:tabs>
        <w:suppressAutoHyphens/>
        <w:jc w:val="center"/>
        <w:rPr>
          <w:rFonts w:ascii="Arial" w:hAnsi="Arial" w:cs="Arial"/>
          <w:sz w:val="22"/>
          <w:szCs w:val="22"/>
        </w:rPr>
      </w:pPr>
    </w:p>
    <w:p w14:paraId="0B42AD3D" w14:textId="77777777" w:rsidR="00AD4A66" w:rsidRPr="003C08B4" w:rsidRDefault="00AD4A66">
      <w:pPr>
        <w:tabs>
          <w:tab w:val="left" w:pos="-720"/>
        </w:tabs>
        <w:suppressAutoHyphen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450"/>
        <w:gridCol w:w="3798"/>
      </w:tblGrid>
      <w:tr w:rsidR="00837FCC" w:rsidRPr="003C08B4" w14:paraId="7DC59FDE" w14:textId="77777777" w:rsidTr="00B3369D">
        <w:tc>
          <w:tcPr>
            <w:tcW w:w="5148" w:type="dxa"/>
          </w:tcPr>
          <w:p w14:paraId="17FCA82C"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PENNSYLVANIA PUBLIC UTILITY COMMISSION</w:t>
            </w:r>
          </w:p>
        </w:tc>
        <w:tc>
          <w:tcPr>
            <w:tcW w:w="450" w:type="dxa"/>
          </w:tcPr>
          <w:p w14:paraId="52CC5D80"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052BD637"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734E773F" w14:textId="77777777" w:rsidTr="00B3369D">
        <w:tc>
          <w:tcPr>
            <w:tcW w:w="5148" w:type="dxa"/>
          </w:tcPr>
          <w:p w14:paraId="21930814"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BUREAU OF INVESTIGATION AND ENFORCEMENT</w:t>
            </w:r>
          </w:p>
        </w:tc>
        <w:tc>
          <w:tcPr>
            <w:tcW w:w="450" w:type="dxa"/>
          </w:tcPr>
          <w:p w14:paraId="20A9A7A2"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790A674"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28C49F5F" w14:textId="77777777" w:rsidTr="00B3369D">
        <w:tc>
          <w:tcPr>
            <w:tcW w:w="5148" w:type="dxa"/>
          </w:tcPr>
          <w:p w14:paraId="24419430" w14:textId="77777777" w:rsidR="00837FCC" w:rsidRPr="003C08B4" w:rsidRDefault="00837FCC" w:rsidP="00837FCC">
            <w:pPr>
              <w:tabs>
                <w:tab w:val="left" w:pos="-720"/>
                <w:tab w:val="left" w:pos="5040"/>
              </w:tabs>
              <w:suppressAutoHyphens/>
              <w:jc w:val="center"/>
              <w:rPr>
                <w:rFonts w:ascii="Arial" w:hAnsi="Arial" w:cs="Arial"/>
              </w:rPr>
            </w:pPr>
          </w:p>
        </w:tc>
        <w:tc>
          <w:tcPr>
            <w:tcW w:w="450" w:type="dxa"/>
          </w:tcPr>
          <w:p w14:paraId="02DEC949"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37DCB2D0"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3DEA1813" w14:textId="77777777" w:rsidTr="00B3369D">
        <w:tc>
          <w:tcPr>
            <w:tcW w:w="5148" w:type="dxa"/>
          </w:tcPr>
          <w:p w14:paraId="1A22C6C5" w14:textId="76C7AD8A" w:rsidR="00837FCC" w:rsidRPr="003C08B4" w:rsidRDefault="0056421E" w:rsidP="00837FCC">
            <w:pPr>
              <w:tabs>
                <w:tab w:val="left" w:pos="-720"/>
                <w:tab w:val="left" w:pos="5040"/>
              </w:tabs>
              <w:suppressAutoHyphens/>
              <w:jc w:val="center"/>
              <w:rPr>
                <w:rFonts w:ascii="Arial" w:hAnsi="Arial" w:cs="Arial"/>
              </w:rPr>
            </w:pPr>
            <w:r>
              <w:rPr>
                <w:rFonts w:ascii="Arial" w:hAnsi="Arial" w:cs="Arial"/>
              </w:rPr>
              <w:t>v</w:t>
            </w:r>
            <w:r w:rsidR="00837FCC" w:rsidRPr="003C08B4">
              <w:rPr>
                <w:rFonts w:ascii="Arial" w:hAnsi="Arial" w:cs="Arial"/>
              </w:rPr>
              <w:t>.</w:t>
            </w:r>
          </w:p>
        </w:tc>
        <w:tc>
          <w:tcPr>
            <w:tcW w:w="450" w:type="dxa"/>
          </w:tcPr>
          <w:p w14:paraId="43304371"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2D9811A8" w14:textId="77777777" w:rsidR="00837FCC" w:rsidRPr="003C08B4" w:rsidRDefault="00837FCC" w:rsidP="001415A0">
            <w:pPr>
              <w:tabs>
                <w:tab w:val="left" w:pos="-720"/>
                <w:tab w:val="left" w:pos="5040"/>
              </w:tabs>
              <w:suppressAutoHyphens/>
              <w:rPr>
                <w:rFonts w:ascii="Arial" w:hAnsi="Arial" w:cs="Arial"/>
              </w:rPr>
            </w:pPr>
          </w:p>
        </w:tc>
      </w:tr>
      <w:tr w:rsidR="00837FCC" w:rsidRPr="003C08B4" w14:paraId="1FAF42DC" w14:textId="77777777" w:rsidTr="00B3369D">
        <w:tc>
          <w:tcPr>
            <w:tcW w:w="5148" w:type="dxa"/>
          </w:tcPr>
          <w:p w14:paraId="58AA53AA" w14:textId="77777777" w:rsidR="00837FCC" w:rsidRPr="003C08B4" w:rsidRDefault="00837FCC" w:rsidP="001415A0">
            <w:pPr>
              <w:tabs>
                <w:tab w:val="left" w:pos="-720"/>
                <w:tab w:val="left" w:pos="5040"/>
              </w:tabs>
              <w:suppressAutoHyphens/>
              <w:rPr>
                <w:rFonts w:ascii="Arial" w:hAnsi="Arial" w:cs="Arial"/>
              </w:rPr>
            </w:pPr>
          </w:p>
        </w:tc>
        <w:tc>
          <w:tcPr>
            <w:tcW w:w="450" w:type="dxa"/>
          </w:tcPr>
          <w:p w14:paraId="19587488" w14:textId="4B975926" w:rsidR="005772D7" w:rsidRPr="003C08B4" w:rsidRDefault="00837FCC" w:rsidP="009715FB">
            <w:pPr>
              <w:tabs>
                <w:tab w:val="left" w:pos="-720"/>
                <w:tab w:val="left" w:pos="5040"/>
              </w:tabs>
              <w:suppressAutoHyphens/>
              <w:rPr>
                <w:rFonts w:ascii="Arial" w:hAnsi="Arial" w:cs="Arial"/>
              </w:rPr>
            </w:pPr>
            <w:r w:rsidRPr="003C08B4">
              <w:rPr>
                <w:rFonts w:ascii="Arial" w:hAnsi="Arial" w:cs="Arial"/>
              </w:rPr>
              <w:t>:</w:t>
            </w:r>
          </w:p>
        </w:tc>
        <w:tc>
          <w:tcPr>
            <w:tcW w:w="3798" w:type="dxa"/>
          </w:tcPr>
          <w:p w14:paraId="717B3BBA" w14:textId="2FFE69A5" w:rsidR="005772D7" w:rsidRPr="003C08B4" w:rsidRDefault="0023496F" w:rsidP="009715FB">
            <w:pPr>
              <w:tabs>
                <w:tab w:val="left" w:pos="-720"/>
                <w:tab w:val="left" w:pos="5040"/>
              </w:tabs>
              <w:suppressAutoHyphens/>
              <w:rPr>
                <w:rFonts w:ascii="Arial" w:hAnsi="Arial" w:cs="Arial"/>
              </w:rPr>
            </w:pPr>
            <w:r w:rsidRPr="003C08B4">
              <w:rPr>
                <w:rFonts w:ascii="Arial" w:hAnsi="Arial" w:cs="Arial"/>
              </w:rPr>
              <w:t xml:space="preserve">DOCKET NO. </w:t>
            </w:r>
            <w:r w:rsidR="00D8796D">
              <w:rPr>
                <w:rFonts w:ascii="Arial" w:hAnsi="Arial" w:cs="Arial"/>
              </w:rPr>
              <w:t>C-2022-3021696</w:t>
            </w:r>
          </w:p>
        </w:tc>
      </w:tr>
      <w:tr w:rsidR="00837FCC" w:rsidRPr="003C08B4" w14:paraId="34FF84AD" w14:textId="77777777" w:rsidTr="00E274AD">
        <w:trPr>
          <w:trHeight w:val="80"/>
        </w:trPr>
        <w:tc>
          <w:tcPr>
            <w:tcW w:w="5148" w:type="dxa"/>
          </w:tcPr>
          <w:p w14:paraId="21A4C82B" w14:textId="0CF8924A" w:rsidR="00572D1E" w:rsidRPr="004200CE" w:rsidRDefault="00572D1E" w:rsidP="00184690">
            <w:pPr>
              <w:rPr>
                <w:rFonts w:ascii="Arial" w:hAnsi="Arial" w:cs="Arial"/>
                <w:sz w:val="22"/>
                <w:szCs w:val="22"/>
              </w:rPr>
            </w:pPr>
          </w:p>
        </w:tc>
        <w:tc>
          <w:tcPr>
            <w:tcW w:w="450" w:type="dxa"/>
          </w:tcPr>
          <w:p w14:paraId="499FCFB8" w14:textId="77777777" w:rsidR="00837FCC" w:rsidRPr="003C08B4" w:rsidRDefault="00837FCC" w:rsidP="001415A0">
            <w:pPr>
              <w:tabs>
                <w:tab w:val="left" w:pos="-720"/>
                <w:tab w:val="left" w:pos="5040"/>
              </w:tabs>
              <w:suppressAutoHyphens/>
              <w:rPr>
                <w:rFonts w:ascii="Arial" w:hAnsi="Arial" w:cs="Arial"/>
              </w:rPr>
            </w:pPr>
            <w:r w:rsidRPr="003C08B4">
              <w:rPr>
                <w:rFonts w:ascii="Arial" w:hAnsi="Arial" w:cs="Arial"/>
              </w:rPr>
              <w:t>:</w:t>
            </w:r>
          </w:p>
        </w:tc>
        <w:tc>
          <w:tcPr>
            <w:tcW w:w="3798" w:type="dxa"/>
          </w:tcPr>
          <w:p w14:paraId="12F0A53B" w14:textId="77777777" w:rsidR="00837FCC" w:rsidRPr="003C08B4" w:rsidRDefault="00837FCC" w:rsidP="001415A0">
            <w:pPr>
              <w:tabs>
                <w:tab w:val="left" w:pos="-720"/>
                <w:tab w:val="left" w:pos="5040"/>
              </w:tabs>
              <w:suppressAutoHyphens/>
              <w:rPr>
                <w:rFonts w:ascii="Arial" w:hAnsi="Arial" w:cs="Arial"/>
              </w:rPr>
            </w:pPr>
          </w:p>
        </w:tc>
      </w:tr>
      <w:tr w:rsidR="005D40A1" w:rsidRPr="00E274AD" w14:paraId="00E5A52C" w14:textId="77777777" w:rsidTr="00B3369D">
        <w:tc>
          <w:tcPr>
            <w:tcW w:w="5148" w:type="dxa"/>
          </w:tcPr>
          <w:p w14:paraId="4991BC2F" w14:textId="102E03BB" w:rsidR="005D40A1" w:rsidRPr="005D40A1" w:rsidRDefault="005D40A1" w:rsidP="005D40A1">
            <w:pPr>
              <w:rPr>
                <w:rFonts w:ascii="Arial" w:hAnsi="Arial" w:cs="Arial"/>
              </w:rPr>
            </w:pPr>
            <w:r w:rsidRPr="005D40A1">
              <w:rPr>
                <w:rFonts w:ascii="Arial" w:hAnsi="Arial" w:cs="Arial"/>
              </w:rPr>
              <w:t>KELLEHER TRUCKING LLC</w:t>
            </w:r>
          </w:p>
        </w:tc>
        <w:tc>
          <w:tcPr>
            <w:tcW w:w="450" w:type="dxa"/>
          </w:tcPr>
          <w:p w14:paraId="76ED4105" w14:textId="77777777" w:rsidR="005D40A1" w:rsidRPr="00E274AD" w:rsidRDefault="005D40A1" w:rsidP="005D40A1">
            <w:pPr>
              <w:tabs>
                <w:tab w:val="left" w:pos="-720"/>
                <w:tab w:val="left" w:pos="5040"/>
              </w:tabs>
              <w:suppressAutoHyphens/>
              <w:rPr>
                <w:rFonts w:ascii="Arial" w:hAnsi="Arial" w:cs="Arial"/>
              </w:rPr>
            </w:pPr>
            <w:r w:rsidRPr="00E274AD">
              <w:rPr>
                <w:rFonts w:ascii="Arial" w:hAnsi="Arial" w:cs="Arial"/>
              </w:rPr>
              <w:t>:</w:t>
            </w:r>
          </w:p>
        </w:tc>
        <w:tc>
          <w:tcPr>
            <w:tcW w:w="3798" w:type="dxa"/>
          </w:tcPr>
          <w:p w14:paraId="06E456E1" w14:textId="77777777" w:rsidR="005D40A1" w:rsidRPr="00E274AD" w:rsidRDefault="005D40A1" w:rsidP="005D40A1">
            <w:pPr>
              <w:tabs>
                <w:tab w:val="left" w:pos="-720"/>
                <w:tab w:val="left" w:pos="5040"/>
              </w:tabs>
              <w:suppressAutoHyphens/>
              <w:rPr>
                <w:rFonts w:ascii="Arial" w:hAnsi="Arial" w:cs="Arial"/>
              </w:rPr>
            </w:pPr>
          </w:p>
        </w:tc>
      </w:tr>
      <w:tr w:rsidR="005D40A1" w:rsidRPr="00E274AD" w14:paraId="0C859389" w14:textId="77777777" w:rsidTr="00B3369D">
        <w:tc>
          <w:tcPr>
            <w:tcW w:w="5148" w:type="dxa"/>
          </w:tcPr>
          <w:p w14:paraId="05021679" w14:textId="6E4A9717" w:rsidR="005D40A1" w:rsidRPr="005D40A1" w:rsidRDefault="005D40A1" w:rsidP="005D40A1">
            <w:pPr>
              <w:pStyle w:val="BodyTextIndent"/>
              <w:spacing w:after="0"/>
              <w:ind w:left="0"/>
              <w:rPr>
                <w:rFonts w:ascii="Arial" w:hAnsi="Arial" w:cs="Arial"/>
              </w:rPr>
            </w:pPr>
            <w:r w:rsidRPr="005D40A1">
              <w:rPr>
                <w:rFonts w:ascii="Arial" w:hAnsi="Arial" w:cs="Arial"/>
              </w:rPr>
              <w:t>288 LOCUST ROAD</w:t>
            </w:r>
          </w:p>
        </w:tc>
        <w:tc>
          <w:tcPr>
            <w:tcW w:w="450" w:type="dxa"/>
          </w:tcPr>
          <w:p w14:paraId="3C24C353" w14:textId="62BE1E14" w:rsidR="005D40A1" w:rsidRPr="00E274AD" w:rsidRDefault="005D40A1" w:rsidP="005D40A1">
            <w:pPr>
              <w:tabs>
                <w:tab w:val="left" w:pos="-720"/>
                <w:tab w:val="left" w:pos="5040"/>
              </w:tabs>
              <w:suppressAutoHyphens/>
              <w:rPr>
                <w:rFonts w:ascii="Arial" w:hAnsi="Arial" w:cs="Arial"/>
              </w:rPr>
            </w:pPr>
            <w:r w:rsidRPr="00E274AD">
              <w:rPr>
                <w:rFonts w:ascii="Arial" w:hAnsi="Arial" w:cs="Arial"/>
              </w:rPr>
              <w:t>:</w:t>
            </w:r>
          </w:p>
        </w:tc>
        <w:tc>
          <w:tcPr>
            <w:tcW w:w="3798" w:type="dxa"/>
          </w:tcPr>
          <w:p w14:paraId="696616CD" w14:textId="77777777" w:rsidR="005D40A1" w:rsidRPr="00E274AD" w:rsidRDefault="005D40A1" w:rsidP="005D40A1">
            <w:pPr>
              <w:tabs>
                <w:tab w:val="left" w:pos="-720"/>
                <w:tab w:val="left" w:pos="5040"/>
              </w:tabs>
              <w:suppressAutoHyphens/>
              <w:rPr>
                <w:rFonts w:ascii="Arial" w:hAnsi="Arial" w:cs="Arial"/>
              </w:rPr>
            </w:pPr>
          </w:p>
        </w:tc>
      </w:tr>
      <w:tr w:rsidR="005D40A1" w:rsidRPr="00E274AD" w14:paraId="491435D1" w14:textId="77777777" w:rsidTr="008B7593">
        <w:trPr>
          <w:trHeight w:val="342"/>
        </w:trPr>
        <w:tc>
          <w:tcPr>
            <w:tcW w:w="5148" w:type="dxa"/>
          </w:tcPr>
          <w:p w14:paraId="04FE3BA4" w14:textId="30A3A045" w:rsidR="005D40A1" w:rsidRPr="005D40A1" w:rsidRDefault="005D40A1" w:rsidP="005D40A1">
            <w:pPr>
              <w:rPr>
                <w:rFonts w:ascii="Arial" w:hAnsi="Arial" w:cs="Arial"/>
              </w:rPr>
            </w:pPr>
            <w:r w:rsidRPr="005D40A1">
              <w:rPr>
                <w:rFonts w:ascii="Arial" w:hAnsi="Arial" w:cs="Arial"/>
              </w:rPr>
              <w:t>BADEN PA  15005</w:t>
            </w:r>
          </w:p>
        </w:tc>
        <w:tc>
          <w:tcPr>
            <w:tcW w:w="450" w:type="dxa"/>
          </w:tcPr>
          <w:p w14:paraId="743D4810" w14:textId="77777777" w:rsidR="005D40A1" w:rsidRDefault="005D40A1" w:rsidP="005D40A1">
            <w:pPr>
              <w:tabs>
                <w:tab w:val="left" w:pos="-720"/>
                <w:tab w:val="left" w:pos="5040"/>
              </w:tabs>
              <w:suppressAutoHyphens/>
              <w:ind w:left="-198" w:firstLine="198"/>
              <w:rPr>
                <w:rFonts w:ascii="Arial" w:hAnsi="Arial" w:cs="Arial"/>
              </w:rPr>
            </w:pPr>
            <w:r w:rsidRPr="00E274AD">
              <w:rPr>
                <w:rFonts w:ascii="Arial" w:hAnsi="Arial" w:cs="Arial"/>
              </w:rPr>
              <w:t>:</w:t>
            </w:r>
          </w:p>
          <w:p w14:paraId="2842ADF7" w14:textId="7E00800C" w:rsidR="005D40A1" w:rsidRPr="00E274AD" w:rsidRDefault="005D40A1" w:rsidP="005D40A1">
            <w:pPr>
              <w:tabs>
                <w:tab w:val="left" w:pos="-720"/>
                <w:tab w:val="left" w:pos="5040"/>
              </w:tabs>
              <w:suppressAutoHyphens/>
              <w:ind w:left="-198" w:firstLine="198"/>
              <w:rPr>
                <w:rFonts w:ascii="Arial" w:hAnsi="Arial" w:cs="Arial"/>
              </w:rPr>
            </w:pPr>
          </w:p>
        </w:tc>
        <w:tc>
          <w:tcPr>
            <w:tcW w:w="3798" w:type="dxa"/>
          </w:tcPr>
          <w:p w14:paraId="755A23D9" w14:textId="77777777" w:rsidR="005D40A1" w:rsidRPr="00E274AD" w:rsidRDefault="005D40A1" w:rsidP="005D40A1">
            <w:pPr>
              <w:tabs>
                <w:tab w:val="left" w:pos="-720"/>
                <w:tab w:val="left" w:pos="5040"/>
              </w:tabs>
              <w:suppressAutoHyphens/>
              <w:rPr>
                <w:rFonts w:ascii="Arial" w:hAnsi="Arial" w:cs="Arial"/>
              </w:rPr>
            </w:pPr>
          </w:p>
          <w:p w14:paraId="2118A239" w14:textId="38B0E551" w:rsidR="005D40A1" w:rsidRPr="00E274AD" w:rsidRDefault="005D40A1" w:rsidP="005D40A1">
            <w:pPr>
              <w:rPr>
                <w:rFonts w:ascii="Arial" w:hAnsi="Arial" w:cs="Arial"/>
              </w:rPr>
            </w:pPr>
          </w:p>
        </w:tc>
      </w:tr>
    </w:tbl>
    <w:p w14:paraId="4A1EC60E" w14:textId="594949D6" w:rsidR="00E9003F" w:rsidRDefault="00121371" w:rsidP="001415A0">
      <w:pPr>
        <w:suppressAutoHyphens/>
        <w:jc w:val="center"/>
        <w:rPr>
          <w:rFonts w:ascii="Arial" w:hAnsi="Arial" w:cs="Arial"/>
          <w:sz w:val="22"/>
          <w:szCs w:val="22"/>
          <w:u w:val="single"/>
        </w:rPr>
      </w:pPr>
      <w:r>
        <w:rPr>
          <w:rFonts w:ascii="Arial" w:hAnsi="Arial" w:cs="Arial"/>
          <w:sz w:val="22"/>
          <w:szCs w:val="22"/>
          <w:u w:val="single"/>
        </w:rPr>
        <w:t>C</w:t>
      </w:r>
      <w:r w:rsidR="00F6461B" w:rsidRPr="003C08B4">
        <w:rPr>
          <w:rFonts w:ascii="Arial" w:hAnsi="Arial" w:cs="Arial"/>
          <w:sz w:val="22"/>
          <w:szCs w:val="22"/>
          <w:u w:val="single"/>
        </w:rPr>
        <w:t>OMPLAINT</w:t>
      </w:r>
    </w:p>
    <w:p w14:paraId="741D4CA5" w14:textId="77777777" w:rsidR="002C371C" w:rsidRDefault="002C371C" w:rsidP="001415A0">
      <w:pPr>
        <w:suppressAutoHyphens/>
        <w:jc w:val="center"/>
        <w:rPr>
          <w:rFonts w:ascii="Arial" w:hAnsi="Arial" w:cs="Arial"/>
          <w:sz w:val="22"/>
          <w:szCs w:val="22"/>
          <w:u w:val="single"/>
        </w:rPr>
      </w:pPr>
    </w:p>
    <w:p w14:paraId="6CDB5749" w14:textId="77777777" w:rsidR="006E5C63" w:rsidRDefault="006E5C63" w:rsidP="001415A0">
      <w:pPr>
        <w:suppressAutoHyphens/>
        <w:jc w:val="center"/>
        <w:rPr>
          <w:rFonts w:ascii="Arial" w:hAnsi="Arial" w:cs="Arial"/>
          <w:sz w:val="22"/>
          <w:szCs w:val="22"/>
        </w:rPr>
      </w:pPr>
    </w:p>
    <w:p w14:paraId="40A79A21" w14:textId="2A6D3965" w:rsidR="00F6461B" w:rsidRPr="003C08B4" w:rsidRDefault="00F6461B" w:rsidP="009A5805">
      <w:pPr>
        <w:pStyle w:val="TOAHeading"/>
        <w:tabs>
          <w:tab w:val="clear" w:pos="9360"/>
          <w:tab w:val="left" w:pos="-720"/>
        </w:tabs>
        <w:ind w:firstLine="1440"/>
        <w:rPr>
          <w:rFonts w:ascii="Arial" w:hAnsi="Arial" w:cs="Arial"/>
          <w:sz w:val="22"/>
          <w:szCs w:val="22"/>
        </w:rPr>
      </w:pPr>
      <w:r w:rsidRPr="003C08B4">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and other bureaus with enforcement responsibilities.  Pursuant to that delegated authority and Section 701 of the Public Utility Code, the Bureau of </w:t>
      </w:r>
      <w:r w:rsidR="003855A8" w:rsidRPr="003C08B4">
        <w:rPr>
          <w:rFonts w:ascii="Arial" w:hAnsi="Arial" w:cs="Arial"/>
          <w:sz w:val="22"/>
          <w:szCs w:val="22"/>
        </w:rPr>
        <w:t>Investigation and Enforcement</w:t>
      </w:r>
      <w:r w:rsidRPr="003C08B4">
        <w:rPr>
          <w:rFonts w:ascii="Arial" w:hAnsi="Arial" w:cs="Arial"/>
          <w:sz w:val="22"/>
          <w:szCs w:val="22"/>
        </w:rPr>
        <w:t xml:space="preserve"> hereby represents as follows:</w:t>
      </w:r>
    </w:p>
    <w:p w14:paraId="78D0BF53" w14:textId="77777777" w:rsidR="00F6461B" w:rsidRPr="003C08B4" w:rsidRDefault="00F6461B" w:rsidP="00117B9E">
      <w:pPr>
        <w:tabs>
          <w:tab w:val="left" w:pos="-720"/>
          <w:tab w:val="left" w:pos="9630"/>
        </w:tabs>
        <w:suppressAutoHyphens/>
        <w:ind w:right="936"/>
        <w:rPr>
          <w:rFonts w:ascii="Arial" w:hAnsi="Arial" w:cs="Arial"/>
          <w:sz w:val="22"/>
          <w:szCs w:val="22"/>
        </w:rPr>
      </w:pPr>
    </w:p>
    <w:p w14:paraId="7B48BD19" w14:textId="619707F1" w:rsidR="006D0AF4" w:rsidRPr="00805119" w:rsidRDefault="007C7AAD" w:rsidP="00805119">
      <w:pPr>
        <w:pStyle w:val="ListParagraph"/>
        <w:numPr>
          <w:ilvl w:val="0"/>
          <w:numId w:val="8"/>
        </w:numPr>
        <w:tabs>
          <w:tab w:val="left" w:pos="-720"/>
        </w:tabs>
        <w:suppressAutoHyphens/>
        <w:ind w:left="0" w:firstLine="1440"/>
        <w:rPr>
          <w:rFonts w:ascii="Arial" w:hAnsi="Arial" w:cs="Arial"/>
          <w:sz w:val="22"/>
          <w:szCs w:val="22"/>
        </w:rPr>
      </w:pPr>
      <w:r w:rsidRPr="00805119">
        <w:rPr>
          <w:rFonts w:ascii="Arial" w:hAnsi="Arial" w:cs="Arial"/>
          <w:sz w:val="22"/>
          <w:szCs w:val="22"/>
        </w:rPr>
        <w:t>That</w:t>
      </w:r>
      <w:r w:rsidR="005265E7">
        <w:rPr>
          <w:rFonts w:ascii="Arial" w:hAnsi="Arial" w:cs="Arial"/>
          <w:sz w:val="22"/>
          <w:szCs w:val="22"/>
        </w:rPr>
        <w:t xml:space="preserve"> </w:t>
      </w:r>
      <w:r w:rsidR="008907B8">
        <w:rPr>
          <w:rFonts w:ascii="Arial" w:hAnsi="Arial" w:cs="Arial"/>
          <w:sz w:val="22"/>
          <w:szCs w:val="22"/>
        </w:rPr>
        <w:t>Kelleher Trucking</w:t>
      </w:r>
      <w:r w:rsidR="00D363BC">
        <w:rPr>
          <w:rFonts w:ascii="Arial" w:hAnsi="Arial" w:cs="Arial"/>
          <w:sz w:val="22"/>
          <w:szCs w:val="22"/>
        </w:rPr>
        <w:t>, LLC</w:t>
      </w:r>
      <w:r w:rsidR="008365ED">
        <w:rPr>
          <w:rFonts w:ascii="Arial" w:hAnsi="Arial" w:cs="Arial"/>
          <w:sz w:val="22"/>
          <w:szCs w:val="22"/>
        </w:rPr>
        <w:t xml:space="preserve">, </w:t>
      </w:r>
      <w:r w:rsidR="00DC5615">
        <w:rPr>
          <w:rFonts w:ascii="Arial" w:hAnsi="Arial" w:cs="Arial"/>
          <w:sz w:val="22"/>
          <w:szCs w:val="22"/>
        </w:rPr>
        <w:t>Respondent</w:t>
      </w:r>
      <w:r w:rsidR="00FE42A5" w:rsidRPr="00805119">
        <w:rPr>
          <w:rFonts w:ascii="Arial" w:hAnsi="Arial" w:cs="Arial"/>
          <w:sz w:val="22"/>
          <w:szCs w:val="22"/>
        </w:rPr>
        <w:t>,</w:t>
      </w:r>
      <w:r w:rsidR="00D363BC">
        <w:rPr>
          <w:rFonts w:ascii="Arial" w:hAnsi="Arial" w:cs="Arial"/>
          <w:sz w:val="22"/>
          <w:szCs w:val="22"/>
        </w:rPr>
        <w:t xml:space="preserve"> </w:t>
      </w:r>
      <w:r w:rsidR="00FE42A5" w:rsidRPr="00805119">
        <w:rPr>
          <w:rFonts w:ascii="Arial" w:hAnsi="Arial" w:cs="Arial"/>
          <w:sz w:val="22"/>
          <w:szCs w:val="22"/>
        </w:rPr>
        <w:t>m</w:t>
      </w:r>
      <w:r w:rsidR="00240888" w:rsidRPr="00805119">
        <w:rPr>
          <w:rFonts w:ascii="Arial" w:hAnsi="Arial" w:cs="Arial"/>
          <w:sz w:val="22"/>
          <w:szCs w:val="22"/>
        </w:rPr>
        <w:t>aintains</w:t>
      </w:r>
      <w:r w:rsidR="00931626">
        <w:rPr>
          <w:rFonts w:ascii="Arial" w:hAnsi="Arial" w:cs="Arial"/>
          <w:sz w:val="22"/>
          <w:szCs w:val="22"/>
        </w:rPr>
        <w:t xml:space="preserve"> a </w:t>
      </w:r>
      <w:r w:rsidR="00240888" w:rsidRPr="00805119">
        <w:rPr>
          <w:rFonts w:ascii="Arial" w:hAnsi="Arial" w:cs="Arial"/>
          <w:sz w:val="22"/>
          <w:szCs w:val="22"/>
        </w:rPr>
        <w:t xml:space="preserve">principal place of business </w:t>
      </w:r>
      <w:r w:rsidR="00536D42" w:rsidRPr="00805119">
        <w:rPr>
          <w:rFonts w:ascii="Arial" w:hAnsi="Arial" w:cs="Arial"/>
          <w:sz w:val="22"/>
          <w:szCs w:val="22"/>
        </w:rPr>
        <w:t>at</w:t>
      </w:r>
      <w:r w:rsidR="004200CE">
        <w:rPr>
          <w:rFonts w:ascii="Arial" w:hAnsi="Arial" w:cs="Arial"/>
          <w:sz w:val="22"/>
          <w:szCs w:val="22"/>
        </w:rPr>
        <w:t xml:space="preserve"> </w:t>
      </w:r>
      <w:r w:rsidR="008907B8">
        <w:rPr>
          <w:rFonts w:ascii="Arial" w:hAnsi="Arial" w:cs="Arial"/>
          <w:sz w:val="22"/>
          <w:szCs w:val="22"/>
        </w:rPr>
        <w:t>288 Locust Road</w:t>
      </w:r>
      <w:r w:rsidR="00246665">
        <w:rPr>
          <w:rFonts w:ascii="Arial" w:hAnsi="Arial" w:cs="Arial"/>
          <w:sz w:val="22"/>
          <w:szCs w:val="22"/>
        </w:rPr>
        <w:t>,</w:t>
      </w:r>
      <w:r w:rsidR="008907B8">
        <w:rPr>
          <w:rFonts w:ascii="Arial" w:hAnsi="Arial" w:cs="Arial"/>
          <w:sz w:val="22"/>
          <w:szCs w:val="22"/>
        </w:rPr>
        <w:t xml:space="preserve"> Baden</w:t>
      </w:r>
      <w:r w:rsidR="00246665">
        <w:rPr>
          <w:rFonts w:ascii="Arial" w:hAnsi="Arial" w:cs="Arial"/>
          <w:sz w:val="22"/>
          <w:szCs w:val="22"/>
        </w:rPr>
        <w:t>,</w:t>
      </w:r>
      <w:r w:rsidR="008907B8">
        <w:rPr>
          <w:rFonts w:ascii="Arial" w:hAnsi="Arial" w:cs="Arial"/>
          <w:sz w:val="22"/>
          <w:szCs w:val="22"/>
        </w:rPr>
        <w:t xml:space="preserve"> </w:t>
      </w:r>
      <w:r w:rsidR="00246665">
        <w:rPr>
          <w:rFonts w:ascii="Arial" w:hAnsi="Arial" w:cs="Arial"/>
          <w:sz w:val="22"/>
          <w:szCs w:val="22"/>
        </w:rPr>
        <w:t>Pennsylvania, 15005</w:t>
      </w:r>
      <w:r w:rsidR="00171713">
        <w:rPr>
          <w:rFonts w:ascii="Arial" w:hAnsi="Arial" w:cs="Arial"/>
          <w:sz w:val="22"/>
          <w:szCs w:val="22"/>
        </w:rPr>
        <w:t>.</w:t>
      </w:r>
    </w:p>
    <w:p w14:paraId="308B624B" w14:textId="77777777" w:rsidR="0038101C" w:rsidRPr="003C08B4" w:rsidRDefault="0038101C" w:rsidP="00805119">
      <w:pPr>
        <w:tabs>
          <w:tab w:val="left" w:pos="-720"/>
        </w:tabs>
        <w:suppressAutoHyphens/>
        <w:ind w:firstLine="1440"/>
        <w:rPr>
          <w:rFonts w:ascii="Arial" w:hAnsi="Arial" w:cs="Arial"/>
          <w:sz w:val="22"/>
          <w:szCs w:val="22"/>
        </w:rPr>
      </w:pPr>
    </w:p>
    <w:p w14:paraId="303FF6B1" w14:textId="781A808D" w:rsidR="001A61A5" w:rsidRPr="00240FD8" w:rsidRDefault="00D159C5" w:rsidP="001171A6">
      <w:pPr>
        <w:pStyle w:val="ListParagraph"/>
        <w:numPr>
          <w:ilvl w:val="0"/>
          <w:numId w:val="8"/>
        </w:numPr>
        <w:suppressAutoHyphens/>
        <w:ind w:left="0" w:firstLine="1440"/>
        <w:rPr>
          <w:rFonts w:ascii="Arial" w:hAnsi="Arial" w:cs="Arial"/>
          <w:sz w:val="22"/>
          <w:szCs w:val="22"/>
        </w:rPr>
      </w:pPr>
      <w:r w:rsidRPr="00240FD8">
        <w:rPr>
          <w:rFonts w:ascii="Arial" w:hAnsi="Arial" w:cs="Arial"/>
          <w:sz w:val="22"/>
          <w:szCs w:val="22"/>
        </w:rPr>
        <w:t xml:space="preserve">That </w:t>
      </w:r>
      <w:r w:rsidR="00DC5615">
        <w:rPr>
          <w:rFonts w:ascii="Arial" w:hAnsi="Arial" w:cs="Arial"/>
          <w:sz w:val="22"/>
          <w:szCs w:val="22"/>
        </w:rPr>
        <w:t>Respondent</w:t>
      </w:r>
      <w:r w:rsidRPr="00240FD8">
        <w:rPr>
          <w:rFonts w:ascii="Arial" w:hAnsi="Arial" w:cs="Arial"/>
          <w:sz w:val="22"/>
          <w:szCs w:val="22"/>
        </w:rPr>
        <w:t xml:space="preserve"> was issued </w:t>
      </w:r>
      <w:r w:rsidR="00E9547A">
        <w:rPr>
          <w:rFonts w:ascii="Arial" w:hAnsi="Arial" w:cs="Arial"/>
          <w:sz w:val="22"/>
          <w:szCs w:val="22"/>
        </w:rPr>
        <w:t xml:space="preserve">a </w:t>
      </w:r>
      <w:r w:rsidRPr="00240FD8">
        <w:rPr>
          <w:rFonts w:ascii="Arial" w:hAnsi="Arial" w:cs="Arial"/>
          <w:sz w:val="22"/>
          <w:szCs w:val="22"/>
        </w:rPr>
        <w:t>certificate of public convenience by this Commission</w:t>
      </w:r>
      <w:r w:rsidR="002843D3" w:rsidRPr="00240FD8">
        <w:rPr>
          <w:rFonts w:ascii="Arial" w:hAnsi="Arial" w:cs="Arial"/>
          <w:sz w:val="22"/>
          <w:szCs w:val="22"/>
        </w:rPr>
        <w:t xml:space="preserve"> </w:t>
      </w:r>
      <w:r w:rsidR="006F07A9" w:rsidRPr="00240FD8">
        <w:rPr>
          <w:rFonts w:ascii="Arial" w:hAnsi="Arial" w:cs="Arial"/>
          <w:sz w:val="22"/>
          <w:szCs w:val="22"/>
        </w:rPr>
        <w:t xml:space="preserve">authorizing transportation of </w:t>
      </w:r>
      <w:r w:rsidR="00F154A9">
        <w:rPr>
          <w:rFonts w:ascii="Arial" w:hAnsi="Arial" w:cs="Arial"/>
          <w:sz w:val="22"/>
          <w:szCs w:val="22"/>
        </w:rPr>
        <w:t>property for compensation</w:t>
      </w:r>
      <w:r w:rsidR="00727326">
        <w:rPr>
          <w:rFonts w:ascii="Arial" w:hAnsi="Arial" w:cs="Arial"/>
          <w:sz w:val="22"/>
          <w:szCs w:val="22"/>
        </w:rPr>
        <w:t xml:space="preserve"> on </w:t>
      </w:r>
      <w:r w:rsidR="00FD5658">
        <w:rPr>
          <w:rFonts w:ascii="Arial" w:hAnsi="Arial" w:cs="Arial"/>
          <w:sz w:val="22"/>
          <w:szCs w:val="22"/>
        </w:rPr>
        <w:t>September 1</w:t>
      </w:r>
      <w:r w:rsidR="00E02B3C">
        <w:rPr>
          <w:rFonts w:ascii="Arial" w:hAnsi="Arial" w:cs="Arial"/>
          <w:sz w:val="22"/>
          <w:szCs w:val="22"/>
        </w:rPr>
        <w:t>,</w:t>
      </w:r>
      <w:r w:rsidR="007A1607">
        <w:rPr>
          <w:rFonts w:ascii="Arial" w:hAnsi="Arial" w:cs="Arial"/>
          <w:sz w:val="22"/>
          <w:szCs w:val="22"/>
        </w:rPr>
        <w:t xml:space="preserve"> </w:t>
      </w:r>
      <w:r w:rsidR="00A34A7F">
        <w:rPr>
          <w:rFonts w:ascii="Arial" w:hAnsi="Arial" w:cs="Arial"/>
          <w:sz w:val="22"/>
          <w:szCs w:val="22"/>
        </w:rPr>
        <w:t>202</w:t>
      </w:r>
      <w:r w:rsidR="006D3AF2">
        <w:rPr>
          <w:rFonts w:ascii="Arial" w:hAnsi="Arial" w:cs="Arial"/>
          <w:sz w:val="22"/>
          <w:szCs w:val="22"/>
        </w:rPr>
        <w:t>0</w:t>
      </w:r>
      <w:r w:rsidR="00A34A7F">
        <w:rPr>
          <w:rFonts w:ascii="Arial" w:hAnsi="Arial" w:cs="Arial"/>
          <w:sz w:val="22"/>
          <w:szCs w:val="22"/>
        </w:rPr>
        <w:t>,</w:t>
      </w:r>
      <w:r w:rsidR="006D2C9D" w:rsidRPr="00240FD8">
        <w:rPr>
          <w:rFonts w:ascii="Arial" w:hAnsi="Arial" w:cs="Arial"/>
          <w:sz w:val="22"/>
          <w:szCs w:val="22"/>
        </w:rPr>
        <w:t xml:space="preserve"> </w:t>
      </w:r>
      <w:r w:rsidR="00393A5B" w:rsidRPr="00240FD8">
        <w:rPr>
          <w:rFonts w:ascii="Arial" w:hAnsi="Arial" w:cs="Arial"/>
          <w:sz w:val="22"/>
          <w:szCs w:val="22"/>
        </w:rPr>
        <w:t>at</w:t>
      </w:r>
      <w:r w:rsidR="00046A70" w:rsidRPr="00240FD8">
        <w:rPr>
          <w:rFonts w:ascii="Arial" w:hAnsi="Arial" w:cs="Arial"/>
          <w:sz w:val="22"/>
          <w:szCs w:val="22"/>
        </w:rPr>
        <w:t xml:space="preserve"> </w:t>
      </w:r>
      <w:r w:rsidR="00B6651F" w:rsidRPr="00240FD8">
        <w:rPr>
          <w:rFonts w:ascii="Arial" w:hAnsi="Arial" w:cs="Arial"/>
          <w:sz w:val="22"/>
          <w:szCs w:val="22"/>
        </w:rPr>
        <w:t xml:space="preserve">PUC </w:t>
      </w:r>
      <w:r w:rsidR="003C4BFD" w:rsidRPr="00240FD8">
        <w:rPr>
          <w:rFonts w:ascii="Arial" w:hAnsi="Arial" w:cs="Arial"/>
          <w:sz w:val="22"/>
          <w:szCs w:val="22"/>
        </w:rPr>
        <w:t xml:space="preserve">utility code </w:t>
      </w:r>
      <w:r w:rsidR="00731E04" w:rsidRPr="00240FD8">
        <w:rPr>
          <w:rFonts w:ascii="Arial" w:hAnsi="Arial" w:cs="Arial"/>
          <w:sz w:val="22"/>
          <w:szCs w:val="22"/>
        </w:rPr>
        <w:t>n</w:t>
      </w:r>
      <w:r w:rsidR="00B6651F" w:rsidRPr="00240FD8">
        <w:rPr>
          <w:rFonts w:ascii="Arial" w:hAnsi="Arial" w:cs="Arial"/>
          <w:sz w:val="22"/>
          <w:szCs w:val="22"/>
        </w:rPr>
        <w:t>o.</w:t>
      </w:r>
      <w:r w:rsidR="008318D8">
        <w:t xml:space="preserve"> </w:t>
      </w:r>
      <w:r w:rsidR="008318D8" w:rsidRPr="008318D8">
        <w:rPr>
          <w:rFonts w:ascii="Arial" w:hAnsi="Arial" w:cs="Arial"/>
          <w:sz w:val="22"/>
          <w:szCs w:val="22"/>
        </w:rPr>
        <w:t>89</w:t>
      </w:r>
      <w:r w:rsidR="00C4738D">
        <w:rPr>
          <w:rFonts w:ascii="Arial" w:hAnsi="Arial" w:cs="Arial"/>
          <w:sz w:val="22"/>
          <w:szCs w:val="22"/>
        </w:rPr>
        <w:t>2</w:t>
      </w:r>
      <w:r w:rsidR="00C46B6D">
        <w:rPr>
          <w:rFonts w:ascii="Arial" w:hAnsi="Arial" w:cs="Arial"/>
          <w:sz w:val="22"/>
          <w:szCs w:val="22"/>
        </w:rPr>
        <w:t>3286</w:t>
      </w:r>
      <w:r w:rsidR="001A61A5" w:rsidRPr="00240FD8">
        <w:rPr>
          <w:rFonts w:ascii="Arial" w:hAnsi="Arial" w:cs="Arial"/>
          <w:sz w:val="22"/>
          <w:szCs w:val="22"/>
        </w:rPr>
        <w:t>.</w:t>
      </w:r>
    </w:p>
    <w:p w14:paraId="450D74A0" w14:textId="77777777" w:rsidR="001A61A5" w:rsidRPr="003C4BFD" w:rsidRDefault="001A61A5" w:rsidP="001A61A5">
      <w:pPr>
        <w:pStyle w:val="ListParagraph"/>
        <w:suppressAutoHyphens/>
        <w:ind w:left="1440"/>
        <w:rPr>
          <w:rFonts w:ascii="Arial" w:hAnsi="Arial" w:cs="Arial"/>
          <w:sz w:val="22"/>
          <w:szCs w:val="22"/>
        </w:rPr>
      </w:pPr>
    </w:p>
    <w:p w14:paraId="5CD7DF5F" w14:textId="35995AF8" w:rsidR="00A43FDB" w:rsidRPr="009D6ADE" w:rsidRDefault="00A43FDB" w:rsidP="009D6ADE">
      <w:pPr>
        <w:pStyle w:val="ListParagraph"/>
        <w:numPr>
          <w:ilvl w:val="0"/>
          <w:numId w:val="8"/>
        </w:numPr>
        <w:suppressAutoHyphens/>
        <w:ind w:left="0" w:firstLine="1440"/>
        <w:rPr>
          <w:rFonts w:ascii="Arial" w:hAnsi="Arial" w:cs="Arial"/>
          <w:sz w:val="22"/>
          <w:szCs w:val="22"/>
        </w:rPr>
      </w:pPr>
      <w:r w:rsidRPr="009D6ADE">
        <w:rPr>
          <w:rFonts w:ascii="Arial" w:hAnsi="Arial" w:cs="Arial"/>
          <w:sz w:val="22"/>
          <w:szCs w:val="22"/>
        </w:rPr>
        <w:t xml:space="preserve">That </w:t>
      </w:r>
      <w:r w:rsidR="00DC5615">
        <w:rPr>
          <w:rFonts w:ascii="Arial" w:hAnsi="Arial" w:cs="Arial"/>
          <w:sz w:val="22"/>
          <w:szCs w:val="22"/>
        </w:rPr>
        <w:t>Respondent</w:t>
      </w:r>
      <w:r w:rsidRPr="009D6ADE">
        <w:rPr>
          <w:rFonts w:ascii="Arial" w:hAnsi="Arial" w:cs="Arial"/>
          <w:sz w:val="22"/>
          <w:szCs w:val="22"/>
        </w:rPr>
        <w:t xml:space="preserve">, by Commission </w:t>
      </w:r>
      <w:r w:rsidR="00B3414D">
        <w:rPr>
          <w:rFonts w:ascii="Arial" w:hAnsi="Arial" w:cs="Arial"/>
          <w:sz w:val="22"/>
          <w:szCs w:val="22"/>
        </w:rPr>
        <w:t>s</w:t>
      </w:r>
      <w:r w:rsidRPr="009D6ADE">
        <w:rPr>
          <w:rFonts w:ascii="Arial" w:hAnsi="Arial" w:cs="Arial"/>
          <w:sz w:val="22"/>
          <w:szCs w:val="22"/>
        </w:rPr>
        <w:t>ecretarial letter</w:t>
      </w:r>
      <w:r w:rsidR="00A104C6">
        <w:rPr>
          <w:rFonts w:ascii="Arial" w:hAnsi="Arial" w:cs="Arial"/>
          <w:sz w:val="22"/>
          <w:szCs w:val="22"/>
        </w:rPr>
        <w:t xml:space="preserve"> dated</w:t>
      </w:r>
      <w:r w:rsidR="008E7FFD">
        <w:rPr>
          <w:rFonts w:ascii="Arial" w:hAnsi="Arial" w:cs="Arial"/>
          <w:sz w:val="22"/>
          <w:szCs w:val="22"/>
        </w:rPr>
        <w:t xml:space="preserve"> </w:t>
      </w:r>
      <w:r w:rsidR="004A2DC1">
        <w:rPr>
          <w:rFonts w:ascii="Arial" w:hAnsi="Arial" w:cs="Arial"/>
          <w:sz w:val="22"/>
          <w:szCs w:val="22"/>
        </w:rPr>
        <w:t>Ju</w:t>
      </w:r>
      <w:r w:rsidR="00C54C23">
        <w:rPr>
          <w:rFonts w:ascii="Arial" w:hAnsi="Arial" w:cs="Arial"/>
          <w:sz w:val="22"/>
          <w:szCs w:val="22"/>
        </w:rPr>
        <w:t>ly</w:t>
      </w:r>
      <w:r w:rsidR="004A2DC1">
        <w:rPr>
          <w:rFonts w:ascii="Arial" w:hAnsi="Arial" w:cs="Arial"/>
          <w:sz w:val="22"/>
          <w:szCs w:val="22"/>
        </w:rPr>
        <w:t xml:space="preserve"> </w:t>
      </w:r>
      <w:r w:rsidR="00C54C23">
        <w:rPr>
          <w:rFonts w:ascii="Arial" w:hAnsi="Arial" w:cs="Arial"/>
          <w:sz w:val="22"/>
          <w:szCs w:val="22"/>
        </w:rPr>
        <w:t>16</w:t>
      </w:r>
      <w:r w:rsidR="004A2DC1">
        <w:rPr>
          <w:rFonts w:ascii="Arial" w:hAnsi="Arial" w:cs="Arial"/>
          <w:sz w:val="22"/>
          <w:szCs w:val="22"/>
        </w:rPr>
        <w:t>, 2020</w:t>
      </w:r>
      <w:r w:rsidR="00D5051C">
        <w:rPr>
          <w:rFonts w:ascii="Arial" w:hAnsi="Arial" w:cs="Arial"/>
          <w:sz w:val="22"/>
          <w:szCs w:val="22"/>
        </w:rPr>
        <w:t>,</w:t>
      </w:r>
      <w:r w:rsidRPr="009D6ADE">
        <w:rPr>
          <w:rFonts w:ascii="Arial" w:hAnsi="Arial" w:cs="Arial"/>
          <w:sz w:val="22"/>
          <w:szCs w:val="22"/>
        </w:rPr>
        <w:t xml:space="preserve"> </w:t>
      </w:r>
      <w:r w:rsidR="00455F3E" w:rsidRPr="009D6ADE">
        <w:rPr>
          <w:rFonts w:ascii="Arial" w:hAnsi="Arial" w:cs="Arial"/>
          <w:sz w:val="22"/>
          <w:szCs w:val="22"/>
        </w:rPr>
        <w:t>w</w:t>
      </w:r>
      <w:r w:rsidRPr="009D6ADE">
        <w:rPr>
          <w:rFonts w:ascii="Arial" w:hAnsi="Arial" w:cs="Arial"/>
          <w:sz w:val="22"/>
          <w:szCs w:val="22"/>
        </w:rPr>
        <w:t>as</w:t>
      </w:r>
      <w:r w:rsidR="00455F3E" w:rsidRPr="009D6ADE">
        <w:rPr>
          <w:rFonts w:ascii="Arial" w:hAnsi="Arial" w:cs="Arial"/>
          <w:sz w:val="22"/>
          <w:szCs w:val="22"/>
        </w:rPr>
        <w:t xml:space="preserve"> advised that failure to comply with all applicable requirements of the Commission may subject the carrier to penalties, including fines, suspension o</w:t>
      </w:r>
      <w:r w:rsidR="00FF7B9E">
        <w:rPr>
          <w:rFonts w:ascii="Arial" w:hAnsi="Arial" w:cs="Arial"/>
          <w:sz w:val="22"/>
          <w:szCs w:val="22"/>
        </w:rPr>
        <w:t>f</w:t>
      </w:r>
      <w:r w:rsidR="00455F3E" w:rsidRPr="009D6ADE">
        <w:rPr>
          <w:rFonts w:ascii="Arial" w:hAnsi="Arial" w:cs="Arial"/>
          <w:sz w:val="22"/>
          <w:szCs w:val="22"/>
        </w:rPr>
        <w:t xml:space="preserve"> operating rights, or cancellation of authority.</w:t>
      </w:r>
      <w:r w:rsidRPr="009D6ADE">
        <w:rPr>
          <w:rFonts w:ascii="Arial" w:hAnsi="Arial" w:cs="Arial"/>
          <w:sz w:val="22"/>
          <w:szCs w:val="22"/>
        </w:rPr>
        <w:t xml:space="preserve">  </w:t>
      </w:r>
      <w:r w:rsidR="0084718F">
        <w:rPr>
          <w:rFonts w:ascii="Arial" w:hAnsi="Arial" w:cs="Arial"/>
          <w:sz w:val="22"/>
          <w:szCs w:val="22"/>
        </w:rPr>
        <w:t xml:space="preserve">This letter advised </w:t>
      </w:r>
      <w:r w:rsidR="003A054C">
        <w:rPr>
          <w:rFonts w:ascii="Arial" w:hAnsi="Arial" w:cs="Arial"/>
          <w:sz w:val="22"/>
          <w:szCs w:val="22"/>
        </w:rPr>
        <w:t>R</w:t>
      </w:r>
      <w:r w:rsidR="005C0865">
        <w:rPr>
          <w:rFonts w:ascii="Arial" w:hAnsi="Arial" w:cs="Arial"/>
          <w:sz w:val="22"/>
          <w:szCs w:val="22"/>
        </w:rPr>
        <w:t>espondent that a</w:t>
      </w:r>
      <w:r w:rsidRPr="009D6ADE">
        <w:rPr>
          <w:rFonts w:ascii="Arial" w:hAnsi="Arial" w:cs="Arial"/>
          <w:sz w:val="22"/>
          <w:szCs w:val="22"/>
        </w:rPr>
        <w:t xml:space="preserve"> satisfactory safety fitness rating must be achieved in order to maintain a certificate of public convenience to operate as a common carrier of property</w:t>
      </w:r>
      <w:r w:rsidR="006B79CF" w:rsidRPr="009D6ADE">
        <w:rPr>
          <w:rFonts w:ascii="Arial" w:hAnsi="Arial" w:cs="Arial"/>
          <w:sz w:val="22"/>
          <w:szCs w:val="22"/>
        </w:rPr>
        <w:t>.</w:t>
      </w:r>
      <w:r w:rsidRPr="004B6190">
        <w:t xml:space="preserve">  </w:t>
      </w:r>
    </w:p>
    <w:p w14:paraId="7A736901" w14:textId="38905130" w:rsidR="007B02B9" w:rsidRDefault="007B02B9" w:rsidP="00805119">
      <w:pPr>
        <w:suppressAutoHyphens/>
      </w:pPr>
    </w:p>
    <w:p w14:paraId="1D2A445A" w14:textId="006F65DE" w:rsidR="00C40825" w:rsidRPr="00B83F32" w:rsidRDefault="005B4B0D" w:rsidP="00CD31AA">
      <w:pPr>
        <w:pStyle w:val="ListParagraph"/>
        <w:numPr>
          <w:ilvl w:val="0"/>
          <w:numId w:val="8"/>
        </w:numPr>
        <w:ind w:left="0" w:firstLine="1440"/>
        <w:rPr>
          <w:rFonts w:ascii="Arial" w:hAnsi="Arial" w:cs="Arial"/>
          <w:bCs/>
          <w:sz w:val="22"/>
          <w:szCs w:val="22"/>
        </w:rPr>
      </w:pPr>
      <w:r w:rsidRPr="00B83F32">
        <w:rPr>
          <w:rFonts w:ascii="Arial" w:hAnsi="Arial" w:cs="Arial"/>
          <w:sz w:val="22"/>
          <w:szCs w:val="22"/>
        </w:rPr>
        <w:t>That</w:t>
      </w:r>
      <w:r w:rsidR="000861B9" w:rsidRPr="00B83F32">
        <w:rPr>
          <w:rFonts w:ascii="Arial" w:hAnsi="Arial" w:cs="Arial"/>
          <w:sz w:val="22"/>
          <w:szCs w:val="22"/>
        </w:rPr>
        <w:t xml:space="preserve"> </w:t>
      </w:r>
      <w:r w:rsidR="00E11C94" w:rsidRPr="00B83F32">
        <w:rPr>
          <w:rFonts w:ascii="Arial" w:hAnsi="Arial" w:cs="Arial"/>
          <w:bCs/>
          <w:sz w:val="22"/>
          <w:szCs w:val="22"/>
        </w:rPr>
        <w:t xml:space="preserve">PUC Enforcement Officer </w:t>
      </w:r>
      <w:r w:rsidR="00C40825" w:rsidRPr="00B83F32">
        <w:rPr>
          <w:rFonts w:ascii="Arial" w:hAnsi="Arial" w:cs="Arial"/>
          <w:bCs/>
          <w:sz w:val="22"/>
          <w:szCs w:val="22"/>
        </w:rPr>
        <w:t xml:space="preserve">David Gill spoke with owner </w:t>
      </w:r>
      <w:r w:rsidR="009D19DE" w:rsidRPr="00B83F32">
        <w:rPr>
          <w:rFonts w:ascii="Arial" w:hAnsi="Arial" w:cs="Arial"/>
          <w:bCs/>
          <w:sz w:val="22"/>
          <w:szCs w:val="22"/>
        </w:rPr>
        <w:t>Donald T. Marshall III</w:t>
      </w:r>
      <w:r w:rsidR="002F5116" w:rsidRPr="00B83F32">
        <w:rPr>
          <w:rFonts w:ascii="Arial" w:hAnsi="Arial" w:cs="Arial"/>
          <w:bCs/>
          <w:sz w:val="22"/>
          <w:szCs w:val="22"/>
        </w:rPr>
        <w:t xml:space="preserve"> in early </w:t>
      </w:r>
      <w:r w:rsidR="009A0C72" w:rsidRPr="00B83F32">
        <w:rPr>
          <w:rFonts w:ascii="Arial" w:hAnsi="Arial" w:cs="Arial"/>
          <w:bCs/>
          <w:sz w:val="22"/>
          <w:szCs w:val="22"/>
        </w:rPr>
        <w:t>March</w:t>
      </w:r>
      <w:r w:rsidR="00804F1B" w:rsidRPr="00B83F32">
        <w:rPr>
          <w:rFonts w:ascii="Arial" w:hAnsi="Arial" w:cs="Arial"/>
          <w:bCs/>
          <w:sz w:val="22"/>
          <w:szCs w:val="22"/>
        </w:rPr>
        <w:t xml:space="preserve"> 2021 and </w:t>
      </w:r>
      <w:r w:rsidR="00A73C97" w:rsidRPr="00B83F32">
        <w:rPr>
          <w:rFonts w:ascii="Arial" w:hAnsi="Arial" w:cs="Arial"/>
          <w:bCs/>
          <w:sz w:val="22"/>
          <w:szCs w:val="22"/>
        </w:rPr>
        <w:t xml:space="preserve">instructed him to email the required documents to obtain </w:t>
      </w:r>
      <w:r w:rsidR="004663FE" w:rsidRPr="00B83F32">
        <w:rPr>
          <w:rFonts w:ascii="Arial" w:hAnsi="Arial" w:cs="Arial"/>
          <w:bCs/>
          <w:sz w:val="22"/>
          <w:szCs w:val="22"/>
        </w:rPr>
        <w:t>the satisfactory safety fitness rating</w:t>
      </w:r>
      <w:r w:rsidR="00BD32F3" w:rsidRPr="00B83F32">
        <w:rPr>
          <w:rFonts w:ascii="Arial" w:hAnsi="Arial" w:cs="Arial"/>
          <w:bCs/>
          <w:sz w:val="22"/>
          <w:szCs w:val="22"/>
        </w:rPr>
        <w:t>.</w:t>
      </w:r>
      <w:r w:rsidR="004D14B9" w:rsidRPr="00B83F32">
        <w:rPr>
          <w:rFonts w:ascii="Arial" w:hAnsi="Arial" w:cs="Arial"/>
          <w:bCs/>
          <w:sz w:val="22"/>
          <w:szCs w:val="22"/>
        </w:rPr>
        <w:t xml:space="preserve"> </w:t>
      </w:r>
      <w:r w:rsidR="00BD32F3" w:rsidRPr="00B83F32">
        <w:rPr>
          <w:rFonts w:ascii="Arial" w:hAnsi="Arial" w:cs="Arial"/>
          <w:bCs/>
          <w:sz w:val="22"/>
          <w:szCs w:val="22"/>
        </w:rPr>
        <w:t xml:space="preserve">The documents </w:t>
      </w:r>
      <w:r w:rsidR="004D14B9" w:rsidRPr="00B83F32">
        <w:rPr>
          <w:rFonts w:ascii="Arial" w:hAnsi="Arial" w:cs="Arial"/>
          <w:bCs/>
          <w:sz w:val="22"/>
          <w:szCs w:val="22"/>
        </w:rPr>
        <w:t>were never received by Officer Gill</w:t>
      </w:r>
      <w:r w:rsidR="00BB27BC" w:rsidRPr="00B83F32">
        <w:rPr>
          <w:rFonts w:ascii="Arial" w:hAnsi="Arial" w:cs="Arial"/>
          <w:bCs/>
          <w:sz w:val="22"/>
          <w:szCs w:val="22"/>
        </w:rPr>
        <w:t xml:space="preserve"> d</w:t>
      </w:r>
      <w:r w:rsidR="00C30EAA" w:rsidRPr="00B83F32">
        <w:rPr>
          <w:rFonts w:ascii="Arial" w:hAnsi="Arial" w:cs="Arial"/>
          <w:bCs/>
          <w:sz w:val="22"/>
          <w:szCs w:val="22"/>
        </w:rPr>
        <w:t xml:space="preserve">espite repeated attempts </w:t>
      </w:r>
      <w:r w:rsidR="00B25D7A" w:rsidRPr="00B83F32">
        <w:rPr>
          <w:rFonts w:ascii="Arial" w:hAnsi="Arial" w:cs="Arial"/>
          <w:bCs/>
          <w:sz w:val="22"/>
          <w:szCs w:val="22"/>
        </w:rPr>
        <w:t>via</w:t>
      </w:r>
      <w:r w:rsidR="00C30EAA" w:rsidRPr="00B83F32">
        <w:rPr>
          <w:rFonts w:ascii="Arial" w:hAnsi="Arial" w:cs="Arial"/>
          <w:bCs/>
          <w:sz w:val="22"/>
          <w:szCs w:val="22"/>
        </w:rPr>
        <w:t xml:space="preserve"> phone and email</w:t>
      </w:r>
      <w:r w:rsidR="00E63D35" w:rsidRPr="00B83F32">
        <w:rPr>
          <w:rFonts w:ascii="Arial" w:hAnsi="Arial" w:cs="Arial"/>
          <w:bCs/>
          <w:sz w:val="22"/>
          <w:szCs w:val="22"/>
        </w:rPr>
        <w:t xml:space="preserve"> </w:t>
      </w:r>
      <w:r w:rsidR="00BF0640" w:rsidRPr="00B83F32">
        <w:rPr>
          <w:rFonts w:ascii="Arial" w:hAnsi="Arial" w:cs="Arial"/>
          <w:bCs/>
          <w:sz w:val="22"/>
          <w:szCs w:val="22"/>
        </w:rPr>
        <w:t>through</w:t>
      </w:r>
      <w:r w:rsidR="00B83F32" w:rsidRPr="00B83F32">
        <w:rPr>
          <w:rFonts w:ascii="Arial" w:hAnsi="Arial" w:cs="Arial"/>
          <w:bCs/>
          <w:sz w:val="22"/>
          <w:szCs w:val="22"/>
        </w:rPr>
        <w:t>out</w:t>
      </w:r>
      <w:r w:rsidR="00BF0640" w:rsidRPr="00B83F32">
        <w:rPr>
          <w:rFonts w:ascii="Arial" w:hAnsi="Arial" w:cs="Arial"/>
          <w:bCs/>
          <w:sz w:val="22"/>
          <w:szCs w:val="22"/>
        </w:rPr>
        <w:t xml:space="preserve"> </w:t>
      </w:r>
      <w:r w:rsidR="00E63D35" w:rsidRPr="00B83F32">
        <w:rPr>
          <w:rFonts w:ascii="Arial" w:hAnsi="Arial" w:cs="Arial"/>
          <w:bCs/>
          <w:sz w:val="22"/>
          <w:szCs w:val="22"/>
        </w:rPr>
        <w:t>October 2021</w:t>
      </w:r>
      <w:r w:rsidR="00B25D7A" w:rsidRPr="00B83F32">
        <w:rPr>
          <w:rFonts w:ascii="Arial" w:hAnsi="Arial" w:cs="Arial"/>
          <w:bCs/>
          <w:sz w:val="22"/>
          <w:szCs w:val="22"/>
        </w:rPr>
        <w:t xml:space="preserve">.  </w:t>
      </w:r>
      <w:r w:rsidR="00B83F32">
        <w:rPr>
          <w:rFonts w:ascii="Arial" w:hAnsi="Arial" w:cs="Arial"/>
          <w:bCs/>
          <w:sz w:val="22"/>
          <w:szCs w:val="22"/>
        </w:rPr>
        <w:br/>
      </w:r>
    </w:p>
    <w:p w14:paraId="41F06333" w14:textId="3D405CCD" w:rsidR="00DE329A" w:rsidRDefault="00300FB3" w:rsidP="003C2024">
      <w:pPr>
        <w:pStyle w:val="ListParagraph"/>
        <w:numPr>
          <w:ilvl w:val="0"/>
          <w:numId w:val="8"/>
        </w:numPr>
        <w:suppressAutoHyphens/>
        <w:ind w:left="0" w:firstLine="1440"/>
        <w:rPr>
          <w:rFonts w:ascii="Arial" w:hAnsi="Arial" w:cs="Arial"/>
          <w:sz w:val="22"/>
          <w:szCs w:val="22"/>
        </w:rPr>
      </w:pPr>
      <w:r w:rsidRPr="001D104B">
        <w:rPr>
          <w:rFonts w:ascii="Arial" w:hAnsi="Arial" w:cs="Arial"/>
          <w:sz w:val="22"/>
          <w:szCs w:val="22"/>
        </w:rPr>
        <w:fldChar w:fldCharType="begin"/>
      </w:r>
      <w:r w:rsidRPr="001D104B">
        <w:rPr>
          <w:rFonts w:ascii="Arial" w:hAnsi="Arial" w:cs="Arial"/>
          <w:sz w:val="22"/>
          <w:szCs w:val="22"/>
        </w:rPr>
        <w:instrText xml:space="preserve">PRIVATE </w:instrText>
      </w:r>
      <w:r w:rsidRPr="001D104B">
        <w:rPr>
          <w:rFonts w:ascii="Arial" w:hAnsi="Arial" w:cs="Arial"/>
          <w:sz w:val="22"/>
          <w:szCs w:val="22"/>
        </w:rPr>
        <w:fldChar w:fldCharType="end"/>
      </w:r>
      <w:r w:rsidR="00272D80" w:rsidRPr="001D104B">
        <w:rPr>
          <w:rFonts w:ascii="Arial" w:hAnsi="Arial" w:cs="Arial"/>
          <w:sz w:val="22"/>
          <w:szCs w:val="22"/>
        </w:rPr>
        <w:t>T</w:t>
      </w:r>
      <w:r w:rsidRPr="001D104B">
        <w:rPr>
          <w:rFonts w:ascii="Arial" w:hAnsi="Arial" w:cs="Arial"/>
          <w:sz w:val="22"/>
          <w:szCs w:val="22"/>
        </w:rPr>
        <w:t xml:space="preserve">hat </w:t>
      </w:r>
      <w:r w:rsidR="00DC5615" w:rsidRPr="001D104B">
        <w:rPr>
          <w:rFonts w:ascii="Arial" w:hAnsi="Arial" w:cs="Arial"/>
          <w:sz w:val="22"/>
          <w:szCs w:val="22"/>
        </w:rPr>
        <w:t>Respondent</w:t>
      </w:r>
      <w:r w:rsidRPr="001D104B">
        <w:rPr>
          <w:rFonts w:ascii="Arial" w:hAnsi="Arial" w:cs="Arial"/>
          <w:sz w:val="22"/>
          <w:szCs w:val="22"/>
        </w:rPr>
        <w:t xml:space="preserve">, by failing to </w:t>
      </w:r>
      <w:r w:rsidR="000C7B35" w:rsidRPr="001D104B">
        <w:rPr>
          <w:rFonts w:ascii="Arial" w:hAnsi="Arial" w:cs="Arial"/>
          <w:sz w:val="22"/>
          <w:szCs w:val="22"/>
        </w:rPr>
        <w:t xml:space="preserve">achieve a satisfactory evaluation on </w:t>
      </w:r>
      <w:r w:rsidR="00A576C4" w:rsidRPr="001D104B">
        <w:rPr>
          <w:rFonts w:ascii="Arial" w:hAnsi="Arial" w:cs="Arial"/>
          <w:sz w:val="22"/>
          <w:szCs w:val="22"/>
        </w:rPr>
        <w:t>a</w:t>
      </w:r>
      <w:r w:rsidRPr="001D104B">
        <w:rPr>
          <w:rFonts w:ascii="Arial" w:hAnsi="Arial" w:cs="Arial"/>
          <w:sz w:val="22"/>
          <w:szCs w:val="22"/>
        </w:rPr>
        <w:t xml:space="preserve"> safety fitness review, violated 66 Pa. C.S. §501(c) and, for failure to maintain adequate, efficient and safe service and facilities, violated 66 Pa. C.S. §1501.</w:t>
      </w:r>
    </w:p>
    <w:p w14:paraId="69350068" w14:textId="77777777" w:rsidR="00DE329A" w:rsidRDefault="00DE329A">
      <w:pPr>
        <w:rPr>
          <w:rFonts w:ascii="Arial" w:hAnsi="Arial" w:cs="Arial"/>
          <w:sz w:val="22"/>
          <w:szCs w:val="22"/>
        </w:rPr>
      </w:pPr>
      <w:r>
        <w:rPr>
          <w:rFonts w:ascii="Arial" w:hAnsi="Arial" w:cs="Arial"/>
          <w:sz w:val="22"/>
          <w:szCs w:val="22"/>
        </w:rPr>
        <w:br w:type="page"/>
      </w:r>
    </w:p>
    <w:p w14:paraId="6102A352" w14:textId="5675F961" w:rsidR="00CA0E96" w:rsidRDefault="00CA0E96" w:rsidP="00DE329A">
      <w:pPr>
        <w:suppressAutoHyphens/>
        <w:rPr>
          <w:rFonts w:ascii="Arial" w:hAnsi="Arial" w:cs="Arial"/>
          <w:sz w:val="22"/>
          <w:szCs w:val="22"/>
        </w:rPr>
      </w:pPr>
    </w:p>
    <w:p w14:paraId="06ECEE1C" w14:textId="77777777" w:rsidR="00DE329A" w:rsidRPr="00DE329A" w:rsidRDefault="00DE329A" w:rsidP="00DE329A">
      <w:pPr>
        <w:suppressAutoHyphens/>
        <w:rPr>
          <w:rFonts w:ascii="Arial" w:hAnsi="Arial" w:cs="Arial"/>
          <w:sz w:val="22"/>
          <w:szCs w:val="22"/>
        </w:rPr>
      </w:pPr>
    </w:p>
    <w:p w14:paraId="6412EAEF" w14:textId="77777777" w:rsidR="00C26515" w:rsidRDefault="00C26515" w:rsidP="00C26515">
      <w:pPr>
        <w:rPr>
          <w:rFonts w:ascii="Arial" w:hAnsi="Arial" w:cs="Arial"/>
          <w:sz w:val="22"/>
          <w:szCs w:val="22"/>
        </w:rPr>
      </w:pPr>
    </w:p>
    <w:p w14:paraId="4EDC378C" w14:textId="327CCA82" w:rsidR="00F6461B" w:rsidRDefault="00C26515" w:rsidP="00C26515">
      <w:pPr>
        <w:ind w:firstLine="1440"/>
        <w:rPr>
          <w:rFonts w:ascii="Arial" w:hAnsi="Arial" w:cs="Arial"/>
          <w:sz w:val="22"/>
          <w:szCs w:val="22"/>
        </w:rPr>
      </w:pPr>
      <w:r>
        <w:rPr>
          <w:rFonts w:ascii="Arial" w:hAnsi="Arial" w:cs="Arial"/>
          <w:sz w:val="22"/>
          <w:szCs w:val="22"/>
        </w:rPr>
        <w:t>W</w:t>
      </w:r>
      <w:r w:rsidR="001B448D" w:rsidRPr="001B448D">
        <w:rPr>
          <w:rFonts w:ascii="Arial" w:hAnsi="Arial" w:cs="Arial"/>
          <w:sz w:val="22"/>
          <w:szCs w:val="22"/>
        </w:rPr>
        <w:t xml:space="preserve">HEREFORE, the Bureau of Transportation </w:t>
      </w:r>
      <w:r w:rsidR="000C7B35">
        <w:rPr>
          <w:rFonts w:ascii="Arial" w:hAnsi="Arial" w:cs="Arial"/>
          <w:sz w:val="22"/>
          <w:szCs w:val="22"/>
        </w:rPr>
        <w:t xml:space="preserve">Investigation and Enforcement </w:t>
      </w:r>
      <w:r w:rsidR="001B448D" w:rsidRPr="001B448D">
        <w:rPr>
          <w:rFonts w:ascii="Arial" w:hAnsi="Arial" w:cs="Arial"/>
          <w:sz w:val="22"/>
          <w:szCs w:val="22"/>
        </w:rPr>
        <w:t xml:space="preserve">hereby requests that the Commission revoke </w:t>
      </w:r>
      <w:r w:rsidR="001B448D">
        <w:rPr>
          <w:rFonts w:ascii="Arial" w:hAnsi="Arial" w:cs="Arial"/>
          <w:sz w:val="22"/>
          <w:szCs w:val="22"/>
        </w:rPr>
        <w:t>the</w:t>
      </w:r>
      <w:r w:rsidR="001B448D" w:rsidRPr="001B448D">
        <w:rPr>
          <w:rFonts w:ascii="Arial" w:hAnsi="Arial" w:cs="Arial"/>
          <w:sz w:val="22"/>
          <w:szCs w:val="22"/>
        </w:rPr>
        <w:t xml:space="preserve"> certificate of public convenience</w:t>
      </w:r>
      <w:r w:rsidR="001B448D">
        <w:rPr>
          <w:rFonts w:ascii="Arial" w:hAnsi="Arial" w:cs="Arial"/>
          <w:sz w:val="22"/>
          <w:szCs w:val="22"/>
        </w:rPr>
        <w:t xml:space="preserve"> issued </w:t>
      </w:r>
      <w:r w:rsidR="00925378">
        <w:rPr>
          <w:rFonts w:ascii="Arial" w:hAnsi="Arial" w:cs="Arial"/>
          <w:sz w:val="22"/>
          <w:szCs w:val="22"/>
        </w:rPr>
        <w:t>Kelleher Trucking LLC</w:t>
      </w:r>
      <w:r w:rsidR="004F1CEB">
        <w:rPr>
          <w:rFonts w:ascii="Arial" w:hAnsi="Arial" w:cs="Arial"/>
          <w:sz w:val="22"/>
          <w:szCs w:val="22"/>
        </w:rPr>
        <w:t xml:space="preserve"> </w:t>
      </w:r>
      <w:r w:rsidR="00DA1C0F">
        <w:rPr>
          <w:rFonts w:ascii="Arial" w:hAnsi="Arial" w:cs="Arial"/>
          <w:sz w:val="22"/>
          <w:szCs w:val="22"/>
        </w:rPr>
        <w:t>PUC utility code</w:t>
      </w:r>
      <w:r w:rsidR="00731E04">
        <w:rPr>
          <w:rFonts w:ascii="Arial" w:hAnsi="Arial" w:cs="Arial"/>
          <w:sz w:val="22"/>
          <w:szCs w:val="22"/>
        </w:rPr>
        <w:t xml:space="preserve"> no.</w:t>
      </w:r>
      <w:r w:rsidR="00DA1C0F">
        <w:rPr>
          <w:rFonts w:ascii="Arial" w:hAnsi="Arial" w:cs="Arial"/>
          <w:sz w:val="22"/>
          <w:szCs w:val="22"/>
        </w:rPr>
        <w:t xml:space="preserve"> </w:t>
      </w:r>
      <w:r w:rsidR="00445313">
        <w:rPr>
          <w:rFonts w:ascii="Arial" w:hAnsi="Arial" w:cs="Arial"/>
          <w:sz w:val="22"/>
          <w:szCs w:val="22"/>
        </w:rPr>
        <w:t>89</w:t>
      </w:r>
      <w:r w:rsidR="007674E7">
        <w:rPr>
          <w:rFonts w:ascii="Arial" w:hAnsi="Arial" w:cs="Arial"/>
          <w:sz w:val="22"/>
          <w:szCs w:val="22"/>
        </w:rPr>
        <w:t>23</w:t>
      </w:r>
      <w:r w:rsidR="004F1CEB">
        <w:rPr>
          <w:rFonts w:ascii="Arial" w:hAnsi="Arial" w:cs="Arial"/>
          <w:sz w:val="22"/>
          <w:szCs w:val="22"/>
        </w:rPr>
        <w:t>286</w:t>
      </w:r>
      <w:r w:rsidR="00DA1C0F">
        <w:rPr>
          <w:rFonts w:ascii="Arial" w:hAnsi="Arial" w:cs="Arial"/>
          <w:sz w:val="22"/>
          <w:szCs w:val="22"/>
        </w:rPr>
        <w:t>.</w:t>
      </w:r>
    </w:p>
    <w:p w14:paraId="4E9AF093" w14:textId="495DCA63" w:rsidR="00140F8C" w:rsidRPr="003C08B4" w:rsidRDefault="00140F8C" w:rsidP="00117B9E">
      <w:pPr>
        <w:tabs>
          <w:tab w:val="left" w:pos="-720"/>
        </w:tabs>
        <w:suppressAutoHyphens/>
        <w:rPr>
          <w:rFonts w:ascii="Arial" w:hAnsi="Arial" w:cs="Arial"/>
          <w:sz w:val="22"/>
          <w:szCs w:val="22"/>
        </w:rPr>
      </w:pPr>
    </w:p>
    <w:p w14:paraId="714BCF05" w14:textId="75387698" w:rsidR="000A4804" w:rsidRPr="003C08B4" w:rsidRDefault="00B87B96"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30C60993" wp14:editId="6BF8C239">
            <wp:simplePos x="0" y="0"/>
            <wp:positionH relativeFrom="margin">
              <wp:posOffset>2028825</wp:posOffset>
            </wp:positionH>
            <wp:positionV relativeFrom="page">
              <wp:posOffset>1675373</wp:posOffset>
            </wp:positionV>
            <wp:extent cx="2862580" cy="1060615"/>
            <wp:effectExtent l="0" t="0" r="0" b="635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65728" cy="10617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1B" w:rsidRPr="003C08B4">
        <w:rPr>
          <w:rFonts w:ascii="Arial" w:hAnsi="Arial" w:cs="Arial"/>
          <w:sz w:val="22"/>
          <w:szCs w:val="22"/>
        </w:rPr>
        <w:tab/>
      </w:r>
      <w:r w:rsidR="00F6461B" w:rsidRPr="003C08B4">
        <w:rPr>
          <w:rFonts w:ascii="Arial" w:hAnsi="Arial" w:cs="Arial"/>
          <w:sz w:val="22"/>
          <w:szCs w:val="22"/>
        </w:rPr>
        <w:tab/>
      </w:r>
      <w:r w:rsidR="00F6461B" w:rsidRPr="003C08B4">
        <w:rPr>
          <w:rFonts w:ascii="Arial" w:hAnsi="Arial" w:cs="Arial"/>
          <w:sz w:val="22"/>
          <w:szCs w:val="22"/>
        </w:rPr>
        <w:tab/>
      </w:r>
      <w:r w:rsidR="00F6461B" w:rsidRPr="003C08B4">
        <w:rPr>
          <w:rFonts w:ascii="Arial" w:hAnsi="Arial" w:cs="Arial"/>
          <w:sz w:val="22"/>
          <w:szCs w:val="22"/>
        </w:rPr>
        <w:tab/>
      </w:r>
      <w:r w:rsidR="00F6461B" w:rsidRPr="003C08B4">
        <w:rPr>
          <w:rFonts w:ascii="Arial" w:hAnsi="Arial" w:cs="Arial"/>
          <w:sz w:val="22"/>
          <w:szCs w:val="22"/>
        </w:rPr>
        <w:tab/>
      </w:r>
      <w:r w:rsidR="006B79CF">
        <w:rPr>
          <w:rFonts w:ascii="Arial" w:hAnsi="Arial" w:cs="Arial"/>
          <w:sz w:val="22"/>
          <w:szCs w:val="22"/>
        </w:rPr>
        <w:tab/>
      </w:r>
      <w:r w:rsidR="000A4804" w:rsidRPr="003C08B4">
        <w:rPr>
          <w:rFonts w:ascii="Arial" w:hAnsi="Arial" w:cs="Arial"/>
          <w:sz w:val="22"/>
          <w:szCs w:val="22"/>
        </w:rPr>
        <w:t>Respectfully submitted,</w:t>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3F3F0C" w:rsidRPr="003C08B4">
        <w:rPr>
          <w:rFonts w:ascii="Arial" w:hAnsi="Arial" w:cs="Arial"/>
          <w:sz w:val="22"/>
          <w:szCs w:val="22"/>
        </w:rPr>
        <w:tab/>
      </w:r>
      <w:r w:rsidR="002C1285" w:rsidRPr="003C08B4">
        <w:rPr>
          <w:rFonts w:ascii="Arial" w:hAnsi="Arial" w:cs="Arial"/>
          <w:noProof/>
          <w:sz w:val="22"/>
          <w:szCs w:val="22"/>
        </w:rPr>
        <w:t xml:space="preserve"> </w:t>
      </w:r>
    </w:p>
    <w:p w14:paraId="740CCEFA" w14:textId="662A0616" w:rsidR="00490ED8" w:rsidRPr="003C08B4" w:rsidRDefault="00490ED8" w:rsidP="00117B9E">
      <w:pPr>
        <w:tabs>
          <w:tab w:val="left" w:pos="-720"/>
          <w:tab w:val="left" w:pos="0"/>
        </w:tabs>
        <w:suppressAutoHyphens/>
        <w:rPr>
          <w:rFonts w:ascii="Arial" w:hAnsi="Arial" w:cs="Arial"/>
          <w:sz w:val="22"/>
          <w:szCs w:val="22"/>
        </w:rPr>
      </w:pPr>
    </w:p>
    <w:p w14:paraId="0370A7C5" w14:textId="43191C49" w:rsidR="0020313D" w:rsidRDefault="002C53A2" w:rsidP="00117B9E">
      <w:pPr>
        <w:tabs>
          <w:tab w:val="left" w:pos="-720"/>
          <w:tab w:val="left" w:pos="0"/>
        </w:tabs>
        <w:suppressAutoHyphens/>
        <w:rPr>
          <w:rFonts w:ascii="Arial" w:hAnsi="Arial" w:cs="Arial"/>
          <w:noProof/>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1312807" w14:textId="1C35ACC5" w:rsidR="007F5EE8" w:rsidRDefault="007F5EE8" w:rsidP="00117B9E">
      <w:pPr>
        <w:tabs>
          <w:tab w:val="left" w:pos="-720"/>
          <w:tab w:val="left" w:pos="0"/>
        </w:tabs>
        <w:suppressAutoHyphens/>
        <w:rPr>
          <w:rFonts w:ascii="Arial" w:hAnsi="Arial" w:cs="Arial"/>
          <w:noProof/>
          <w:sz w:val="22"/>
          <w:szCs w:val="22"/>
        </w:rPr>
      </w:pPr>
    </w:p>
    <w:p w14:paraId="26109AC2" w14:textId="660DC224" w:rsidR="007F5EE8" w:rsidRDefault="007F5EE8" w:rsidP="00117B9E">
      <w:pPr>
        <w:tabs>
          <w:tab w:val="left" w:pos="-720"/>
          <w:tab w:val="left" w:pos="0"/>
        </w:tabs>
        <w:suppressAutoHyphens/>
        <w:rPr>
          <w:rFonts w:ascii="Arial" w:hAnsi="Arial" w:cs="Arial"/>
          <w:noProof/>
          <w:sz w:val="22"/>
          <w:szCs w:val="22"/>
        </w:rPr>
      </w:pPr>
    </w:p>
    <w:p w14:paraId="38DDCBBA" w14:textId="77777777" w:rsidR="007F5EE8" w:rsidRPr="003C08B4" w:rsidRDefault="007F5EE8" w:rsidP="00117B9E">
      <w:pPr>
        <w:tabs>
          <w:tab w:val="left" w:pos="-720"/>
          <w:tab w:val="left" w:pos="0"/>
        </w:tabs>
        <w:suppressAutoHyphens/>
        <w:rPr>
          <w:rFonts w:ascii="Arial" w:hAnsi="Arial" w:cs="Arial"/>
          <w:sz w:val="22"/>
          <w:szCs w:val="22"/>
        </w:rPr>
      </w:pPr>
    </w:p>
    <w:p w14:paraId="13E0D6B5" w14:textId="3DD634E8" w:rsidR="000A4804" w:rsidRPr="003C08B4" w:rsidRDefault="000A4804" w:rsidP="00117B9E">
      <w:pPr>
        <w:tabs>
          <w:tab w:val="left" w:pos="-720"/>
          <w:tab w:val="left" w:pos="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00421F75">
        <w:rPr>
          <w:rFonts w:ascii="Arial" w:hAnsi="Arial" w:cs="Arial"/>
          <w:sz w:val="22"/>
          <w:szCs w:val="22"/>
        </w:rPr>
        <w:t>Andrew Turriziani,</w:t>
      </w:r>
      <w:r w:rsidR="00B627CD">
        <w:rPr>
          <w:rFonts w:ascii="Arial" w:hAnsi="Arial" w:cs="Arial"/>
          <w:sz w:val="22"/>
          <w:szCs w:val="22"/>
        </w:rPr>
        <w:t xml:space="preserve"> Chief</w:t>
      </w:r>
    </w:p>
    <w:p w14:paraId="3399A2B0" w14:textId="77777777" w:rsidR="00F6461B" w:rsidRPr="003C08B4" w:rsidRDefault="000A4804" w:rsidP="00117B9E">
      <w:pPr>
        <w:tabs>
          <w:tab w:val="left" w:pos="-720"/>
        </w:tabs>
        <w:suppressAutoHyphens/>
        <w:rPr>
          <w:rFonts w:ascii="Arial" w:hAnsi="Arial" w:cs="Arial"/>
          <w:sz w:val="22"/>
          <w:szCs w:val="22"/>
        </w:rPr>
      </w:pPr>
      <w:r w:rsidRPr="003C08B4">
        <w:rPr>
          <w:rFonts w:ascii="Arial" w:hAnsi="Arial" w:cs="Arial"/>
          <w:sz w:val="22"/>
          <w:szCs w:val="22"/>
        </w:rPr>
        <w:t xml:space="preserve"> </w:t>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Motor Carrier Enforcement </w:t>
      </w:r>
    </w:p>
    <w:p w14:paraId="280317F9" w14:textId="77777777" w:rsidR="00F6461B" w:rsidRPr="003C08B4" w:rsidRDefault="00F6461B" w:rsidP="00117B9E">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A2381D" w:rsidRPr="003C08B4">
        <w:rPr>
          <w:rFonts w:ascii="Arial" w:hAnsi="Arial" w:cs="Arial"/>
          <w:sz w:val="22"/>
          <w:szCs w:val="22"/>
        </w:rPr>
        <w:tab/>
      </w:r>
      <w:r w:rsidRPr="003C08B4">
        <w:rPr>
          <w:rFonts w:ascii="Arial" w:hAnsi="Arial" w:cs="Arial"/>
          <w:sz w:val="22"/>
          <w:szCs w:val="22"/>
        </w:rPr>
        <w:t xml:space="preserve">Bureau of </w:t>
      </w:r>
      <w:r w:rsidR="00C549E7" w:rsidRPr="003C08B4">
        <w:rPr>
          <w:rFonts w:ascii="Arial" w:hAnsi="Arial" w:cs="Arial"/>
          <w:sz w:val="22"/>
          <w:szCs w:val="22"/>
        </w:rPr>
        <w:t>Investigation and Enforcement</w:t>
      </w:r>
    </w:p>
    <w:p w14:paraId="39E0FFE3" w14:textId="5E467C76" w:rsidR="00421F75" w:rsidRDefault="00F6461B" w:rsidP="00421F75">
      <w:pPr>
        <w:tabs>
          <w:tab w:val="left" w:pos="-720"/>
        </w:tabs>
        <w:suppressAutoHyphens/>
        <w:rPr>
          <w:rFonts w:ascii="Arial" w:hAnsi="Arial" w:cs="Arial"/>
          <w:sz w:val="22"/>
          <w:szCs w:val="22"/>
        </w:rPr>
      </w:pP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Pr="003C08B4">
        <w:rPr>
          <w:rFonts w:ascii="Arial" w:hAnsi="Arial" w:cs="Arial"/>
          <w:sz w:val="22"/>
          <w:szCs w:val="22"/>
        </w:rPr>
        <w:tab/>
      </w:r>
      <w:r w:rsidR="00421F75">
        <w:rPr>
          <w:rFonts w:ascii="Arial" w:hAnsi="Arial" w:cs="Arial"/>
          <w:sz w:val="22"/>
          <w:szCs w:val="22"/>
        </w:rPr>
        <w:tab/>
        <w:t>400 North Street</w:t>
      </w:r>
    </w:p>
    <w:p w14:paraId="512190A9" w14:textId="71CBE506" w:rsidR="003B204D" w:rsidRDefault="003B204D" w:rsidP="003B204D">
      <w:pPr>
        <w:tabs>
          <w:tab w:val="left" w:pos="-720"/>
          <w:tab w:val="left" w:pos="4320"/>
        </w:tabs>
        <w:suppressAutoHyphens/>
        <w:rPr>
          <w:rFonts w:ascii="Arial" w:hAnsi="Arial" w:cs="Arial"/>
          <w:sz w:val="22"/>
          <w:szCs w:val="22"/>
        </w:rPr>
      </w:pPr>
      <w:r>
        <w:rPr>
          <w:rFonts w:ascii="Arial" w:hAnsi="Arial" w:cs="Arial"/>
          <w:sz w:val="22"/>
          <w:szCs w:val="22"/>
        </w:rPr>
        <w:tab/>
        <w:t>Harrisburg, PA  17120</w:t>
      </w:r>
    </w:p>
    <w:p w14:paraId="361E1A9B" w14:textId="3BEF76DD" w:rsidR="00E11C94" w:rsidRDefault="00E11C94" w:rsidP="003B204D">
      <w:pPr>
        <w:tabs>
          <w:tab w:val="left" w:pos="-720"/>
          <w:tab w:val="left" w:pos="4320"/>
        </w:tabs>
        <w:suppressAutoHyphens/>
        <w:rPr>
          <w:rFonts w:ascii="Arial" w:hAnsi="Arial" w:cs="Arial"/>
          <w:sz w:val="22"/>
          <w:szCs w:val="22"/>
        </w:rPr>
      </w:pPr>
    </w:p>
    <w:p w14:paraId="5B2AA10D" w14:textId="77777777" w:rsidR="00E11C94" w:rsidRDefault="00E11C94" w:rsidP="003B204D">
      <w:pPr>
        <w:tabs>
          <w:tab w:val="left" w:pos="-720"/>
          <w:tab w:val="left" w:pos="4320"/>
        </w:tabs>
        <w:suppressAutoHyphens/>
        <w:rPr>
          <w:rFonts w:ascii="Arial" w:hAnsi="Arial" w:cs="Arial"/>
          <w:sz w:val="22"/>
          <w:szCs w:val="22"/>
        </w:rPr>
      </w:pPr>
    </w:p>
    <w:p w14:paraId="49B928FF" w14:textId="5C584736" w:rsidR="002F1A61" w:rsidRPr="003C08B4" w:rsidRDefault="00F6461B" w:rsidP="00421F75">
      <w:pPr>
        <w:tabs>
          <w:tab w:val="left" w:pos="-720"/>
        </w:tabs>
        <w:suppressAutoHyphens/>
        <w:rPr>
          <w:rFonts w:ascii="Arial" w:hAnsi="Arial" w:cs="Arial"/>
          <w:sz w:val="22"/>
          <w:szCs w:val="22"/>
        </w:rPr>
      </w:pPr>
      <w:r w:rsidRPr="003C08B4">
        <w:rPr>
          <w:rFonts w:ascii="Arial" w:hAnsi="Arial" w:cs="Arial"/>
          <w:sz w:val="22"/>
          <w:szCs w:val="22"/>
        </w:rPr>
        <w:br w:type="page"/>
      </w:r>
      <w:r w:rsidR="00421F75">
        <w:rPr>
          <w:rFonts w:ascii="Arial" w:hAnsi="Arial" w:cs="Arial"/>
          <w:sz w:val="22"/>
          <w:szCs w:val="22"/>
        </w:rPr>
        <w:lastRenderedPageBreak/>
        <w:tab/>
      </w:r>
    </w:p>
    <w:p w14:paraId="5F66A1D7" w14:textId="77777777" w:rsidR="00A7381F" w:rsidRDefault="00A7381F" w:rsidP="004C14F0">
      <w:pPr>
        <w:rPr>
          <w:rFonts w:ascii="Times New Roman" w:hAnsi="Times New Roman"/>
          <w:sz w:val="22"/>
          <w:szCs w:val="22"/>
        </w:rPr>
      </w:pPr>
      <w:r w:rsidRPr="00A7381F">
        <w:rPr>
          <w:rFonts w:ascii="Times New Roman" w:hAnsi="Times New Roman"/>
        </w:rPr>
        <w:fldChar w:fldCharType="begin"/>
      </w:r>
      <w:r w:rsidRPr="00A7381F">
        <w:rPr>
          <w:rFonts w:ascii="Times New Roman" w:hAnsi="Times New Roman"/>
        </w:rPr>
        <w:instrText xml:space="preserve">PRIVATE </w:instrText>
      </w:r>
      <w:r w:rsidRPr="00A7381F">
        <w:rPr>
          <w:rFonts w:ascii="Times New Roman" w:hAnsi="Times New Roman"/>
        </w:rPr>
        <w:fldChar w:fldCharType="end"/>
      </w:r>
      <w:r w:rsidRPr="00A7381F">
        <w:rPr>
          <w:rFonts w:ascii="Times New Roman" w:hAnsi="Times New Roman"/>
        </w:rPr>
        <w:t xml:space="preserve"> </w:t>
      </w:r>
    </w:p>
    <w:p w14:paraId="7F5BA1D3" w14:textId="77777777" w:rsidR="007832B7" w:rsidRDefault="007832B7" w:rsidP="0081519A">
      <w:pPr>
        <w:tabs>
          <w:tab w:val="center" w:pos="5148"/>
        </w:tabs>
        <w:suppressAutoHyphens/>
        <w:jc w:val="center"/>
        <w:rPr>
          <w:rFonts w:ascii="Arial" w:hAnsi="Arial" w:cs="Arial"/>
          <w:sz w:val="22"/>
          <w:szCs w:val="22"/>
        </w:rPr>
      </w:pPr>
    </w:p>
    <w:p w14:paraId="795C0AFE" w14:textId="77777777" w:rsidR="00F6461B" w:rsidRPr="004C14F0" w:rsidRDefault="00F6461B" w:rsidP="00B627CD">
      <w:pPr>
        <w:tabs>
          <w:tab w:val="center" w:pos="5148"/>
        </w:tabs>
        <w:suppressAutoHyphens/>
        <w:jc w:val="center"/>
        <w:rPr>
          <w:rFonts w:ascii="Arial" w:hAnsi="Arial" w:cs="Arial"/>
          <w:sz w:val="22"/>
          <w:szCs w:val="22"/>
        </w:rPr>
      </w:pPr>
      <w:r w:rsidRPr="004C14F0">
        <w:rPr>
          <w:rFonts w:ascii="Arial" w:hAnsi="Arial" w:cs="Arial"/>
          <w:sz w:val="22"/>
          <w:szCs w:val="22"/>
        </w:rPr>
        <w:t>VERIFICATION</w:t>
      </w:r>
    </w:p>
    <w:p w14:paraId="5B1EAF7A" w14:textId="77777777" w:rsidR="00F6461B" w:rsidRPr="003C08B4" w:rsidRDefault="00F6461B" w:rsidP="00B627CD">
      <w:pPr>
        <w:tabs>
          <w:tab w:val="left" w:pos="-720"/>
        </w:tabs>
        <w:suppressAutoHyphens/>
        <w:rPr>
          <w:rFonts w:ascii="Arial" w:hAnsi="Arial" w:cs="Arial"/>
          <w:sz w:val="22"/>
          <w:szCs w:val="22"/>
        </w:rPr>
      </w:pPr>
    </w:p>
    <w:p w14:paraId="433EC93E" w14:textId="52B5BAFD" w:rsidR="00DB467F" w:rsidRPr="003C08B4" w:rsidRDefault="00DB467F" w:rsidP="00B627CD">
      <w:pPr>
        <w:ind w:right="90"/>
        <w:rPr>
          <w:rFonts w:ascii="Arial" w:hAnsi="Arial" w:cs="Arial"/>
          <w:sz w:val="22"/>
          <w:szCs w:val="22"/>
        </w:rPr>
      </w:pPr>
      <w:r w:rsidRPr="003C08B4">
        <w:rPr>
          <w:rFonts w:ascii="Arial" w:hAnsi="Arial" w:cs="Arial"/>
          <w:sz w:val="22"/>
          <w:szCs w:val="22"/>
        </w:rPr>
        <w:t xml:space="preserve">I, </w:t>
      </w:r>
      <w:r w:rsidR="003B204D">
        <w:rPr>
          <w:rFonts w:ascii="Arial" w:hAnsi="Arial" w:cs="Arial"/>
          <w:sz w:val="22"/>
          <w:szCs w:val="22"/>
        </w:rPr>
        <w:t>Andrew Turriziani</w:t>
      </w:r>
      <w:r w:rsidRPr="003C08B4">
        <w:rPr>
          <w:rFonts w:ascii="Arial" w:hAnsi="Arial" w:cs="Arial"/>
          <w:sz w:val="22"/>
          <w:szCs w:val="22"/>
        </w:rPr>
        <w:t>,</w:t>
      </w:r>
      <w:r w:rsidR="00BD2DC2" w:rsidRPr="003C08B4">
        <w:rPr>
          <w:rFonts w:ascii="Arial" w:hAnsi="Arial" w:cs="Arial"/>
          <w:sz w:val="22"/>
          <w:szCs w:val="22"/>
        </w:rPr>
        <w:t xml:space="preserve"> </w:t>
      </w:r>
      <w:r w:rsidRPr="003C08B4">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5ABB14E8" w14:textId="20D36BC8" w:rsidR="00DB467F" w:rsidRPr="003C08B4" w:rsidRDefault="00B87B96" w:rsidP="00B627CD">
      <w:pPr>
        <w:ind w:right="90"/>
        <w:rPr>
          <w:rFonts w:ascii="Arial" w:hAnsi="Arial" w:cs="Arial"/>
          <w:sz w:val="22"/>
          <w:szCs w:val="22"/>
        </w:rPr>
      </w:pPr>
      <w:r>
        <w:rPr>
          <w:noProof/>
        </w:rPr>
        <w:drawing>
          <wp:anchor distT="0" distB="0" distL="114300" distR="114300" simplePos="0" relativeHeight="251661312" behindDoc="1" locked="0" layoutInCell="1" allowOverlap="1" wp14:anchorId="3929C682" wp14:editId="31278702">
            <wp:simplePos x="0" y="0"/>
            <wp:positionH relativeFrom="margin">
              <wp:posOffset>2381250</wp:posOffset>
            </wp:positionH>
            <wp:positionV relativeFrom="page">
              <wp:posOffset>1914525</wp:posOffset>
            </wp:positionV>
            <wp:extent cx="2847975" cy="1125220"/>
            <wp:effectExtent l="0" t="0" r="9525"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97452" cy="1144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DE9C3" w14:textId="612B481F" w:rsidR="00BD2DC2" w:rsidRDefault="00B87B96"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4CBAB307" w14:textId="13193363" w:rsidR="00181F5E" w:rsidRDefault="00181F5E" w:rsidP="00DB467F">
      <w:pPr>
        <w:ind w:right="90"/>
        <w:rPr>
          <w:rFonts w:ascii="Arial" w:hAnsi="Arial" w:cs="Arial"/>
          <w:sz w:val="22"/>
          <w:szCs w:val="22"/>
        </w:rPr>
      </w:pPr>
    </w:p>
    <w:p w14:paraId="1F7FCBFE" w14:textId="5724EAD2" w:rsidR="00181F5E" w:rsidRPr="003C08B4" w:rsidRDefault="00181F5E" w:rsidP="00DB467F">
      <w:pPr>
        <w:ind w:right="90"/>
        <w:rPr>
          <w:rFonts w:ascii="Arial" w:hAnsi="Arial" w:cs="Arial"/>
          <w:sz w:val="22"/>
          <w:szCs w:val="22"/>
        </w:rPr>
      </w:pPr>
    </w:p>
    <w:p w14:paraId="71E5B829" w14:textId="33B45C23" w:rsidR="00B03FB3" w:rsidRPr="003C08B4" w:rsidRDefault="00B03FB3" w:rsidP="00DB467F">
      <w:pPr>
        <w:ind w:right="90"/>
        <w:rPr>
          <w:rFonts w:ascii="Arial" w:hAnsi="Arial" w:cs="Arial"/>
          <w:sz w:val="22"/>
          <w:szCs w:val="22"/>
        </w:rPr>
      </w:pPr>
    </w:p>
    <w:p w14:paraId="492881EA" w14:textId="77777777" w:rsidR="00181F5E" w:rsidRDefault="00181F5E" w:rsidP="00862743">
      <w:pPr>
        <w:tabs>
          <w:tab w:val="left" w:pos="4950"/>
        </w:tabs>
        <w:ind w:right="90"/>
        <w:rPr>
          <w:rFonts w:ascii="Arial" w:hAnsi="Arial" w:cs="Arial"/>
          <w:sz w:val="22"/>
          <w:szCs w:val="22"/>
        </w:rPr>
      </w:pPr>
    </w:p>
    <w:p w14:paraId="487FFA92" w14:textId="45415B67" w:rsidR="00DB467F" w:rsidRPr="003C08B4" w:rsidRDefault="00333CB4" w:rsidP="00862743">
      <w:pPr>
        <w:tabs>
          <w:tab w:val="left" w:pos="4950"/>
        </w:tabs>
        <w:ind w:right="90"/>
        <w:rPr>
          <w:rFonts w:ascii="Arial" w:hAnsi="Arial" w:cs="Arial"/>
          <w:noProof/>
          <w:sz w:val="22"/>
          <w:szCs w:val="22"/>
        </w:rPr>
      </w:pPr>
      <w:r w:rsidRPr="003C08B4">
        <w:rPr>
          <w:rFonts w:ascii="Arial" w:hAnsi="Arial" w:cs="Arial"/>
          <w:sz w:val="22"/>
          <w:szCs w:val="22"/>
        </w:rPr>
        <w:t>Date:</w:t>
      </w:r>
      <w:r w:rsidR="00B87B96">
        <w:rPr>
          <w:rFonts w:ascii="Arial" w:hAnsi="Arial" w:cs="Arial"/>
          <w:sz w:val="22"/>
          <w:szCs w:val="22"/>
        </w:rPr>
        <w:t xml:space="preserve"> January 11, 2022</w:t>
      </w:r>
      <w:r w:rsidRPr="003C08B4">
        <w:rPr>
          <w:rFonts w:ascii="Arial" w:hAnsi="Arial" w:cs="Arial"/>
          <w:sz w:val="22"/>
          <w:szCs w:val="22"/>
        </w:rPr>
        <w:tab/>
      </w:r>
      <w:r w:rsidR="003B204D">
        <w:rPr>
          <w:rFonts w:ascii="Arial" w:hAnsi="Arial" w:cs="Arial"/>
          <w:sz w:val="22"/>
          <w:szCs w:val="22"/>
        </w:rPr>
        <w:t>Andrew Turrizi</w:t>
      </w:r>
      <w:r w:rsidR="006248A6">
        <w:rPr>
          <w:rFonts w:ascii="Arial" w:hAnsi="Arial" w:cs="Arial"/>
          <w:sz w:val="22"/>
          <w:szCs w:val="22"/>
        </w:rPr>
        <w:t>a</w:t>
      </w:r>
      <w:r w:rsidR="003B204D">
        <w:rPr>
          <w:rFonts w:ascii="Arial" w:hAnsi="Arial" w:cs="Arial"/>
          <w:sz w:val="22"/>
          <w:szCs w:val="22"/>
        </w:rPr>
        <w:t>ni,</w:t>
      </w:r>
      <w:r w:rsidR="00C549E7" w:rsidRPr="003C08B4">
        <w:rPr>
          <w:rFonts w:ascii="Arial" w:hAnsi="Arial" w:cs="Arial"/>
          <w:sz w:val="22"/>
          <w:szCs w:val="22"/>
        </w:rPr>
        <w:t xml:space="preserve"> Chief </w:t>
      </w:r>
    </w:p>
    <w:p w14:paraId="70BC8D53" w14:textId="77777777"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Motor Carrier Enforcement</w:t>
      </w:r>
    </w:p>
    <w:p w14:paraId="0C86A4A3" w14:textId="77777777" w:rsidR="00DB467F" w:rsidRPr="003C08B4" w:rsidRDefault="00DB467F" w:rsidP="00862743">
      <w:pPr>
        <w:tabs>
          <w:tab w:val="left" w:pos="4950"/>
        </w:tabs>
        <w:ind w:right="90"/>
        <w:rPr>
          <w:rFonts w:ascii="Arial" w:hAnsi="Arial" w:cs="Arial"/>
          <w:sz w:val="22"/>
          <w:szCs w:val="22"/>
        </w:rPr>
      </w:pPr>
      <w:r w:rsidRPr="003C08B4">
        <w:rPr>
          <w:rFonts w:ascii="Arial" w:hAnsi="Arial" w:cs="Arial"/>
          <w:sz w:val="22"/>
          <w:szCs w:val="22"/>
        </w:rPr>
        <w:tab/>
        <w:t xml:space="preserve">Bureau of </w:t>
      </w:r>
      <w:r w:rsidR="00C549E7" w:rsidRPr="003C08B4">
        <w:rPr>
          <w:rFonts w:ascii="Arial" w:hAnsi="Arial" w:cs="Arial"/>
          <w:sz w:val="22"/>
          <w:szCs w:val="22"/>
        </w:rPr>
        <w:t>Investigation and Enforcement</w:t>
      </w:r>
    </w:p>
    <w:p w14:paraId="2466C1E1" w14:textId="77777777" w:rsidR="00F6461B" w:rsidRPr="003C08B4" w:rsidRDefault="00F6461B" w:rsidP="00DB467F">
      <w:pPr>
        <w:tabs>
          <w:tab w:val="left" w:pos="-720"/>
        </w:tabs>
        <w:suppressAutoHyphens/>
        <w:ind w:right="90"/>
        <w:rPr>
          <w:rFonts w:ascii="Arial" w:hAnsi="Arial" w:cs="Arial"/>
          <w:sz w:val="22"/>
          <w:szCs w:val="22"/>
        </w:rPr>
      </w:pPr>
    </w:p>
    <w:p w14:paraId="3D661FF6" w14:textId="77777777" w:rsidR="00107E81" w:rsidRDefault="00BD6010" w:rsidP="00107E81">
      <w:pPr>
        <w:tabs>
          <w:tab w:val="center" w:pos="4680"/>
        </w:tabs>
        <w:suppressAutoHyphens/>
        <w:jc w:val="center"/>
        <w:rPr>
          <w:rFonts w:ascii="Arial" w:hAnsi="Arial" w:cs="Arial"/>
          <w:b/>
          <w:sz w:val="22"/>
          <w:szCs w:val="22"/>
          <w:u w:val="single"/>
        </w:rPr>
      </w:pPr>
      <w:r w:rsidRPr="003C08B4">
        <w:rPr>
          <w:rFonts w:ascii="Arial" w:hAnsi="Arial" w:cs="Arial"/>
          <w:sz w:val="22"/>
          <w:szCs w:val="22"/>
        </w:rPr>
        <w:br w:type="page"/>
      </w:r>
      <w:r w:rsidR="00107E81" w:rsidRPr="0006688E">
        <w:rPr>
          <w:rFonts w:ascii="Arial" w:hAnsi="Arial" w:cs="Arial"/>
          <w:b/>
          <w:sz w:val="22"/>
          <w:szCs w:val="22"/>
          <w:u w:val="single"/>
        </w:rPr>
        <w:lastRenderedPageBreak/>
        <w:t>NOTICE</w:t>
      </w:r>
    </w:p>
    <w:p w14:paraId="11E50526" w14:textId="77777777" w:rsidR="00107E81" w:rsidRPr="0006688E" w:rsidRDefault="00107E81" w:rsidP="00107E8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1A03420C" w14:textId="316A0975" w:rsidR="00107E81" w:rsidRPr="00CF46BC" w:rsidRDefault="00107E81" w:rsidP="00107E81">
      <w:pPr>
        <w:pStyle w:val="ListParagraph"/>
        <w:numPr>
          <w:ilvl w:val="0"/>
          <w:numId w:val="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692C03" w:rsidRPr="00CF46BC">
        <w:rPr>
          <w:rFonts w:ascii="Arial" w:hAnsi="Arial" w:cs="Arial"/>
          <w:sz w:val="22"/>
          <w:szCs w:val="22"/>
        </w:rPr>
        <w:t>verified,</w:t>
      </w:r>
      <w:r w:rsidRPr="00CF46BC">
        <w:rPr>
          <w:rFonts w:ascii="Arial" w:hAnsi="Arial" w:cs="Arial"/>
          <w:sz w:val="22"/>
          <w:szCs w:val="22"/>
        </w:rPr>
        <w:t xml:space="preserve"> and the original </w:t>
      </w:r>
      <w:r w:rsidRPr="005F73F2">
        <w:rPr>
          <w:rFonts w:ascii="Arial" w:hAnsi="Arial" w:cs="Arial"/>
          <w:bCs/>
          <w:sz w:val="22"/>
          <w:szCs w:val="22"/>
        </w:rPr>
        <w:t>shall be mailed to:</w:t>
      </w:r>
    </w:p>
    <w:p w14:paraId="0A098587" w14:textId="77777777" w:rsidR="00107E81" w:rsidRPr="0006688E" w:rsidRDefault="00107E81" w:rsidP="00107E81">
      <w:pPr>
        <w:tabs>
          <w:tab w:val="left" w:pos="-720"/>
        </w:tabs>
        <w:suppressAutoHyphens/>
        <w:ind w:left="540" w:hanging="540"/>
        <w:rPr>
          <w:rFonts w:ascii="Arial" w:hAnsi="Arial" w:cs="Arial"/>
          <w:sz w:val="22"/>
          <w:szCs w:val="22"/>
        </w:rPr>
      </w:pPr>
    </w:p>
    <w:p w14:paraId="2A54443E"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7DCABAD6"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Pennsylvania Public Utility Commission</w:t>
      </w:r>
    </w:p>
    <w:p w14:paraId="07DD95F8" w14:textId="77777777" w:rsidR="00107E81" w:rsidRPr="00816AFA"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5ACEFC78" w14:textId="0AE5CC66" w:rsidR="00107E81" w:rsidRDefault="00107E81" w:rsidP="00107E81">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7D5BE2" w:rsidRPr="00816AFA">
        <w:rPr>
          <w:rFonts w:ascii="Arial" w:hAnsi="Arial" w:cs="Arial"/>
          <w:sz w:val="22"/>
          <w:szCs w:val="22"/>
        </w:rPr>
        <w:t>Pennsylvania 17120</w:t>
      </w:r>
    </w:p>
    <w:p w14:paraId="519838E1" w14:textId="57CAE501" w:rsidR="00F656AA" w:rsidRDefault="00F656AA" w:rsidP="00107E81">
      <w:pPr>
        <w:tabs>
          <w:tab w:val="left" w:pos="-720"/>
        </w:tabs>
        <w:suppressAutoHyphens/>
        <w:ind w:left="540" w:firstLine="3060"/>
        <w:rPr>
          <w:rFonts w:ascii="Arial" w:hAnsi="Arial" w:cs="Arial"/>
          <w:sz w:val="22"/>
          <w:szCs w:val="22"/>
        </w:rPr>
      </w:pPr>
    </w:p>
    <w:p w14:paraId="753CFABE" w14:textId="454B40CD" w:rsidR="00F656AA" w:rsidRDefault="007D5BE2" w:rsidP="00F656AA">
      <w:pPr>
        <w:ind w:left="360"/>
        <w:rPr>
          <w:rFonts w:ascii="Arial" w:hAnsi="Arial" w:cs="Arial"/>
          <w:sz w:val="22"/>
          <w:szCs w:val="22"/>
        </w:rPr>
      </w:pPr>
      <w:r w:rsidRPr="00E04223">
        <w:rPr>
          <w:rFonts w:ascii="Arial" w:hAnsi="Arial" w:cs="Arial"/>
          <w:sz w:val="22"/>
          <w:szCs w:val="22"/>
        </w:rPr>
        <w:t>Or</w:t>
      </w:r>
      <w:r w:rsidR="00F656AA" w:rsidRPr="00E04223">
        <w:rPr>
          <w:rFonts w:ascii="Arial" w:hAnsi="Arial" w:cs="Arial"/>
          <w:sz w:val="22"/>
          <w:szCs w:val="22"/>
        </w:rPr>
        <w:t xml:space="preserve"> you may </w:t>
      </w:r>
      <w:r w:rsidR="00F656AA" w:rsidRPr="00687E34">
        <w:rPr>
          <w:rFonts w:ascii="Arial" w:hAnsi="Arial" w:cs="Arial"/>
          <w:b/>
          <w:bCs/>
          <w:sz w:val="22"/>
          <w:szCs w:val="22"/>
        </w:rPr>
        <w:t>eFile your Answer</w:t>
      </w:r>
      <w:r w:rsidR="00F656AA" w:rsidRPr="00E04223">
        <w:rPr>
          <w:rFonts w:ascii="Arial" w:hAnsi="Arial" w:cs="Arial"/>
          <w:sz w:val="22"/>
          <w:szCs w:val="22"/>
        </w:rPr>
        <w:t xml:space="preserve"> using the Commission’s website at </w:t>
      </w:r>
      <w:hyperlink r:id="rId10" w:history="1">
        <w:r w:rsidR="00F656AA" w:rsidRPr="00E04223">
          <w:rPr>
            <w:rStyle w:val="Hyperlink"/>
            <w:rFonts w:ascii="Arial" w:hAnsi="Arial" w:cs="Arial"/>
            <w:sz w:val="22"/>
            <w:szCs w:val="22"/>
          </w:rPr>
          <w:t>www.puc.pa.gov</w:t>
        </w:r>
      </w:hyperlink>
      <w:r w:rsidR="00F656AA"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3F6C4F1F" w14:textId="77777777" w:rsidR="00F656AA" w:rsidRPr="0006688E" w:rsidRDefault="00F656AA" w:rsidP="00F656AA">
      <w:pPr>
        <w:ind w:left="360"/>
        <w:rPr>
          <w:rFonts w:ascii="Arial" w:hAnsi="Arial" w:cs="Arial"/>
          <w:sz w:val="22"/>
          <w:szCs w:val="22"/>
        </w:rPr>
      </w:pPr>
    </w:p>
    <w:p w14:paraId="2D86A292" w14:textId="77777777" w:rsidR="00107E81" w:rsidRPr="00EC57EB" w:rsidRDefault="00107E81" w:rsidP="00107E81">
      <w:pPr>
        <w:suppressAutoHyphens/>
        <w:ind w:left="540" w:hanging="540"/>
        <w:rPr>
          <w:rFonts w:ascii="Arial" w:hAnsi="Arial" w:cs="Arial"/>
          <w:bCs/>
          <w:sz w:val="22"/>
          <w:szCs w:val="22"/>
        </w:rPr>
      </w:pPr>
      <w:r>
        <w:rPr>
          <w:rFonts w:ascii="Arial" w:hAnsi="Arial" w:cs="Arial"/>
          <w:b/>
          <w:sz w:val="22"/>
          <w:szCs w:val="22"/>
        </w:rPr>
        <w:tab/>
      </w:r>
      <w:r w:rsidRPr="00EC57EB">
        <w:rPr>
          <w:rFonts w:ascii="Arial" w:hAnsi="Arial" w:cs="Arial"/>
          <w:bCs/>
          <w:sz w:val="22"/>
          <w:szCs w:val="22"/>
        </w:rPr>
        <w:t>Additionally, a copy should either be mailed to:</w:t>
      </w:r>
    </w:p>
    <w:p w14:paraId="21177EC7" w14:textId="77777777" w:rsidR="00107E81" w:rsidRPr="00EC57EB" w:rsidRDefault="00107E81" w:rsidP="00107E81">
      <w:pPr>
        <w:tabs>
          <w:tab w:val="left" w:pos="-720"/>
        </w:tabs>
        <w:suppressAutoHyphens/>
        <w:ind w:left="540" w:hanging="540"/>
        <w:rPr>
          <w:rFonts w:ascii="Arial" w:hAnsi="Arial" w:cs="Arial"/>
          <w:bCs/>
          <w:sz w:val="22"/>
          <w:szCs w:val="22"/>
        </w:rPr>
      </w:pPr>
    </w:p>
    <w:p w14:paraId="1D675390"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FFD88CA"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C75802D" w14:textId="77777777" w:rsidR="00107E81" w:rsidRPr="00253D47" w:rsidRDefault="00107E81" w:rsidP="00107E81">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359CEBE8" w14:textId="56F6F11A" w:rsidR="00107E81"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400 North Street</w:t>
      </w:r>
    </w:p>
    <w:p w14:paraId="5A8C502E" w14:textId="0652645B" w:rsidR="00C869B3" w:rsidRPr="00253D47" w:rsidRDefault="00C869B3" w:rsidP="00107E81">
      <w:pPr>
        <w:tabs>
          <w:tab w:val="left" w:pos="-720"/>
        </w:tabs>
        <w:suppressAutoHyphens/>
        <w:ind w:left="720" w:firstLine="2880"/>
        <w:rPr>
          <w:rFonts w:ascii="Arial" w:hAnsi="Arial" w:cs="Arial"/>
          <w:sz w:val="22"/>
          <w:szCs w:val="22"/>
        </w:rPr>
      </w:pPr>
      <w:r>
        <w:rPr>
          <w:rFonts w:ascii="Arial" w:hAnsi="Arial" w:cs="Arial"/>
          <w:sz w:val="22"/>
          <w:szCs w:val="22"/>
        </w:rPr>
        <w:t xml:space="preserve">Harrisburg, </w:t>
      </w:r>
      <w:r w:rsidR="007D5BE2">
        <w:rPr>
          <w:rFonts w:ascii="Arial" w:hAnsi="Arial" w:cs="Arial"/>
          <w:sz w:val="22"/>
          <w:szCs w:val="22"/>
        </w:rPr>
        <w:t>Pennsylvania 17120</w:t>
      </w:r>
    </w:p>
    <w:p w14:paraId="6012F4A7" w14:textId="77777777" w:rsidR="00107E81" w:rsidRDefault="00107E81" w:rsidP="00107E81">
      <w:pPr>
        <w:tabs>
          <w:tab w:val="left" w:pos="-720"/>
        </w:tabs>
        <w:suppressAutoHyphens/>
        <w:ind w:left="540" w:hanging="540"/>
        <w:rPr>
          <w:rFonts w:ascii="Arial" w:hAnsi="Arial" w:cs="Arial"/>
          <w:sz w:val="22"/>
          <w:szCs w:val="22"/>
        </w:rPr>
      </w:pPr>
    </w:p>
    <w:p w14:paraId="52408E8C" w14:textId="249856C6" w:rsidR="00107E81" w:rsidRPr="00253D47" w:rsidRDefault="00107E81" w:rsidP="00EC57EB">
      <w:pPr>
        <w:tabs>
          <w:tab w:val="left" w:pos="-720"/>
        </w:tabs>
        <w:suppressAutoHyphens/>
        <w:ind w:left="360" w:hanging="360"/>
        <w:rPr>
          <w:rFonts w:ascii="Arial" w:hAnsi="Arial" w:cs="Arial"/>
          <w:sz w:val="22"/>
          <w:szCs w:val="22"/>
          <w:u w:val="single"/>
        </w:rPr>
      </w:pPr>
      <w:r>
        <w:rPr>
          <w:rFonts w:ascii="Arial" w:hAnsi="Arial" w:cs="Arial"/>
          <w:sz w:val="22"/>
          <w:szCs w:val="22"/>
        </w:rPr>
        <w:tab/>
      </w:r>
      <w:r w:rsidR="00C869B3">
        <w:rPr>
          <w:rFonts w:ascii="Arial" w:hAnsi="Arial" w:cs="Arial"/>
          <w:sz w:val="22"/>
          <w:szCs w:val="22"/>
        </w:rPr>
        <w:tab/>
      </w:r>
      <w:r w:rsidRPr="00253D47">
        <w:rPr>
          <w:rFonts w:ascii="Arial" w:hAnsi="Arial" w:cs="Arial"/>
          <w:sz w:val="22"/>
          <w:szCs w:val="22"/>
        </w:rPr>
        <w:t xml:space="preserve">Or, </w:t>
      </w:r>
      <w:r w:rsidRPr="00197E0E">
        <w:rPr>
          <w:rFonts w:ascii="Arial" w:hAnsi="Arial" w:cs="Arial"/>
          <w:b/>
          <w:bCs/>
          <w:sz w:val="22"/>
          <w:szCs w:val="22"/>
        </w:rPr>
        <w:t xml:space="preserve">e-mailed </w:t>
      </w:r>
      <w:r w:rsidRPr="00253D47">
        <w:rPr>
          <w:rFonts w:ascii="Arial" w:hAnsi="Arial" w:cs="Arial"/>
          <w:sz w:val="22"/>
          <w:szCs w:val="22"/>
        </w:rPr>
        <w:t>to Mr. Swindler at:</w:t>
      </w:r>
      <w:r w:rsidR="00C869B3">
        <w:rPr>
          <w:rFonts w:ascii="Arial" w:hAnsi="Arial" w:cs="Arial"/>
          <w:sz w:val="22"/>
          <w:szCs w:val="22"/>
        </w:rPr>
        <w:t xml:space="preserve">  </w:t>
      </w:r>
      <w:r w:rsidRPr="00253D47">
        <w:rPr>
          <w:rFonts w:ascii="Arial" w:hAnsi="Arial" w:cs="Arial"/>
          <w:sz w:val="22"/>
          <w:szCs w:val="22"/>
          <w:u w:val="single"/>
        </w:rPr>
        <w:t>RA-PCCmplntResp@pa.gov</w:t>
      </w:r>
    </w:p>
    <w:p w14:paraId="11A96F92" w14:textId="77777777" w:rsidR="00107E81" w:rsidRPr="0006688E" w:rsidRDefault="00107E81" w:rsidP="00107E81">
      <w:pPr>
        <w:tabs>
          <w:tab w:val="left" w:pos="-720"/>
        </w:tabs>
        <w:suppressAutoHyphens/>
        <w:ind w:left="540" w:hanging="540"/>
        <w:rPr>
          <w:rFonts w:ascii="Arial" w:hAnsi="Arial" w:cs="Arial"/>
          <w:sz w:val="22"/>
          <w:szCs w:val="22"/>
        </w:rPr>
      </w:pPr>
    </w:p>
    <w:p w14:paraId="2C29FE4B" w14:textId="77777777" w:rsidR="00107E81" w:rsidRPr="00CF46BC"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620D5D4F" w14:textId="77777777" w:rsidR="00107E81" w:rsidRPr="0006688E" w:rsidRDefault="00107E81" w:rsidP="00107E81">
      <w:pPr>
        <w:tabs>
          <w:tab w:val="left" w:pos="-720"/>
        </w:tabs>
        <w:suppressAutoHyphens/>
        <w:ind w:left="540" w:hanging="540"/>
        <w:rPr>
          <w:rFonts w:ascii="Arial" w:hAnsi="Arial" w:cs="Arial"/>
          <w:sz w:val="22"/>
          <w:szCs w:val="22"/>
        </w:rPr>
      </w:pPr>
    </w:p>
    <w:p w14:paraId="37375595" w14:textId="77777777" w:rsidR="00107E81" w:rsidRPr="008506F2"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60DB0DFE" w14:textId="77777777" w:rsidR="00107E81" w:rsidRPr="0006688E" w:rsidRDefault="00107E81" w:rsidP="00107E81">
      <w:pPr>
        <w:tabs>
          <w:tab w:val="left" w:pos="-720"/>
        </w:tabs>
        <w:suppressAutoHyphens/>
        <w:ind w:left="540" w:hanging="540"/>
        <w:rPr>
          <w:rFonts w:ascii="Arial" w:hAnsi="Arial" w:cs="Arial"/>
          <w:sz w:val="22"/>
          <w:szCs w:val="22"/>
        </w:rPr>
      </w:pPr>
    </w:p>
    <w:p w14:paraId="4EB4B372" w14:textId="77777777" w:rsidR="00107E81" w:rsidRPr="00816AFA" w:rsidRDefault="00107E81" w:rsidP="00107E81">
      <w:pPr>
        <w:pStyle w:val="ListParagraph"/>
        <w:numPr>
          <w:ilvl w:val="0"/>
          <w:numId w:val="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5550505" w14:textId="77777777" w:rsidR="00107E81" w:rsidRPr="0006688E" w:rsidRDefault="00107E81" w:rsidP="00107E81">
      <w:pPr>
        <w:tabs>
          <w:tab w:val="left" w:pos="-720"/>
        </w:tabs>
        <w:suppressAutoHyphens/>
        <w:ind w:left="540" w:hanging="540"/>
        <w:rPr>
          <w:rFonts w:ascii="Arial" w:hAnsi="Arial" w:cs="Arial"/>
          <w:sz w:val="22"/>
          <w:szCs w:val="22"/>
        </w:rPr>
      </w:pPr>
    </w:p>
    <w:p w14:paraId="1528A537" w14:textId="3E38AA68" w:rsidR="00F6461B" w:rsidRPr="00F656AA" w:rsidRDefault="00107E81" w:rsidP="00F656AA">
      <w:pPr>
        <w:pStyle w:val="ListParagraph"/>
        <w:numPr>
          <w:ilvl w:val="0"/>
          <w:numId w:val="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F656AA"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B1426" w14:textId="77777777" w:rsidR="00CF5DED" w:rsidRDefault="00CF5DED">
      <w:pPr>
        <w:spacing w:line="20" w:lineRule="exact"/>
        <w:rPr>
          <w:sz w:val="24"/>
        </w:rPr>
      </w:pPr>
    </w:p>
  </w:endnote>
  <w:endnote w:type="continuationSeparator" w:id="0">
    <w:p w14:paraId="531E2FAB" w14:textId="77777777" w:rsidR="00CF5DED" w:rsidRDefault="00CF5DED">
      <w:r>
        <w:rPr>
          <w:sz w:val="24"/>
        </w:rPr>
        <w:t xml:space="preserve"> </w:t>
      </w:r>
    </w:p>
  </w:endnote>
  <w:endnote w:type="continuationNotice" w:id="1">
    <w:p w14:paraId="4A7EEB6D" w14:textId="77777777" w:rsidR="00CF5DED" w:rsidRDefault="00CF5DE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DC634" w14:textId="77777777" w:rsidR="00BB5F42" w:rsidRDefault="00BB5F42">
    <w:pPr>
      <w:spacing w:before="140" w:line="100" w:lineRule="exact"/>
      <w:rPr>
        <w:sz w:val="10"/>
      </w:rPr>
    </w:pPr>
  </w:p>
  <w:p w14:paraId="4B396BFE" w14:textId="70AD6216"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7627D2">
      <w:rPr>
        <w:noProof/>
      </w:rPr>
      <w:t>4</w:t>
    </w:r>
    <w:r w:rsidR="00403883">
      <w:rPr>
        <w:noProof/>
      </w:rPr>
      <w:fldChar w:fldCharType="end"/>
    </w:r>
    <w:r>
      <w:t xml:space="preserve"> -</w:t>
    </w:r>
  </w:p>
  <w:p w14:paraId="74F0C477"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3BAEA" w14:textId="77777777" w:rsidR="00CF5DED" w:rsidRDefault="00CF5DED">
      <w:r>
        <w:rPr>
          <w:sz w:val="24"/>
        </w:rPr>
        <w:separator/>
      </w:r>
    </w:p>
  </w:footnote>
  <w:footnote w:type="continuationSeparator" w:id="0">
    <w:p w14:paraId="5716B554" w14:textId="77777777" w:rsidR="00CF5DED" w:rsidRDefault="00CF5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CC429A"/>
    <w:multiLevelType w:val="hybridMultilevel"/>
    <w:tmpl w:val="830E42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6E8B086F"/>
    <w:multiLevelType w:val="hybridMultilevel"/>
    <w:tmpl w:val="0096C454"/>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6"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7" w15:restartNumberingAfterBreak="0">
    <w:nsid w:val="7C7A391E"/>
    <w:multiLevelType w:val="hybridMultilevel"/>
    <w:tmpl w:val="B8CE66E6"/>
    <w:lvl w:ilvl="0" w:tplc="085299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5"/>
  </w:num>
  <w:num w:numId="3">
    <w:abstractNumId w:val="1"/>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4921"/>
    <w:rsid w:val="00013AD1"/>
    <w:rsid w:val="000163FD"/>
    <w:rsid w:val="00024C87"/>
    <w:rsid w:val="0002506D"/>
    <w:rsid w:val="00026B72"/>
    <w:rsid w:val="00030AA7"/>
    <w:rsid w:val="00032CCC"/>
    <w:rsid w:val="00033393"/>
    <w:rsid w:val="00035C92"/>
    <w:rsid w:val="000373A9"/>
    <w:rsid w:val="00046A70"/>
    <w:rsid w:val="00052C94"/>
    <w:rsid w:val="00053E42"/>
    <w:rsid w:val="0006166A"/>
    <w:rsid w:val="0006508A"/>
    <w:rsid w:val="00066109"/>
    <w:rsid w:val="00066BC3"/>
    <w:rsid w:val="00071633"/>
    <w:rsid w:val="0007329C"/>
    <w:rsid w:val="000854FC"/>
    <w:rsid w:val="000857CB"/>
    <w:rsid w:val="000861B9"/>
    <w:rsid w:val="00091733"/>
    <w:rsid w:val="00093D13"/>
    <w:rsid w:val="00095FD9"/>
    <w:rsid w:val="00096509"/>
    <w:rsid w:val="000A08AF"/>
    <w:rsid w:val="000A4281"/>
    <w:rsid w:val="000A4804"/>
    <w:rsid w:val="000A63A9"/>
    <w:rsid w:val="000A79A1"/>
    <w:rsid w:val="000B3460"/>
    <w:rsid w:val="000B3738"/>
    <w:rsid w:val="000B61C6"/>
    <w:rsid w:val="000B6CCA"/>
    <w:rsid w:val="000C6248"/>
    <w:rsid w:val="000C6716"/>
    <w:rsid w:val="000C7B35"/>
    <w:rsid w:val="000D3CF9"/>
    <w:rsid w:val="000D4DDF"/>
    <w:rsid w:val="000E1570"/>
    <w:rsid w:val="000E3D98"/>
    <w:rsid w:val="000E7FB8"/>
    <w:rsid w:val="000F116E"/>
    <w:rsid w:val="000F29F4"/>
    <w:rsid w:val="000F5147"/>
    <w:rsid w:val="000F7CDB"/>
    <w:rsid w:val="00100A93"/>
    <w:rsid w:val="00107E81"/>
    <w:rsid w:val="001101CE"/>
    <w:rsid w:val="001132A3"/>
    <w:rsid w:val="00116B7C"/>
    <w:rsid w:val="00117B9E"/>
    <w:rsid w:val="00121371"/>
    <w:rsid w:val="001267CD"/>
    <w:rsid w:val="0013371D"/>
    <w:rsid w:val="001356D4"/>
    <w:rsid w:val="00135E45"/>
    <w:rsid w:val="00137A9F"/>
    <w:rsid w:val="00140F8C"/>
    <w:rsid w:val="001415A0"/>
    <w:rsid w:val="00150564"/>
    <w:rsid w:val="00154B2C"/>
    <w:rsid w:val="001550C0"/>
    <w:rsid w:val="00156A84"/>
    <w:rsid w:val="00157FB9"/>
    <w:rsid w:val="00167545"/>
    <w:rsid w:val="00171713"/>
    <w:rsid w:val="00176DAB"/>
    <w:rsid w:val="00181F5E"/>
    <w:rsid w:val="001824ED"/>
    <w:rsid w:val="00184690"/>
    <w:rsid w:val="00191D4B"/>
    <w:rsid w:val="001929A4"/>
    <w:rsid w:val="00194325"/>
    <w:rsid w:val="00196445"/>
    <w:rsid w:val="00197E0E"/>
    <w:rsid w:val="001A1EA2"/>
    <w:rsid w:val="001A35B7"/>
    <w:rsid w:val="001A61A5"/>
    <w:rsid w:val="001B21DB"/>
    <w:rsid w:val="001B448D"/>
    <w:rsid w:val="001B5852"/>
    <w:rsid w:val="001B5C19"/>
    <w:rsid w:val="001B7F52"/>
    <w:rsid w:val="001C2F44"/>
    <w:rsid w:val="001C6BC1"/>
    <w:rsid w:val="001C76FF"/>
    <w:rsid w:val="001D104B"/>
    <w:rsid w:val="001D3CD4"/>
    <w:rsid w:val="001D65B8"/>
    <w:rsid w:val="001D6EE5"/>
    <w:rsid w:val="001D7A96"/>
    <w:rsid w:val="001E2808"/>
    <w:rsid w:val="001E79E1"/>
    <w:rsid w:val="001F2509"/>
    <w:rsid w:val="001F397B"/>
    <w:rsid w:val="001F418F"/>
    <w:rsid w:val="001F4220"/>
    <w:rsid w:val="0020260F"/>
    <w:rsid w:val="0020313D"/>
    <w:rsid w:val="00226357"/>
    <w:rsid w:val="0022738D"/>
    <w:rsid w:val="0023163F"/>
    <w:rsid w:val="0023496F"/>
    <w:rsid w:val="00234E52"/>
    <w:rsid w:val="00236292"/>
    <w:rsid w:val="00240888"/>
    <w:rsid w:val="00240C14"/>
    <w:rsid w:val="00240FD8"/>
    <w:rsid w:val="00246665"/>
    <w:rsid w:val="00252F9A"/>
    <w:rsid w:val="0025639F"/>
    <w:rsid w:val="002565E3"/>
    <w:rsid w:val="00260D7C"/>
    <w:rsid w:val="002627AD"/>
    <w:rsid w:val="002671FD"/>
    <w:rsid w:val="0027187B"/>
    <w:rsid w:val="00272D80"/>
    <w:rsid w:val="00277D95"/>
    <w:rsid w:val="002826D6"/>
    <w:rsid w:val="002843D3"/>
    <w:rsid w:val="00290CE1"/>
    <w:rsid w:val="002B023B"/>
    <w:rsid w:val="002B3669"/>
    <w:rsid w:val="002B479D"/>
    <w:rsid w:val="002B7DDB"/>
    <w:rsid w:val="002C1285"/>
    <w:rsid w:val="002C1C10"/>
    <w:rsid w:val="002C371C"/>
    <w:rsid w:val="002C53A2"/>
    <w:rsid w:val="002D2F49"/>
    <w:rsid w:val="002D48BC"/>
    <w:rsid w:val="002D5AC4"/>
    <w:rsid w:val="002D6562"/>
    <w:rsid w:val="002D67EA"/>
    <w:rsid w:val="002E04FC"/>
    <w:rsid w:val="002E0A91"/>
    <w:rsid w:val="002E2FAD"/>
    <w:rsid w:val="002F02DD"/>
    <w:rsid w:val="002F093F"/>
    <w:rsid w:val="002F1A61"/>
    <w:rsid w:val="002F2325"/>
    <w:rsid w:val="002F2B4F"/>
    <w:rsid w:val="002F44E2"/>
    <w:rsid w:val="002F5116"/>
    <w:rsid w:val="002F7A71"/>
    <w:rsid w:val="00300FB3"/>
    <w:rsid w:val="00310D6A"/>
    <w:rsid w:val="003159FF"/>
    <w:rsid w:val="003252F7"/>
    <w:rsid w:val="00327C96"/>
    <w:rsid w:val="00333859"/>
    <w:rsid w:val="00333CB4"/>
    <w:rsid w:val="00334CE2"/>
    <w:rsid w:val="0033697F"/>
    <w:rsid w:val="003372F4"/>
    <w:rsid w:val="00350634"/>
    <w:rsid w:val="003511C1"/>
    <w:rsid w:val="00354651"/>
    <w:rsid w:val="003546A2"/>
    <w:rsid w:val="00354E87"/>
    <w:rsid w:val="003561B3"/>
    <w:rsid w:val="00356CFD"/>
    <w:rsid w:val="00360D02"/>
    <w:rsid w:val="0036473B"/>
    <w:rsid w:val="003717C3"/>
    <w:rsid w:val="003802AF"/>
    <w:rsid w:val="00380F18"/>
    <w:rsid w:val="0038101C"/>
    <w:rsid w:val="00382D12"/>
    <w:rsid w:val="003855A8"/>
    <w:rsid w:val="00387EE2"/>
    <w:rsid w:val="00390A98"/>
    <w:rsid w:val="0039291B"/>
    <w:rsid w:val="00393A5B"/>
    <w:rsid w:val="003948F4"/>
    <w:rsid w:val="0039654F"/>
    <w:rsid w:val="003A054C"/>
    <w:rsid w:val="003A0F0B"/>
    <w:rsid w:val="003A5187"/>
    <w:rsid w:val="003B204D"/>
    <w:rsid w:val="003B2727"/>
    <w:rsid w:val="003B43B1"/>
    <w:rsid w:val="003B77F5"/>
    <w:rsid w:val="003C08B4"/>
    <w:rsid w:val="003C2731"/>
    <w:rsid w:val="003C4BFD"/>
    <w:rsid w:val="003C59EC"/>
    <w:rsid w:val="003C700D"/>
    <w:rsid w:val="003D0650"/>
    <w:rsid w:val="003D0E4A"/>
    <w:rsid w:val="003D525C"/>
    <w:rsid w:val="003D7437"/>
    <w:rsid w:val="003E0D9C"/>
    <w:rsid w:val="003E3ED7"/>
    <w:rsid w:val="003E4315"/>
    <w:rsid w:val="003E5E98"/>
    <w:rsid w:val="003F3F0C"/>
    <w:rsid w:val="003F729F"/>
    <w:rsid w:val="00402F2F"/>
    <w:rsid w:val="00403883"/>
    <w:rsid w:val="004062B8"/>
    <w:rsid w:val="00412AD6"/>
    <w:rsid w:val="0041452B"/>
    <w:rsid w:val="00414B72"/>
    <w:rsid w:val="004200CE"/>
    <w:rsid w:val="0042013C"/>
    <w:rsid w:val="00421F75"/>
    <w:rsid w:val="004235F1"/>
    <w:rsid w:val="0042630B"/>
    <w:rsid w:val="00434D4B"/>
    <w:rsid w:val="00441BF4"/>
    <w:rsid w:val="00443C81"/>
    <w:rsid w:val="00445313"/>
    <w:rsid w:val="00447830"/>
    <w:rsid w:val="00455F3E"/>
    <w:rsid w:val="00463E06"/>
    <w:rsid w:val="004663FE"/>
    <w:rsid w:val="004667BD"/>
    <w:rsid w:val="0046773C"/>
    <w:rsid w:val="00470BD9"/>
    <w:rsid w:val="00474B41"/>
    <w:rsid w:val="00474EE2"/>
    <w:rsid w:val="0047638F"/>
    <w:rsid w:val="00477D7A"/>
    <w:rsid w:val="00483736"/>
    <w:rsid w:val="00486BA9"/>
    <w:rsid w:val="00487AC3"/>
    <w:rsid w:val="00490ED8"/>
    <w:rsid w:val="0049254A"/>
    <w:rsid w:val="00493739"/>
    <w:rsid w:val="0049579D"/>
    <w:rsid w:val="004A01DB"/>
    <w:rsid w:val="004A2DC1"/>
    <w:rsid w:val="004B01F6"/>
    <w:rsid w:val="004B2DFA"/>
    <w:rsid w:val="004B538D"/>
    <w:rsid w:val="004C14F0"/>
    <w:rsid w:val="004C6CBA"/>
    <w:rsid w:val="004D14B9"/>
    <w:rsid w:val="004D5B9D"/>
    <w:rsid w:val="004E501A"/>
    <w:rsid w:val="004F13B1"/>
    <w:rsid w:val="004F1CEB"/>
    <w:rsid w:val="004F5080"/>
    <w:rsid w:val="004F5AC3"/>
    <w:rsid w:val="00501823"/>
    <w:rsid w:val="0051276A"/>
    <w:rsid w:val="005255AC"/>
    <w:rsid w:val="005265E7"/>
    <w:rsid w:val="00526B74"/>
    <w:rsid w:val="005274E1"/>
    <w:rsid w:val="0053631A"/>
    <w:rsid w:val="00536D42"/>
    <w:rsid w:val="00536FB9"/>
    <w:rsid w:val="00541D42"/>
    <w:rsid w:val="005437EA"/>
    <w:rsid w:val="00543FA4"/>
    <w:rsid w:val="00545D0D"/>
    <w:rsid w:val="00550F07"/>
    <w:rsid w:val="00554E3C"/>
    <w:rsid w:val="00555248"/>
    <w:rsid w:val="0055783F"/>
    <w:rsid w:val="00562F92"/>
    <w:rsid w:val="0056421E"/>
    <w:rsid w:val="00570682"/>
    <w:rsid w:val="00572D1E"/>
    <w:rsid w:val="00572E28"/>
    <w:rsid w:val="0057603B"/>
    <w:rsid w:val="005772D7"/>
    <w:rsid w:val="00577689"/>
    <w:rsid w:val="005847BE"/>
    <w:rsid w:val="005877B2"/>
    <w:rsid w:val="005A3F0C"/>
    <w:rsid w:val="005A7F4E"/>
    <w:rsid w:val="005B174B"/>
    <w:rsid w:val="005B1ADA"/>
    <w:rsid w:val="005B347B"/>
    <w:rsid w:val="005B4B0D"/>
    <w:rsid w:val="005C0865"/>
    <w:rsid w:val="005C6CFD"/>
    <w:rsid w:val="005D40A1"/>
    <w:rsid w:val="005D756B"/>
    <w:rsid w:val="005E00EA"/>
    <w:rsid w:val="005E20F1"/>
    <w:rsid w:val="005E570F"/>
    <w:rsid w:val="005F2953"/>
    <w:rsid w:val="005F44D2"/>
    <w:rsid w:val="005F47D3"/>
    <w:rsid w:val="005F5255"/>
    <w:rsid w:val="005F5B85"/>
    <w:rsid w:val="005F6EEB"/>
    <w:rsid w:val="005F73F2"/>
    <w:rsid w:val="005F7521"/>
    <w:rsid w:val="006011A1"/>
    <w:rsid w:val="00605FBE"/>
    <w:rsid w:val="00614492"/>
    <w:rsid w:val="00614D6C"/>
    <w:rsid w:val="00614F45"/>
    <w:rsid w:val="006167F1"/>
    <w:rsid w:val="00621812"/>
    <w:rsid w:val="006248A6"/>
    <w:rsid w:val="00635B52"/>
    <w:rsid w:val="00644454"/>
    <w:rsid w:val="00644C74"/>
    <w:rsid w:val="0064534E"/>
    <w:rsid w:val="006473F5"/>
    <w:rsid w:val="006518D4"/>
    <w:rsid w:val="00652C1A"/>
    <w:rsid w:val="006533B8"/>
    <w:rsid w:val="00654460"/>
    <w:rsid w:val="00655390"/>
    <w:rsid w:val="00656AE8"/>
    <w:rsid w:val="006638B3"/>
    <w:rsid w:val="00667C72"/>
    <w:rsid w:val="006728D1"/>
    <w:rsid w:val="006760D6"/>
    <w:rsid w:val="00677F9A"/>
    <w:rsid w:val="00680074"/>
    <w:rsid w:val="00683A2B"/>
    <w:rsid w:val="006879D2"/>
    <w:rsid w:val="006908B1"/>
    <w:rsid w:val="00692BCB"/>
    <w:rsid w:val="00692C03"/>
    <w:rsid w:val="00696AAF"/>
    <w:rsid w:val="006A518D"/>
    <w:rsid w:val="006B01DC"/>
    <w:rsid w:val="006B11E1"/>
    <w:rsid w:val="006B2990"/>
    <w:rsid w:val="006B4518"/>
    <w:rsid w:val="006B72F5"/>
    <w:rsid w:val="006B79CF"/>
    <w:rsid w:val="006C615A"/>
    <w:rsid w:val="006D0AF4"/>
    <w:rsid w:val="006D2C9D"/>
    <w:rsid w:val="006D3AF2"/>
    <w:rsid w:val="006E1C2F"/>
    <w:rsid w:val="006E2E46"/>
    <w:rsid w:val="006E39A7"/>
    <w:rsid w:val="006E5C63"/>
    <w:rsid w:val="006E6C1A"/>
    <w:rsid w:val="006E7216"/>
    <w:rsid w:val="006F07A9"/>
    <w:rsid w:val="006F4C90"/>
    <w:rsid w:val="006F505A"/>
    <w:rsid w:val="006F56EC"/>
    <w:rsid w:val="007220E0"/>
    <w:rsid w:val="007269DD"/>
    <w:rsid w:val="00727326"/>
    <w:rsid w:val="00731A69"/>
    <w:rsid w:val="00731E04"/>
    <w:rsid w:val="00734744"/>
    <w:rsid w:val="00737110"/>
    <w:rsid w:val="0073780A"/>
    <w:rsid w:val="007406CD"/>
    <w:rsid w:val="0074121D"/>
    <w:rsid w:val="00742B4C"/>
    <w:rsid w:val="0074390D"/>
    <w:rsid w:val="00745097"/>
    <w:rsid w:val="007450C3"/>
    <w:rsid w:val="00752C50"/>
    <w:rsid w:val="00754626"/>
    <w:rsid w:val="0076139A"/>
    <w:rsid w:val="007627D2"/>
    <w:rsid w:val="00764598"/>
    <w:rsid w:val="007674E7"/>
    <w:rsid w:val="00767F50"/>
    <w:rsid w:val="007738B3"/>
    <w:rsid w:val="007832B7"/>
    <w:rsid w:val="007833F1"/>
    <w:rsid w:val="00784029"/>
    <w:rsid w:val="00786717"/>
    <w:rsid w:val="00793E84"/>
    <w:rsid w:val="007969AB"/>
    <w:rsid w:val="00796FEF"/>
    <w:rsid w:val="007A071D"/>
    <w:rsid w:val="007A0CCB"/>
    <w:rsid w:val="007A0F09"/>
    <w:rsid w:val="007A1607"/>
    <w:rsid w:val="007B02B9"/>
    <w:rsid w:val="007B0C76"/>
    <w:rsid w:val="007B301F"/>
    <w:rsid w:val="007B4566"/>
    <w:rsid w:val="007B57C9"/>
    <w:rsid w:val="007C0C8F"/>
    <w:rsid w:val="007C138A"/>
    <w:rsid w:val="007C1F21"/>
    <w:rsid w:val="007C7AAD"/>
    <w:rsid w:val="007C7D32"/>
    <w:rsid w:val="007D12E4"/>
    <w:rsid w:val="007D2414"/>
    <w:rsid w:val="007D245A"/>
    <w:rsid w:val="007D5BAC"/>
    <w:rsid w:val="007D5BE2"/>
    <w:rsid w:val="007D6815"/>
    <w:rsid w:val="007D7CCE"/>
    <w:rsid w:val="007E0032"/>
    <w:rsid w:val="007E1E44"/>
    <w:rsid w:val="007E4D78"/>
    <w:rsid w:val="007E4F6F"/>
    <w:rsid w:val="007F4950"/>
    <w:rsid w:val="007F5EE8"/>
    <w:rsid w:val="00801D10"/>
    <w:rsid w:val="00804394"/>
    <w:rsid w:val="00804F1B"/>
    <w:rsid w:val="00805119"/>
    <w:rsid w:val="00806170"/>
    <w:rsid w:val="00806ABD"/>
    <w:rsid w:val="008076B3"/>
    <w:rsid w:val="00807932"/>
    <w:rsid w:val="00812B1D"/>
    <w:rsid w:val="00813A94"/>
    <w:rsid w:val="0081519A"/>
    <w:rsid w:val="00822D97"/>
    <w:rsid w:val="00823461"/>
    <w:rsid w:val="00830811"/>
    <w:rsid w:val="008318D8"/>
    <w:rsid w:val="0083307F"/>
    <w:rsid w:val="0083551E"/>
    <w:rsid w:val="008355B1"/>
    <w:rsid w:val="00836276"/>
    <w:rsid w:val="008365ED"/>
    <w:rsid w:val="00837BD6"/>
    <w:rsid w:val="00837FCC"/>
    <w:rsid w:val="00841FC7"/>
    <w:rsid w:val="00845569"/>
    <w:rsid w:val="008455FC"/>
    <w:rsid w:val="00845D6D"/>
    <w:rsid w:val="0084718F"/>
    <w:rsid w:val="00862743"/>
    <w:rsid w:val="00863D17"/>
    <w:rsid w:val="008659C1"/>
    <w:rsid w:val="008667A8"/>
    <w:rsid w:val="00866B04"/>
    <w:rsid w:val="0087016F"/>
    <w:rsid w:val="00870D40"/>
    <w:rsid w:val="00874485"/>
    <w:rsid w:val="008749A1"/>
    <w:rsid w:val="00885BE2"/>
    <w:rsid w:val="0088634B"/>
    <w:rsid w:val="00887848"/>
    <w:rsid w:val="008907B8"/>
    <w:rsid w:val="00891AFC"/>
    <w:rsid w:val="00892E67"/>
    <w:rsid w:val="008A3041"/>
    <w:rsid w:val="008B2F78"/>
    <w:rsid w:val="008B5927"/>
    <w:rsid w:val="008B7593"/>
    <w:rsid w:val="008B7F56"/>
    <w:rsid w:val="008C3644"/>
    <w:rsid w:val="008C5238"/>
    <w:rsid w:val="008D045F"/>
    <w:rsid w:val="008D750F"/>
    <w:rsid w:val="008D785E"/>
    <w:rsid w:val="008E38A0"/>
    <w:rsid w:val="008E66EB"/>
    <w:rsid w:val="008E7FFD"/>
    <w:rsid w:val="008F016F"/>
    <w:rsid w:val="008F07F8"/>
    <w:rsid w:val="008F1035"/>
    <w:rsid w:val="008F1EF9"/>
    <w:rsid w:val="008F2C0B"/>
    <w:rsid w:val="008F46C3"/>
    <w:rsid w:val="008F585B"/>
    <w:rsid w:val="008F657D"/>
    <w:rsid w:val="009008F5"/>
    <w:rsid w:val="009043FE"/>
    <w:rsid w:val="00904C2A"/>
    <w:rsid w:val="00905A82"/>
    <w:rsid w:val="00905E7A"/>
    <w:rsid w:val="00911B76"/>
    <w:rsid w:val="00912834"/>
    <w:rsid w:val="00912BE3"/>
    <w:rsid w:val="00917626"/>
    <w:rsid w:val="00924350"/>
    <w:rsid w:val="009248E7"/>
    <w:rsid w:val="00925378"/>
    <w:rsid w:val="0092689B"/>
    <w:rsid w:val="00931489"/>
    <w:rsid w:val="00931626"/>
    <w:rsid w:val="00935050"/>
    <w:rsid w:val="00945716"/>
    <w:rsid w:val="00955FA6"/>
    <w:rsid w:val="0095769D"/>
    <w:rsid w:val="00963181"/>
    <w:rsid w:val="009715FB"/>
    <w:rsid w:val="00974B7D"/>
    <w:rsid w:val="00975BF2"/>
    <w:rsid w:val="00985CB8"/>
    <w:rsid w:val="00985D51"/>
    <w:rsid w:val="00991859"/>
    <w:rsid w:val="00992DE7"/>
    <w:rsid w:val="00993315"/>
    <w:rsid w:val="009A01E4"/>
    <w:rsid w:val="009A0C72"/>
    <w:rsid w:val="009A2BFD"/>
    <w:rsid w:val="009A2D94"/>
    <w:rsid w:val="009A5805"/>
    <w:rsid w:val="009B4551"/>
    <w:rsid w:val="009C2168"/>
    <w:rsid w:val="009C48D3"/>
    <w:rsid w:val="009C669E"/>
    <w:rsid w:val="009C67B9"/>
    <w:rsid w:val="009C7851"/>
    <w:rsid w:val="009D19DE"/>
    <w:rsid w:val="009D1EAD"/>
    <w:rsid w:val="009D6ADE"/>
    <w:rsid w:val="009E1153"/>
    <w:rsid w:val="009E1C5F"/>
    <w:rsid w:val="009E7E56"/>
    <w:rsid w:val="009F2B43"/>
    <w:rsid w:val="009F51AE"/>
    <w:rsid w:val="00A03D5B"/>
    <w:rsid w:val="00A040AC"/>
    <w:rsid w:val="00A04AB5"/>
    <w:rsid w:val="00A06447"/>
    <w:rsid w:val="00A066DA"/>
    <w:rsid w:val="00A104C6"/>
    <w:rsid w:val="00A10828"/>
    <w:rsid w:val="00A117FF"/>
    <w:rsid w:val="00A1252D"/>
    <w:rsid w:val="00A12775"/>
    <w:rsid w:val="00A14246"/>
    <w:rsid w:val="00A2381D"/>
    <w:rsid w:val="00A305DB"/>
    <w:rsid w:val="00A34A7F"/>
    <w:rsid w:val="00A3679E"/>
    <w:rsid w:val="00A417CC"/>
    <w:rsid w:val="00A43FDB"/>
    <w:rsid w:val="00A5271F"/>
    <w:rsid w:val="00A576C4"/>
    <w:rsid w:val="00A6003D"/>
    <w:rsid w:val="00A62DED"/>
    <w:rsid w:val="00A6502A"/>
    <w:rsid w:val="00A70D29"/>
    <w:rsid w:val="00A7381F"/>
    <w:rsid w:val="00A73C97"/>
    <w:rsid w:val="00A8036D"/>
    <w:rsid w:val="00A8048F"/>
    <w:rsid w:val="00A806EB"/>
    <w:rsid w:val="00A868A7"/>
    <w:rsid w:val="00A9099E"/>
    <w:rsid w:val="00A932E0"/>
    <w:rsid w:val="00A93E0D"/>
    <w:rsid w:val="00AA2C79"/>
    <w:rsid w:val="00AA424C"/>
    <w:rsid w:val="00AB058C"/>
    <w:rsid w:val="00AB1526"/>
    <w:rsid w:val="00AB1765"/>
    <w:rsid w:val="00AB4391"/>
    <w:rsid w:val="00AC2E7D"/>
    <w:rsid w:val="00AC2FE4"/>
    <w:rsid w:val="00AC67E7"/>
    <w:rsid w:val="00AD3CBF"/>
    <w:rsid w:val="00AD4A66"/>
    <w:rsid w:val="00AE19BD"/>
    <w:rsid w:val="00AE2ECA"/>
    <w:rsid w:val="00AE3A39"/>
    <w:rsid w:val="00AF2721"/>
    <w:rsid w:val="00B01682"/>
    <w:rsid w:val="00B024C2"/>
    <w:rsid w:val="00B0296A"/>
    <w:rsid w:val="00B03C0A"/>
    <w:rsid w:val="00B03FB3"/>
    <w:rsid w:val="00B04EF0"/>
    <w:rsid w:val="00B07DCB"/>
    <w:rsid w:val="00B130D6"/>
    <w:rsid w:val="00B147DA"/>
    <w:rsid w:val="00B169E6"/>
    <w:rsid w:val="00B201DB"/>
    <w:rsid w:val="00B2189C"/>
    <w:rsid w:val="00B23FE4"/>
    <w:rsid w:val="00B25D7A"/>
    <w:rsid w:val="00B26BF6"/>
    <w:rsid w:val="00B3369D"/>
    <w:rsid w:val="00B3414D"/>
    <w:rsid w:val="00B346BC"/>
    <w:rsid w:val="00B35442"/>
    <w:rsid w:val="00B35DFA"/>
    <w:rsid w:val="00B35F06"/>
    <w:rsid w:val="00B45647"/>
    <w:rsid w:val="00B47521"/>
    <w:rsid w:val="00B5115E"/>
    <w:rsid w:val="00B528D1"/>
    <w:rsid w:val="00B52985"/>
    <w:rsid w:val="00B56CF0"/>
    <w:rsid w:val="00B57569"/>
    <w:rsid w:val="00B61985"/>
    <w:rsid w:val="00B627CD"/>
    <w:rsid w:val="00B6651F"/>
    <w:rsid w:val="00B67DEE"/>
    <w:rsid w:val="00B8273A"/>
    <w:rsid w:val="00B83C7C"/>
    <w:rsid w:val="00B83F32"/>
    <w:rsid w:val="00B86284"/>
    <w:rsid w:val="00B87AB7"/>
    <w:rsid w:val="00B87B96"/>
    <w:rsid w:val="00B9187D"/>
    <w:rsid w:val="00B91EA9"/>
    <w:rsid w:val="00B93579"/>
    <w:rsid w:val="00B94227"/>
    <w:rsid w:val="00B94AC0"/>
    <w:rsid w:val="00B9704A"/>
    <w:rsid w:val="00BA1BCC"/>
    <w:rsid w:val="00BA519E"/>
    <w:rsid w:val="00BB27BC"/>
    <w:rsid w:val="00BB3C81"/>
    <w:rsid w:val="00BB5F42"/>
    <w:rsid w:val="00BC4BCD"/>
    <w:rsid w:val="00BC4C39"/>
    <w:rsid w:val="00BC602D"/>
    <w:rsid w:val="00BC779A"/>
    <w:rsid w:val="00BD257C"/>
    <w:rsid w:val="00BD2DC2"/>
    <w:rsid w:val="00BD32F3"/>
    <w:rsid w:val="00BD6010"/>
    <w:rsid w:val="00BD7059"/>
    <w:rsid w:val="00BD7263"/>
    <w:rsid w:val="00BE011E"/>
    <w:rsid w:val="00BE6C8A"/>
    <w:rsid w:val="00BF0640"/>
    <w:rsid w:val="00BF0B91"/>
    <w:rsid w:val="00BF1B17"/>
    <w:rsid w:val="00BF3226"/>
    <w:rsid w:val="00BF5509"/>
    <w:rsid w:val="00C100D1"/>
    <w:rsid w:val="00C13C66"/>
    <w:rsid w:val="00C16142"/>
    <w:rsid w:val="00C22315"/>
    <w:rsid w:val="00C24330"/>
    <w:rsid w:val="00C258FF"/>
    <w:rsid w:val="00C26515"/>
    <w:rsid w:val="00C27ED8"/>
    <w:rsid w:val="00C30EAA"/>
    <w:rsid w:val="00C322D6"/>
    <w:rsid w:val="00C32608"/>
    <w:rsid w:val="00C335E4"/>
    <w:rsid w:val="00C373BC"/>
    <w:rsid w:val="00C40825"/>
    <w:rsid w:val="00C45DE3"/>
    <w:rsid w:val="00C46162"/>
    <w:rsid w:val="00C46B6D"/>
    <w:rsid w:val="00C4738D"/>
    <w:rsid w:val="00C47DC1"/>
    <w:rsid w:val="00C5175D"/>
    <w:rsid w:val="00C51CD1"/>
    <w:rsid w:val="00C5234B"/>
    <w:rsid w:val="00C53305"/>
    <w:rsid w:val="00C549E7"/>
    <w:rsid w:val="00C54C23"/>
    <w:rsid w:val="00C54E0A"/>
    <w:rsid w:val="00C5763F"/>
    <w:rsid w:val="00C57AF6"/>
    <w:rsid w:val="00C603CA"/>
    <w:rsid w:val="00C634A0"/>
    <w:rsid w:val="00C63AF5"/>
    <w:rsid w:val="00C71560"/>
    <w:rsid w:val="00C752B8"/>
    <w:rsid w:val="00C76182"/>
    <w:rsid w:val="00C76561"/>
    <w:rsid w:val="00C805A6"/>
    <w:rsid w:val="00C869B3"/>
    <w:rsid w:val="00C90EF9"/>
    <w:rsid w:val="00CA0E96"/>
    <w:rsid w:val="00CB10A8"/>
    <w:rsid w:val="00CB2641"/>
    <w:rsid w:val="00CB2B27"/>
    <w:rsid w:val="00CB676D"/>
    <w:rsid w:val="00CC069C"/>
    <w:rsid w:val="00CC3832"/>
    <w:rsid w:val="00CD4BEB"/>
    <w:rsid w:val="00CD55A0"/>
    <w:rsid w:val="00CE0C92"/>
    <w:rsid w:val="00CE441C"/>
    <w:rsid w:val="00CE491A"/>
    <w:rsid w:val="00CF1250"/>
    <w:rsid w:val="00CF5379"/>
    <w:rsid w:val="00CF5DED"/>
    <w:rsid w:val="00D00A1A"/>
    <w:rsid w:val="00D01B48"/>
    <w:rsid w:val="00D03D0E"/>
    <w:rsid w:val="00D04FA9"/>
    <w:rsid w:val="00D159C5"/>
    <w:rsid w:val="00D2058C"/>
    <w:rsid w:val="00D20F65"/>
    <w:rsid w:val="00D27CBC"/>
    <w:rsid w:val="00D30639"/>
    <w:rsid w:val="00D30F76"/>
    <w:rsid w:val="00D33F14"/>
    <w:rsid w:val="00D35C18"/>
    <w:rsid w:val="00D35F34"/>
    <w:rsid w:val="00D363BC"/>
    <w:rsid w:val="00D435B4"/>
    <w:rsid w:val="00D5051C"/>
    <w:rsid w:val="00D5340F"/>
    <w:rsid w:val="00D55CD5"/>
    <w:rsid w:val="00D574E2"/>
    <w:rsid w:val="00D75B3A"/>
    <w:rsid w:val="00D768F4"/>
    <w:rsid w:val="00D823C2"/>
    <w:rsid w:val="00D82D30"/>
    <w:rsid w:val="00D851FF"/>
    <w:rsid w:val="00D865CE"/>
    <w:rsid w:val="00D8796D"/>
    <w:rsid w:val="00D904BB"/>
    <w:rsid w:val="00D942B6"/>
    <w:rsid w:val="00D95017"/>
    <w:rsid w:val="00D97730"/>
    <w:rsid w:val="00DA1A47"/>
    <w:rsid w:val="00DA1C0F"/>
    <w:rsid w:val="00DA2706"/>
    <w:rsid w:val="00DA453F"/>
    <w:rsid w:val="00DB2366"/>
    <w:rsid w:val="00DB467F"/>
    <w:rsid w:val="00DB5916"/>
    <w:rsid w:val="00DB6D16"/>
    <w:rsid w:val="00DB78ED"/>
    <w:rsid w:val="00DC0D83"/>
    <w:rsid w:val="00DC2058"/>
    <w:rsid w:val="00DC5615"/>
    <w:rsid w:val="00DD0210"/>
    <w:rsid w:val="00DD2A0C"/>
    <w:rsid w:val="00DD421A"/>
    <w:rsid w:val="00DE2021"/>
    <w:rsid w:val="00DE329A"/>
    <w:rsid w:val="00DE4A4F"/>
    <w:rsid w:val="00DE5845"/>
    <w:rsid w:val="00DE626B"/>
    <w:rsid w:val="00E02B3C"/>
    <w:rsid w:val="00E03041"/>
    <w:rsid w:val="00E03BAB"/>
    <w:rsid w:val="00E0571E"/>
    <w:rsid w:val="00E05C41"/>
    <w:rsid w:val="00E06CE7"/>
    <w:rsid w:val="00E11C94"/>
    <w:rsid w:val="00E240E2"/>
    <w:rsid w:val="00E274AD"/>
    <w:rsid w:val="00E3392D"/>
    <w:rsid w:val="00E4265A"/>
    <w:rsid w:val="00E53940"/>
    <w:rsid w:val="00E57ABE"/>
    <w:rsid w:val="00E6311D"/>
    <w:rsid w:val="00E63D35"/>
    <w:rsid w:val="00E64359"/>
    <w:rsid w:val="00E64FAF"/>
    <w:rsid w:val="00E756F3"/>
    <w:rsid w:val="00E82E7F"/>
    <w:rsid w:val="00E86433"/>
    <w:rsid w:val="00E9003F"/>
    <w:rsid w:val="00E9547A"/>
    <w:rsid w:val="00EC357F"/>
    <w:rsid w:val="00EC57EB"/>
    <w:rsid w:val="00EC5D32"/>
    <w:rsid w:val="00ED55C8"/>
    <w:rsid w:val="00ED5B82"/>
    <w:rsid w:val="00EE0572"/>
    <w:rsid w:val="00EE1581"/>
    <w:rsid w:val="00EE5C68"/>
    <w:rsid w:val="00EE792B"/>
    <w:rsid w:val="00EF27FF"/>
    <w:rsid w:val="00EF44BC"/>
    <w:rsid w:val="00EF5E8A"/>
    <w:rsid w:val="00EF60B4"/>
    <w:rsid w:val="00F00FEC"/>
    <w:rsid w:val="00F05E4B"/>
    <w:rsid w:val="00F05E4E"/>
    <w:rsid w:val="00F07F3E"/>
    <w:rsid w:val="00F12023"/>
    <w:rsid w:val="00F1458F"/>
    <w:rsid w:val="00F154A9"/>
    <w:rsid w:val="00F15624"/>
    <w:rsid w:val="00F20B59"/>
    <w:rsid w:val="00F23DDB"/>
    <w:rsid w:val="00F26728"/>
    <w:rsid w:val="00F273D9"/>
    <w:rsid w:val="00F414F3"/>
    <w:rsid w:val="00F42A50"/>
    <w:rsid w:val="00F44FD6"/>
    <w:rsid w:val="00F47AE5"/>
    <w:rsid w:val="00F55E90"/>
    <w:rsid w:val="00F623F1"/>
    <w:rsid w:val="00F63D32"/>
    <w:rsid w:val="00F6461B"/>
    <w:rsid w:val="00F649A3"/>
    <w:rsid w:val="00F656AA"/>
    <w:rsid w:val="00F6717F"/>
    <w:rsid w:val="00F67284"/>
    <w:rsid w:val="00F85DA8"/>
    <w:rsid w:val="00F86985"/>
    <w:rsid w:val="00F86C15"/>
    <w:rsid w:val="00F921FD"/>
    <w:rsid w:val="00F95C87"/>
    <w:rsid w:val="00F977FC"/>
    <w:rsid w:val="00FA3F9F"/>
    <w:rsid w:val="00FB14E9"/>
    <w:rsid w:val="00FB2F60"/>
    <w:rsid w:val="00FB6562"/>
    <w:rsid w:val="00FC22A1"/>
    <w:rsid w:val="00FC4ADF"/>
    <w:rsid w:val="00FC56D2"/>
    <w:rsid w:val="00FD2168"/>
    <w:rsid w:val="00FD5658"/>
    <w:rsid w:val="00FE0062"/>
    <w:rsid w:val="00FE28D7"/>
    <w:rsid w:val="00FE42A5"/>
    <w:rsid w:val="00FF0F22"/>
    <w:rsid w:val="00FF1358"/>
    <w:rsid w:val="00FF1C7E"/>
    <w:rsid w:val="00FF35D7"/>
    <w:rsid w:val="00FF3BEB"/>
    <w:rsid w:val="00FF41F9"/>
    <w:rsid w:val="00FF5E80"/>
    <w:rsid w:val="00FF6733"/>
    <w:rsid w:val="00FF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FF017F"/>
  <w15:docId w15:val="{B5B7865C-8A47-4740-BEE1-A7E975EA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5">
    <w:name w:val="heading 5"/>
    <w:basedOn w:val="Normal"/>
    <w:next w:val="Normal"/>
    <w:link w:val="Heading5Char"/>
    <w:qFormat/>
    <w:rsid w:val="00A43FDB"/>
    <w:pPr>
      <w:spacing w:before="240" w:after="60"/>
      <w:outlineLvl w:val="4"/>
    </w:pPr>
    <w:rPr>
      <w:rFonts w:ascii="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table" w:styleId="TableGrid">
    <w:name w:val="Table Grid"/>
    <w:basedOn w:val="TableNormal"/>
    <w:rsid w:val="0083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43FDB"/>
    <w:rPr>
      <w:b/>
      <w:bCs/>
      <w:i/>
      <w:iCs/>
      <w:sz w:val="26"/>
      <w:szCs w:val="26"/>
    </w:rPr>
  </w:style>
  <w:style w:type="character" w:customStyle="1" w:styleId="addressstreet">
    <w:name w:val="address_street"/>
    <w:basedOn w:val="DefaultParagraphFont"/>
    <w:rsid w:val="007220E0"/>
  </w:style>
  <w:style w:type="character" w:customStyle="1" w:styleId="addresscity">
    <w:name w:val="address_city"/>
    <w:basedOn w:val="DefaultParagraphFont"/>
    <w:rsid w:val="007220E0"/>
  </w:style>
  <w:style w:type="character" w:customStyle="1" w:styleId="addressstate">
    <w:name w:val="address_state"/>
    <w:basedOn w:val="DefaultParagraphFont"/>
    <w:rsid w:val="007220E0"/>
  </w:style>
  <w:style w:type="character" w:customStyle="1" w:styleId="addresszip">
    <w:name w:val="address_zip"/>
    <w:basedOn w:val="DefaultParagraphFont"/>
    <w:rsid w:val="007220E0"/>
  </w:style>
  <w:style w:type="paragraph" w:styleId="BodyTextIndent">
    <w:name w:val="Body Text Indent"/>
    <w:basedOn w:val="Normal"/>
    <w:link w:val="BodyTextIndentChar"/>
    <w:unhideWhenUsed/>
    <w:rsid w:val="00812B1D"/>
    <w:pPr>
      <w:spacing w:after="120"/>
      <w:ind w:left="360"/>
    </w:pPr>
  </w:style>
  <w:style w:type="character" w:customStyle="1" w:styleId="BodyTextIndentChar">
    <w:name w:val="Body Text Indent Char"/>
    <w:basedOn w:val="DefaultParagraphFont"/>
    <w:link w:val="BodyTextIndent"/>
    <w:rsid w:val="00812B1D"/>
    <w:rPr>
      <w:rFonts w:ascii="Courier" w:hAnsi="Courier"/>
    </w:rPr>
  </w:style>
  <w:style w:type="character" w:styleId="Hyperlink">
    <w:name w:val="Hyperlink"/>
    <w:rsid w:val="007B02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9506">
      <w:bodyDiv w:val="1"/>
      <w:marLeft w:val="0"/>
      <w:marRight w:val="0"/>
      <w:marTop w:val="0"/>
      <w:marBottom w:val="0"/>
      <w:divBdr>
        <w:top w:val="none" w:sz="0" w:space="0" w:color="auto"/>
        <w:left w:val="none" w:sz="0" w:space="0" w:color="auto"/>
        <w:bottom w:val="none" w:sz="0" w:space="0" w:color="auto"/>
        <w:right w:val="none" w:sz="0" w:space="0" w:color="auto"/>
      </w:divBdr>
    </w:div>
    <w:div w:id="70003005">
      <w:bodyDiv w:val="1"/>
      <w:marLeft w:val="0"/>
      <w:marRight w:val="0"/>
      <w:marTop w:val="0"/>
      <w:marBottom w:val="0"/>
      <w:divBdr>
        <w:top w:val="none" w:sz="0" w:space="0" w:color="auto"/>
        <w:left w:val="none" w:sz="0" w:space="0" w:color="auto"/>
        <w:bottom w:val="none" w:sz="0" w:space="0" w:color="auto"/>
        <w:right w:val="none" w:sz="0" w:space="0" w:color="auto"/>
      </w:divBdr>
    </w:div>
    <w:div w:id="74599192">
      <w:bodyDiv w:val="1"/>
      <w:marLeft w:val="0"/>
      <w:marRight w:val="0"/>
      <w:marTop w:val="0"/>
      <w:marBottom w:val="0"/>
      <w:divBdr>
        <w:top w:val="none" w:sz="0" w:space="0" w:color="auto"/>
        <w:left w:val="none" w:sz="0" w:space="0" w:color="auto"/>
        <w:bottom w:val="none" w:sz="0" w:space="0" w:color="auto"/>
        <w:right w:val="none" w:sz="0" w:space="0" w:color="auto"/>
      </w:divBdr>
    </w:div>
    <w:div w:id="80109912">
      <w:bodyDiv w:val="1"/>
      <w:marLeft w:val="0"/>
      <w:marRight w:val="0"/>
      <w:marTop w:val="0"/>
      <w:marBottom w:val="0"/>
      <w:divBdr>
        <w:top w:val="none" w:sz="0" w:space="0" w:color="auto"/>
        <w:left w:val="none" w:sz="0" w:space="0" w:color="auto"/>
        <w:bottom w:val="none" w:sz="0" w:space="0" w:color="auto"/>
        <w:right w:val="none" w:sz="0" w:space="0" w:color="auto"/>
      </w:divBdr>
    </w:div>
    <w:div w:id="25822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245147990">
      <w:bodyDiv w:val="1"/>
      <w:marLeft w:val="0"/>
      <w:marRight w:val="0"/>
      <w:marTop w:val="0"/>
      <w:marBottom w:val="0"/>
      <w:divBdr>
        <w:top w:val="none" w:sz="0" w:space="0" w:color="auto"/>
        <w:left w:val="none" w:sz="0" w:space="0" w:color="auto"/>
        <w:bottom w:val="none" w:sz="0" w:space="0" w:color="auto"/>
        <w:right w:val="none" w:sz="0" w:space="0" w:color="auto"/>
      </w:divBdr>
    </w:div>
    <w:div w:id="1377313231">
      <w:bodyDiv w:val="1"/>
      <w:marLeft w:val="0"/>
      <w:marRight w:val="0"/>
      <w:marTop w:val="0"/>
      <w:marBottom w:val="0"/>
      <w:divBdr>
        <w:top w:val="none" w:sz="0" w:space="0" w:color="auto"/>
        <w:left w:val="none" w:sz="0" w:space="0" w:color="auto"/>
        <w:bottom w:val="none" w:sz="0" w:space="0" w:color="auto"/>
        <w:right w:val="none" w:sz="0" w:space="0" w:color="auto"/>
      </w:divBdr>
    </w:div>
    <w:div w:id="1943147388">
      <w:bodyDiv w:val="1"/>
      <w:marLeft w:val="0"/>
      <w:marRight w:val="0"/>
      <w:marTop w:val="0"/>
      <w:marBottom w:val="0"/>
      <w:divBdr>
        <w:top w:val="none" w:sz="0" w:space="0" w:color="auto"/>
        <w:left w:val="none" w:sz="0" w:space="0" w:color="auto"/>
        <w:bottom w:val="none" w:sz="0" w:space="0" w:color="auto"/>
        <w:right w:val="none" w:sz="0" w:space="0" w:color="auto"/>
      </w:divBdr>
    </w:div>
    <w:div w:id="21312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4CCB-A215-4332-835B-C5CDF3F50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799</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3</cp:revision>
  <cp:lastPrinted>2021-04-01T19:44:00Z</cp:lastPrinted>
  <dcterms:created xsi:type="dcterms:W3CDTF">2022-01-11T17:37:00Z</dcterms:created>
  <dcterms:modified xsi:type="dcterms:W3CDTF">2022-01-11T17:38:00Z</dcterms:modified>
</cp:coreProperties>
</file>