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BE92822" w14:textId="32512E26" w:rsidR="00841B6C" w:rsidRPr="007A4C3A" w:rsidRDefault="0071026F" w:rsidP="00841B6C">
      <w:pPr>
        <w:tabs>
          <w:tab w:val="left" w:pos="-720"/>
        </w:tabs>
        <w:suppressAutoHyphens/>
        <w:jc w:val="both"/>
        <w:rPr>
          <w:rFonts w:ascii="Times New Roman" w:hAnsi="Times New Roman" w:cs="Times New Roman"/>
          <w:spacing w:val="-3"/>
        </w:rPr>
      </w:pPr>
      <w:r w:rsidRPr="0071026F">
        <w:rPr>
          <w:rFonts w:ascii="Times New Roman" w:hAnsi="Times New Roman" w:cs="Times New Roman"/>
          <w:spacing w:val="-3"/>
        </w:rPr>
        <w:t>Rebecca J. &amp; Thomas P. O'Toole</w:t>
      </w:r>
      <w:r w:rsidR="00841B6C" w:rsidRPr="007A4C3A">
        <w:rPr>
          <w:rFonts w:ascii="Times New Roman" w:hAnsi="Times New Roman" w:cs="Times New Roman"/>
          <w:spacing w:val="-3"/>
        </w:rPr>
        <w:tab/>
      </w:r>
      <w:r w:rsidR="00841B6C" w:rsidRPr="007A4C3A">
        <w:rPr>
          <w:rFonts w:ascii="Times New Roman" w:hAnsi="Times New Roman" w:cs="Times New Roman"/>
          <w:spacing w:val="-3"/>
        </w:rPr>
        <w:tab/>
      </w:r>
      <w:r w:rsidR="00841B6C">
        <w:rPr>
          <w:rFonts w:ascii="Times New Roman" w:hAnsi="Times New Roman" w:cs="Times New Roman"/>
          <w:spacing w:val="-3"/>
        </w:rPr>
        <w:tab/>
      </w:r>
      <w:r w:rsidR="00841B6C" w:rsidRPr="007A4C3A">
        <w:rPr>
          <w:rFonts w:ascii="Times New Roman" w:hAnsi="Times New Roman" w:cs="Times New Roman"/>
          <w:spacing w:val="-3"/>
        </w:rPr>
        <w:fldChar w:fldCharType="begin"/>
      </w:r>
      <w:r w:rsidR="00841B6C" w:rsidRPr="007A4C3A">
        <w:rPr>
          <w:rFonts w:ascii="Times New Roman" w:hAnsi="Times New Roman" w:cs="Times New Roman"/>
          <w:spacing w:val="-3"/>
        </w:rPr>
        <w:instrText>fillin "Complainant's name" \d ""</w:instrText>
      </w:r>
      <w:r w:rsidR="00841B6C" w:rsidRPr="007A4C3A">
        <w:rPr>
          <w:rFonts w:ascii="Times New Roman" w:hAnsi="Times New Roman" w:cs="Times New Roman"/>
          <w:spacing w:val="-3"/>
        </w:rPr>
        <w:fldChar w:fldCharType="end"/>
      </w:r>
      <w:r w:rsidR="00841B6C" w:rsidRPr="007A4C3A">
        <w:rPr>
          <w:rFonts w:ascii="Times New Roman" w:hAnsi="Times New Roman" w:cs="Times New Roman"/>
          <w:spacing w:val="-3"/>
        </w:rPr>
        <w:t>:</w:t>
      </w:r>
    </w:p>
    <w:p w14:paraId="7AB57910" w14:textId="78169ADF" w:rsidR="00841B6C" w:rsidRDefault="00841B6C" w:rsidP="00841B6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1026F" w:rsidRPr="0071026F">
        <w:rPr>
          <w:rFonts w:ascii="Times New Roman" w:hAnsi="Times New Roman" w:cs="Times New Roman"/>
          <w:spacing w:val="-3"/>
        </w:rPr>
        <w:t>C-2021-3030022</w:t>
      </w:r>
      <w:r w:rsidRPr="007A4C3A">
        <w:rPr>
          <w:rFonts w:ascii="Times New Roman" w:hAnsi="Times New Roman" w:cs="Times New Roman"/>
          <w:spacing w:val="-3"/>
        </w:rPr>
        <w:tab/>
      </w:r>
    </w:p>
    <w:p w14:paraId="1EF25D6A" w14:textId="77777777" w:rsidR="00841B6C" w:rsidRPr="007A4C3A" w:rsidRDefault="00841B6C" w:rsidP="00841B6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2F67610" w14:textId="77777777" w:rsidR="00841B6C" w:rsidRPr="007A4C3A" w:rsidRDefault="00841B6C" w:rsidP="00841B6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41C1363" w14:textId="462AEA31" w:rsidR="00841B6C" w:rsidRPr="007A4C3A" w:rsidRDefault="0071026F" w:rsidP="00841B6C">
      <w:pPr>
        <w:tabs>
          <w:tab w:val="left" w:pos="-720"/>
          <w:tab w:val="left" w:pos="5040"/>
        </w:tabs>
        <w:suppressAutoHyphens/>
        <w:jc w:val="both"/>
        <w:rPr>
          <w:rFonts w:ascii="Times New Roman" w:hAnsi="Times New Roman" w:cs="Times New Roman"/>
          <w:spacing w:val="-3"/>
        </w:rPr>
      </w:pPr>
      <w:r w:rsidRPr="0071026F">
        <w:rPr>
          <w:rFonts w:ascii="Times New Roman" w:hAnsi="Times New Roman" w:cs="Times New Roman"/>
          <w:spacing w:val="-3"/>
        </w:rPr>
        <w:t>West Penn Power Company</w:t>
      </w:r>
      <w:r w:rsidR="00841B6C"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5ED76C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1026F">
        <w:rPr>
          <w:rFonts w:ascii="Times New Roman" w:hAnsi="Times New Roman" w:cs="Times New Roman"/>
        </w:rPr>
        <w:t>2</w:t>
      </w:r>
      <w:r w:rsidR="0071026F" w:rsidRPr="0071026F">
        <w:rPr>
          <w:rFonts w:ascii="Times New Roman" w:hAnsi="Times New Roman" w:cs="Times New Roman"/>
          <w:vertAlign w:val="superscript"/>
        </w:rPr>
        <w:t>nd</w:t>
      </w:r>
      <w:r w:rsidR="0071026F">
        <w:rPr>
          <w:rFonts w:ascii="Times New Roman" w:hAnsi="Times New Roman" w:cs="Times New Roman"/>
        </w:rPr>
        <w:t xml:space="preserve"> </w:t>
      </w:r>
      <w:r w:rsidRPr="007A4C3A">
        <w:rPr>
          <w:rFonts w:ascii="Times New Roman" w:hAnsi="Times New Roman" w:cs="Times New Roman"/>
        </w:rPr>
        <w:t xml:space="preserve">day of </w:t>
      </w:r>
      <w:r w:rsidR="0071026F">
        <w:rPr>
          <w:rFonts w:ascii="Times New Roman" w:hAnsi="Times New Roman" w:cs="Times New Roman"/>
        </w:rPr>
        <w:t>February</w:t>
      </w:r>
      <w:r w:rsidRPr="007A4C3A">
        <w:rPr>
          <w:rFonts w:ascii="Times New Roman" w:hAnsi="Times New Roman" w:cs="Times New Roman"/>
        </w:rPr>
        <w:t xml:space="preserve"> 20</w:t>
      </w:r>
      <w:r w:rsidR="00D322E3">
        <w:rPr>
          <w:rFonts w:ascii="Times New Roman" w:hAnsi="Times New Roman" w:cs="Times New Roman"/>
        </w:rPr>
        <w:t>2</w:t>
      </w:r>
      <w:r w:rsidR="0071026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3E36BE9"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1026F" w:rsidRPr="0071026F">
        <w:rPr>
          <w:rFonts w:ascii="Times New Roman" w:hAnsi="Times New Roman" w:cs="Times New Roman"/>
          <w:b/>
          <w:bCs/>
        </w:rPr>
        <w:t>Thursday</w:t>
      </w:r>
      <w:r w:rsidR="00B83438" w:rsidRPr="00B83438">
        <w:rPr>
          <w:rFonts w:ascii="Times New Roman" w:hAnsi="Times New Roman" w:cs="Times New Roman"/>
          <w:b/>
          <w:bCs/>
        </w:rPr>
        <w:t xml:space="preserve">, </w:t>
      </w:r>
      <w:r w:rsidR="0071026F">
        <w:rPr>
          <w:rFonts w:ascii="Times New Roman" w:hAnsi="Times New Roman" w:cs="Times New Roman"/>
          <w:b/>
          <w:bCs/>
        </w:rPr>
        <w:t>March</w:t>
      </w:r>
      <w:r w:rsidR="00841B6C">
        <w:rPr>
          <w:rFonts w:ascii="Times New Roman" w:hAnsi="Times New Roman" w:cs="Times New Roman"/>
          <w:b/>
          <w:bCs/>
        </w:rPr>
        <w:t xml:space="preserve"> </w:t>
      </w:r>
      <w:r w:rsidR="0071026F">
        <w:rPr>
          <w:rFonts w:ascii="Times New Roman" w:hAnsi="Times New Roman" w:cs="Times New Roman"/>
          <w:b/>
          <w:bCs/>
        </w:rPr>
        <w:t>10</w:t>
      </w:r>
      <w:r w:rsidR="00B83438" w:rsidRPr="00B83438">
        <w:rPr>
          <w:rFonts w:ascii="Times New Roman" w:hAnsi="Times New Roman" w:cs="Times New Roman"/>
          <w:b/>
          <w:bCs/>
        </w:rPr>
        <w:t>, 202</w:t>
      </w:r>
      <w:r w:rsidR="00841B6C">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660D737" w14:textId="77777777" w:rsidR="00841B6C" w:rsidRDefault="00841B6C" w:rsidP="00841B6C">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EB62C9">
        <w:rPr>
          <w:rFonts w:ascii="Times New Roman" w:hAnsi="Times New Roman" w:cs="Times New Roman"/>
        </w:rPr>
        <w:t>866</w:t>
      </w:r>
      <w:r>
        <w:rPr>
          <w:rFonts w:ascii="Times New Roman" w:hAnsi="Times New Roman" w:cs="Times New Roman"/>
        </w:rPr>
        <w:t>-</w:t>
      </w:r>
      <w:r w:rsidRPr="00EB62C9">
        <w:rPr>
          <w:rFonts w:ascii="Times New Roman" w:hAnsi="Times New Roman" w:cs="Times New Roman"/>
        </w:rPr>
        <w:t>566</w:t>
      </w:r>
      <w:r>
        <w:rPr>
          <w:rFonts w:ascii="Times New Roman" w:hAnsi="Times New Roman" w:cs="Times New Roman"/>
        </w:rPr>
        <w:t>-</w:t>
      </w:r>
      <w:r w:rsidRPr="00EB62C9">
        <w:rPr>
          <w:rFonts w:ascii="Times New Roman" w:hAnsi="Times New Roman" w:cs="Times New Roman"/>
        </w:rPr>
        <w:t>0651</w:t>
      </w:r>
    </w:p>
    <w:p w14:paraId="7C2D4B51" w14:textId="77777777" w:rsidR="00841B6C" w:rsidRDefault="00841B6C" w:rsidP="00841B6C">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EB62C9">
        <w:rPr>
          <w:rFonts w:ascii="Times New Roman" w:hAnsi="Times New Roman" w:cs="Times New Roman"/>
        </w:rPr>
        <w:t>59956427</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AF9E64" w:rsidR="00A67878" w:rsidRDefault="00A67878" w:rsidP="00ED672F">
      <w:pPr>
        <w:pStyle w:val="BalloonText"/>
        <w:spacing w:line="360" w:lineRule="auto"/>
        <w:rPr>
          <w:rFonts w:ascii="Times New Roman" w:hAnsi="Times New Roman" w:cs="Times New Roman"/>
          <w:szCs w:val="24"/>
        </w:rPr>
      </w:pPr>
    </w:p>
    <w:p w14:paraId="1A5C2684" w14:textId="77777777" w:rsidR="0071026F" w:rsidRPr="00ED672F" w:rsidRDefault="0071026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543A4BD" w14:textId="77777777" w:rsidR="00841B6C" w:rsidRPr="00484145" w:rsidRDefault="00841B6C" w:rsidP="00841B6C">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2F139B90" w14:textId="77777777" w:rsidR="00841B6C" w:rsidRDefault="00841B6C" w:rsidP="00841B6C">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71026F"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E534898"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841B6C" w:rsidRPr="00F92060">
          <w:rPr>
            <w:rStyle w:val="Hyperlink"/>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21B9EC25" w14:textId="77777777" w:rsidR="00841B6C" w:rsidRPr="00052415" w:rsidRDefault="00B3210F" w:rsidP="00841B6C">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841B6C" w:rsidRPr="00052415">
        <w:rPr>
          <w:rFonts w:ascii="Times New Roman" w:hAnsi="Times New Roman" w:cs="Times New Roman"/>
        </w:rPr>
        <w:t>Mark A. Hoyer</w:t>
      </w:r>
    </w:p>
    <w:p w14:paraId="138EA64F" w14:textId="7C70CA8B" w:rsidR="00B73754" w:rsidRDefault="00841B6C" w:rsidP="00841B6C">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Deputy Chief Administrative Law</w:t>
      </w:r>
      <w:r>
        <w:rPr>
          <w:rFonts w:ascii="Times New Roman" w:hAnsi="Times New Roman" w:cs="Times New Roman"/>
        </w:rPr>
        <w:t xml:space="preserve"> </w:t>
      </w:r>
      <w:r w:rsidR="00B3210F">
        <w:rPr>
          <w:rFonts w:ascii="Times New Roman" w:hAnsi="Times New Roman" w:cs="Times New Roman"/>
        </w:rPr>
        <w:t>Judge</w:t>
      </w:r>
    </w:p>
    <w:p w14:paraId="2C8EFAC2" w14:textId="77777777" w:rsidR="0071026F" w:rsidRPr="0071026F" w:rsidRDefault="0071026F" w:rsidP="0071026F">
      <w:pPr>
        <w:autoSpaceDE/>
        <w:autoSpaceDN/>
        <w:spacing w:after="160" w:line="259" w:lineRule="auto"/>
        <w:rPr>
          <w:rFonts w:ascii="Microsoft Sans Serif" w:eastAsia="Microsoft Sans Serif" w:hAnsi="Microsoft Sans Serif" w:cs="Microsoft Sans Serif"/>
          <w:i/>
          <w:iCs/>
          <w:szCs w:val="22"/>
        </w:rPr>
      </w:pPr>
      <w:r w:rsidRPr="0071026F">
        <w:rPr>
          <w:rFonts w:ascii="Microsoft Sans Serif" w:eastAsia="Microsoft Sans Serif" w:hAnsi="Microsoft Sans Serif" w:cs="Microsoft Sans Serif"/>
          <w:b/>
          <w:szCs w:val="22"/>
          <w:u w:val="single"/>
        </w:rPr>
        <w:lastRenderedPageBreak/>
        <w:t>C-2021-3030022 - REBECCA J. &amp; THOMAS P. O'TOOLE v. WEST PENN POWER COMPANY</w:t>
      </w:r>
      <w:r w:rsidRPr="0071026F">
        <w:rPr>
          <w:rFonts w:ascii="Microsoft Sans Serif" w:eastAsia="Microsoft Sans Serif" w:hAnsi="Microsoft Sans Serif" w:cs="Microsoft Sans Serif"/>
          <w:b/>
          <w:szCs w:val="22"/>
          <w:u w:val="single"/>
        </w:rPr>
        <w:cr/>
      </w:r>
      <w:r w:rsidRPr="0071026F">
        <w:rPr>
          <w:rFonts w:ascii="Microsoft Sans Serif" w:eastAsia="Microsoft Sans Serif" w:hAnsi="Microsoft Sans Serif" w:cs="Microsoft Sans Serif"/>
          <w:b/>
          <w:szCs w:val="22"/>
          <w:u w:val="single"/>
        </w:rPr>
        <w:cr/>
      </w:r>
      <w:r w:rsidRPr="0071026F">
        <w:rPr>
          <w:rFonts w:ascii="Microsoft Sans Serif" w:eastAsia="Microsoft Sans Serif" w:hAnsi="Microsoft Sans Serif" w:cs="Microsoft Sans Serif"/>
          <w:szCs w:val="22"/>
        </w:rPr>
        <w:t>REBECCA J O'TOOLE</w:t>
      </w:r>
      <w:r w:rsidRPr="0071026F">
        <w:rPr>
          <w:rFonts w:ascii="Microsoft Sans Serif" w:eastAsia="Microsoft Sans Serif" w:hAnsi="Microsoft Sans Serif" w:cs="Microsoft Sans Serif"/>
          <w:szCs w:val="22"/>
        </w:rPr>
        <w:br/>
        <w:t>THOMAS P O'TOOLE</w:t>
      </w:r>
      <w:r w:rsidRPr="0071026F">
        <w:rPr>
          <w:rFonts w:ascii="Microsoft Sans Serif" w:eastAsia="Microsoft Sans Serif" w:hAnsi="Microsoft Sans Serif" w:cs="Microsoft Sans Serif"/>
          <w:szCs w:val="22"/>
        </w:rPr>
        <w:cr/>
        <w:t>2813 STANLEY STREET</w:t>
      </w:r>
      <w:r w:rsidRPr="0071026F">
        <w:rPr>
          <w:rFonts w:ascii="Microsoft Sans Serif" w:eastAsia="Microsoft Sans Serif" w:hAnsi="Microsoft Sans Serif" w:cs="Microsoft Sans Serif"/>
          <w:szCs w:val="22"/>
        </w:rPr>
        <w:cr/>
        <w:t>SOUTH PARK PA  15129</w:t>
      </w:r>
      <w:r w:rsidRPr="0071026F">
        <w:rPr>
          <w:rFonts w:ascii="Microsoft Sans Serif" w:eastAsia="Microsoft Sans Serif" w:hAnsi="Microsoft Sans Serif" w:cs="Microsoft Sans Serif"/>
          <w:szCs w:val="22"/>
        </w:rPr>
        <w:cr/>
      </w:r>
      <w:r w:rsidRPr="0071026F">
        <w:rPr>
          <w:rFonts w:ascii="Microsoft Sans Serif" w:eastAsia="Microsoft Sans Serif" w:hAnsi="Microsoft Sans Serif" w:cs="Microsoft Sans Serif"/>
          <w:b/>
          <w:bCs/>
          <w:szCs w:val="22"/>
        </w:rPr>
        <w:t>412.537.1514</w:t>
      </w:r>
      <w:r w:rsidRPr="0071026F">
        <w:rPr>
          <w:rFonts w:ascii="Microsoft Sans Serif" w:eastAsia="Microsoft Sans Serif" w:hAnsi="Microsoft Sans Serif" w:cs="Microsoft Sans Serif"/>
          <w:szCs w:val="22"/>
        </w:rPr>
        <w:cr/>
        <w:t>brockboy1218@yahoo.com</w:t>
      </w:r>
      <w:r w:rsidRPr="0071026F">
        <w:rPr>
          <w:rFonts w:ascii="Microsoft Sans Serif" w:eastAsia="Microsoft Sans Serif" w:hAnsi="Microsoft Sans Serif" w:cs="Microsoft Sans Serif"/>
          <w:szCs w:val="22"/>
        </w:rPr>
        <w:cr/>
      </w:r>
      <w:r w:rsidRPr="0071026F">
        <w:rPr>
          <w:rFonts w:ascii="Microsoft Sans Serif" w:eastAsia="Microsoft Sans Serif" w:hAnsi="Microsoft Sans Serif" w:cs="Microsoft Sans Serif"/>
          <w:szCs w:val="22"/>
        </w:rPr>
        <w:br/>
        <w:t>MARGARET MORRIS ESQUIRE</w:t>
      </w:r>
      <w:r w:rsidRPr="0071026F">
        <w:rPr>
          <w:rFonts w:ascii="Microsoft Sans Serif" w:eastAsia="Microsoft Sans Serif" w:hAnsi="Microsoft Sans Serif" w:cs="Microsoft Sans Serif"/>
          <w:szCs w:val="22"/>
        </w:rPr>
        <w:cr/>
        <w:t>REGER RIZZO &amp; DARNALL</w:t>
      </w:r>
      <w:r w:rsidRPr="0071026F">
        <w:rPr>
          <w:rFonts w:ascii="Microsoft Sans Serif" w:eastAsia="Microsoft Sans Serif" w:hAnsi="Microsoft Sans Serif" w:cs="Microsoft Sans Serif"/>
          <w:szCs w:val="22"/>
        </w:rPr>
        <w:cr/>
        <w:t>CIRA CENTRE 13TH FLOOR</w:t>
      </w:r>
      <w:r w:rsidRPr="0071026F">
        <w:rPr>
          <w:rFonts w:ascii="Microsoft Sans Serif" w:eastAsia="Microsoft Sans Serif" w:hAnsi="Microsoft Sans Serif" w:cs="Microsoft Sans Serif"/>
          <w:szCs w:val="22"/>
        </w:rPr>
        <w:cr/>
        <w:t>2929 ARCH STREET</w:t>
      </w:r>
      <w:r w:rsidRPr="0071026F">
        <w:rPr>
          <w:rFonts w:ascii="Microsoft Sans Serif" w:eastAsia="Microsoft Sans Serif" w:hAnsi="Microsoft Sans Serif" w:cs="Microsoft Sans Serif"/>
          <w:szCs w:val="22"/>
        </w:rPr>
        <w:cr/>
        <w:t>PHILADELPHIA PA  19104</w:t>
      </w:r>
      <w:r w:rsidRPr="0071026F">
        <w:rPr>
          <w:rFonts w:ascii="Microsoft Sans Serif" w:eastAsia="Microsoft Sans Serif" w:hAnsi="Microsoft Sans Serif" w:cs="Microsoft Sans Serif"/>
          <w:szCs w:val="22"/>
        </w:rPr>
        <w:cr/>
      </w:r>
      <w:r w:rsidRPr="0071026F">
        <w:rPr>
          <w:rFonts w:ascii="Microsoft Sans Serif" w:eastAsia="Microsoft Sans Serif" w:hAnsi="Microsoft Sans Serif" w:cs="Microsoft Sans Serif"/>
          <w:b/>
          <w:bCs/>
          <w:szCs w:val="22"/>
        </w:rPr>
        <w:t>215.495.6524</w:t>
      </w:r>
      <w:r w:rsidRPr="0071026F">
        <w:rPr>
          <w:rFonts w:ascii="Microsoft Sans Serif" w:eastAsia="Microsoft Sans Serif" w:hAnsi="Microsoft Sans Serif" w:cs="Microsoft Sans Serif"/>
          <w:szCs w:val="22"/>
        </w:rPr>
        <w:cr/>
        <w:t>mmorris@regerlaw.com</w:t>
      </w:r>
      <w:r w:rsidRPr="0071026F">
        <w:rPr>
          <w:rFonts w:ascii="Microsoft Sans Serif" w:eastAsia="Microsoft Sans Serif" w:hAnsi="Microsoft Sans Serif" w:cs="Microsoft Sans Serif"/>
          <w:szCs w:val="22"/>
        </w:rPr>
        <w:cr/>
        <w:t>Accepts eService</w:t>
      </w:r>
      <w:r w:rsidRPr="0071026F">
        <w:rPr>
          <w:rFonts w:ascii="Microsoft Sans Serif" w:eastAsia="Microsoft Sans Serif" w:hAnsi="Microsoft Sans Serif" w:cs="Microsoft Sans Serif"/>
          <w:szCs w:val="22"/>
        </w:rPr>
        <w:br/>
      </w:r>
      <w:r w:rsidRPr="0071026F">
        <w:rPr>
          <w:rFonts w:ascii="Microsoft Sans Serif" w:eastAsia="Microsoft Sans Serif" w:hAnsi="Microsoft Sans Serif" w:cs="Microsoft Sans Serif"/>
          <w:i/>
          <w:iCs/>
          <w:szCs w:val="22"/>
        </w:rPr>
        <w:t>Representing West Penn Power Company</w:t>
      </w:r>
    </w:p>
    <w:p w14:paraId="0436B3C1" w14:textId="77777777" w:rsidR="0071026F" w:rsidRPr="0071026F" w:rsidRDefault="0071026F" w:rsidP="0071026F">
      <w:pPr>
        <w:autoSpaceDE/>
        <w:autoSpaceDN/>
        <w:rPr>
          <w:rFonts w:ascii="Microsoft Sans Serif" w:hAnsi="Microsoft Sans Serif" w:cs="Microsoft Sans Serif"/>
          <w:b/>
          <w:bCs/>
          <w:sz w:val="20"/>
          <w:szCs w:val="20"/>
        </w:rPr>
      </w:pPr>
      <w:r w:rsidRPr="0071026F">
        <w:rPr>
          <w:rFonts w:ascii="Microsoft Sans Serif" w:eastAsia="Microsoft Sans Serif" w:hAnsi="Microsoft Sans Serif" w:cs="Microsoft Sans Serif"/>
          <w:szCs w:val="22"/>
        </w:rPr>
        <w:t>TORI L GIESLEE ESQUIRE</w:t>
      </w:r>
      <w:r w:rsidRPr="0071026F">
        <w:rPr>
          <w:rFonts w:ascii="Microsoft Sans Serif" w:eastAsia="Microsoft Sans Serif" w:hAnsi="Microsoft Sans Serif" w:cs="Microsoft Sans Serif"/>
          <w:szCs w:val="22"/>
        </w:rPr>
        <w:br/>
        <w:t>FIRSTENERGY SERVICE COMPANY</w:t>
      </w:r>
      <w:r w:rsidRPr="0071026F">
        <w:rPr>
          <w:rFonts w:ascii="Microsoft Sans Serif" w:eastAsia="Microsoft Sans Serif" w:hAnsi="Microsoft Sans Serif" w:cs="Microsoft Sans Serif"/>
          <w:szCs w:val="22"/>
        </w:rPr>
        <w:cr/>
        <w:t>2800 POTTSVILLE PIKE</w:t>
      </w:r>
      <w:r w:rsidRPr="0071026F">
        <w:rPr>
          <w:rFonts w:ascii="Microsoft Sans Serif" w:eastAsia="Microsoft Sans Serif" w:hAnsi="Microsoft Sans Serif" w:cs="Microsoft Sans Serif"/>
          <w:szCs w:val="22"/>
        </w:rPr>
        <w:cr/>
        <w:t>READING PA  19605</w:t>
      </w:r>
      <w:r w:rsidRPr="0071026F">
        <w:rPr>
          <w:rFonts w:ascii="Microsoft Sans Serif" w:eastAsia="Microsoft Sans Serif" w:hAnsi="Microsoft Sans Serif" w:cs="Microsoft Sans Serif"/>
          <w:szCs w:val="22"/>
        </w:rPr>
        <w:cr/>
      </w:r>
      <w:r w:rsidRPr="0071026F">
        <w:rPr>
          <w:rFonts w:ascii="Microsoft Sans Serif" w:eastAsia="Microsoft Sans Serif" w:hAnsi="Microsoft Sans Serif" w:cs="Microsoft Sans Serif"/>
          <w:b/>
          <w:bCs/>
          <w:szCs w:val="22"/>
        </w:rPr>
        <w:t>610.921.6658</w:t>
      </w:r>
      <w:r w:rsidRPr="0071026F">
        <w:rPr>
          <w:rFonts w:ascii="Microsoft Sans Serif" w:eastAsia="Microsoft Sans Serif" w:hAnsi="Microsoft Sans Serif" w:cs="Microsoft Sans Serif"/>
          <w:szCs w:val="22"/>
        </w:rPr>
        <w:cr/>
        <w:t>paregulatorycomplaints@firstenergycorp.com</w:t>
      </w:r>
      <w:r w:rsidRPr="0071026F">
        <w:rPr>
          <w:rFonts w:ascii="Microsoft Sans Serif" w:eastAsia="Microsoft Sans Serif" w:hAnsi="Microsoft Sans Serif" w:cs="Microsoft Sans Serif"/>
          <w:szCs w:val="22"/>
        </w:rPr>
        <w:cr/>
        <w:t>Accepts eService</w:t>
      </w:r>
      <w:r w:rsidRPr="0071026F">
        <w:rPr>
          <w:rFonts w:ascii="Microsoft Sans Serif" w:eastAsia="Microsoft Sans Serif" w:hAnsi="Microsoft Sans Serif" w:cs="Microsoft Sans Serif"/>
          <w:szCs w:val="22"/>
        </w:rPr>
        <w:cr/>
      </w:r>
    </w:p>
    <w:p w14:paraId="090F091C" w14:textId="700539FE" w:rsidR="008B6732" w:rsidRPr="00B3210F" w:rsidRDefault="008B6732" w:rsidP="0071026F">
      <w:pPr>
        <w:autoSpaceDE/>
        <w:autoSpaceDN/>
        <w:ind w:right="-576"/>
        <w:rPr>
          <w:rFonts w:ascii="Times New Roman" w:hAnsi="Times New Roman" w:cs="Times New Roman"/>
        </w:rPr>
      </w:pPr>
    </w:p>
    <w:sectPr w:rsidR="008B6732" w:rsidRPr="00B3210F" w:rsidSect="005731D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ACA2" w14:textId="74E139D2" w:rsidR="0071026F" w:rsidRDefault="0071026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1026F"/>
    <w:rsid w:val="00723367"/>
    <w:rsid w:val="00724ACB"/>
    <w:rsid w:val="00736823"/>
    <w:rsid w:val="0075227A"/>
    <w:rsid w:val="0077585C"/>
    <w:rsid w:val="007A4C3A"/>
    <w:rsid w:val="0083569A"/>
    <w:rsid w:val="00841B6C"/>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hoyer@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2022-02-02T16:19:00Z</dcterms:created>
  <dcterms:modified xsi:type="dcterms:W3CDTF">2022-02-02T16:19:00Z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