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773C6703" w14:textId="4FBE8590" w:rsidR="00870AFE" w:rsidRPr="00870AFE" w:rsidRDefault="00790019"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Jiny Martinez</w:t>
      </w:r>
      <w:r>
        <w:rPr>
          <w:rFonts w:ascii="Times New Roman" w:hAnsi="Times New Roman" w:cs="Times New Roman"/>
          <w:sz w:val="24"/>
          <w:szCs w:val="24"/>
        </w:rPr>
        <w:tab/>
      </w:r>
      <w:r w:rsidR="00DF3B66">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6348E1BD"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E08EF0A" w14:textId="18293F69" w:rsidR="00870AFE" w:rsidRPr="00870AFE" w:rsidRDefault="00870AFE" w:rsidP="00870AFE">
      <w:pPr>
        <w:spacing w:after="0" w:line="240" w:lineRule="auto"/>
        <w:ind w:firstLine="720"/>
        <w:rPr>
          <w:rFonts w:ascii="Times New Roman" w:hAnsi="Times New Roman" w:cs="Times New Roman"/>
          <w:sz w:val="24"/>
          <w:szCs w:val="24"/>
        </w:rPr>
      </w:pPr>
      <w:r w:rsidRPr="00870AFE">
        <w:rPr>
          <w:rFonts w:ascii="Times New Roman" w:hAnsi="Times New Roman" w:cs="Times New Roman"/>
          <w:sz w:val="24"/>
          <w:szCs w:val="24"/>
        </w:rPr>
        <w:t>v.</w:t>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r w:rsidRPr="00870AFE">
        <w:rPr>
          <w:rFonts w:ascii="Times New Roman" w:hAnsi="Times New Roman" w:cs="Times New Roman"/>
          <w:sz w:val="24"/>
          <w:szCs w:val="24"/>
        </w:rPr>
        <w:tab/>
      </w:r>
      <w:r w:rsidRPr="00870AFE">
        <w:rPr>
          <w:rFonts w:ascii="Times New Roman" w:hAnsi="Times New Roman" w:cs="Times New Roman"/>
          <w:sz w:val="24"/>
          <w:szCs w:val="24"/>
        </w:rPr>
        <w:tab/>
      </w:r>
      <w:r w:rsidR="00790019">
        <w:rPr>
          <w:rFonts w:ascii="Times New Roman" w:hAnsi="Times New Roman" w:cs="Times New Roman"/>
          <w:sz w:val="24"/>
          <w:szCs w:val="24"/>
        </w:rPr>
        <w:t>F-2021-3029925</w:t>
      </w:r>
    </w:p>
    <w:p w14:paraId="37C75B9A"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611FE48" w14:textId="1612D217" w:rsidR="00870AFE" w:rsidRPr="00870AFE" w:rsidRDefault="00790019"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Philadelphia Gas Works</w:t>
      </w:r>
      <w:r w:rsidR="00EF7A56">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2B54FA1B"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760BB1A6"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9AB3753"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535CE362" w14:textId="2C6AE30A" w:rsidR="00870AFE" w:rsidRPr="00D0691B" w:rsidRDefault="00D0691B" w:rsidP="00870AFE">
      <w:pPr>
        <w:jc w:val="center"/>
        <w:rPr>
          <w:rFonts w:ascii="Times New Roman" w:hAnsi="Times New Roman" w:cs="Times New Roman"/>
          <w:b/>
          <w:sz w:val="24"/>
          <w:szCs w:val="24"/>
          <w:u w:val="single"/>
        </w:rPr>
      </w:pPr>
      <w:r w:rsidRPr="00D0691B">
        <w:rPr>
          <w:rFonts w:ascii="Times New Roman" w:hAnsi="Times New Roman" w:cs="Times New Roman"/>
          <w:b/>
          <w:sz w:val="24"/>
          <w:szCs w:val="24"/>
          <w:u w:val="single"/>
        </w:rPr>
        <w:t xml:space="preserve">ORDER </w:t>
      </w:r>
      <w:r w:rsidR="00003004">
        <w:rPr>
          <w:rFonts w:ascii="Times New Roman" w:hAnsi="Times New Roman" w:cs="Times New Roman"/>
          <w:b/>
          <w:sz w:val="24"/>
          <w:szCs w:val="24"/>
          <w:u w:val="single"/>
        </w:rPr>
        <w:t>GRANTING CONTINUANCE</w:t>
      </w:r>
    </w:p>
    <w:p w14:paraId="1224C85D" w14:textId="77777777" w:rsidR="002A7C17" w:rsidRDefault="002A7C17" w:rsidP="00870AFE">
      <w:pPr>
        <w:jc w:val="center"/>
        <w:rPr>
          <w:rFonts w:ascii="Times New Roman" w:hAnsi="Times New Roman" w:cs="Times New Roman"/>
          <w:sz w:val="24"/>
          <w:szCs w:val="24"/>
        </w:rPr>
      </w:pPr>
    </w:p>
    <w:p w14:paraId="47E6B1F5" w14:textId="1C99286F" w:rsidR="00D33327" w:rsidRDefault="00F1120F" w:rsidP="00016CED">
      <w:pPr>
        <w:pStyle w:val="ParaTab1"/>
        <w:spacing w:line="360" w:lineRule="auto"/>
      </w:pPr>
      <w:r>
        <w:t xml:space="preserve">On </w:t>
      </w:r>
      <w:r w:rsidR="00525234">
        <w:t>November 22</w:t>
      </w:r>
      <w:r>
        <w:t xml:space="preserve">, 2021, </w:t>
      </w:r>
      <w:r w:rsidR="00525234">
        <w:t>Jiny Martinez</w:t>
      </w:r>
      <w:r>
        <w:t xml:space="preserve"> </w:t>
      </w:r>
      <w:r w:rsidR="00AE34DD">
        <w:t>(</w:t>
      </w:r>
      <w:r w:rsidR="007B04C6">
        <w:t>Ms. Martinez</w:t>
      </w:r>
      <w:r w:rsidR="00AE34DD">
        <w:t xml:space="preserve">) </w:t>
      </w:r>
      <w:r>
        <w:t xml:space="preserve">filed a Formal Complaint with the Pennsylvania Public Utility Commission </w:t>
      </w:r>
      <w:r w:rsidR="00B80915">
        <w:t xml:space="preserve">(Commission) </w:t>
      </w:r>
      <w:r>
        <w:t xml:space="preserve">against </w:t>
      </w:r>
      <w:r w:rsidR="00525234">
        <w:t>Philadelphia Gas Works (PGW)</w:t>
      </w:r>
      <w:r w:rsidR="00AB3D49">
        <w:t>, wherein she requested a payment arrangement.</w:t>
      </w:r>
      <w:r w:rsidR="007B04C6">
        <w:t xml:space="preserve">  </w:t>
      </w:r>
      <w:r w:rsidR="00F5228A">
        <w:t>PGW filed an Answer to the Complaint</w:t>
      </w:r>
      <w:r w:rsidR="00E71B82">
        <w:t xml:space="preserve"> on December 28, 2021</w:t>
      </w:r>
      <w:r w:rsidR="00F5228A">
        <w:t>, admitting or denying the averments of the Complaint and requesting that the Commission di</w:t>
      </w:r>
      <w:r w:rsidR="00E71B82">
        <w:t>smiss the Complaint.</w:t>
      </w:r>
    </w:p>
    <w:p w14:paraId="3AB0F09C" w14:textId="310B52AF" w:rsidR="002D15D1" w:rsidRPr="007B6BFE" w:rsidRDefault="002D15D1" w:rsidP="007B6BFE">
      <w:pPr>
        <w:pStyle w:val="ParaTab1"/>
        <w:spacing w:line="360" w:lineRule="auto"/>
        <w:rPr>
          <w:rFonts w:ascii="Times New Roman" w:hAnsi="Times New Roman" w:cs="Times New Roman"/>
        </w:rPr>
      </w:pPr>
    </w:p>
    <w:p w14:paraId="1A6FDE64" w14:textId="7038EEF6" w:rsidR="002D15D1" w:rsidRPr="007B6BFE" w:rsidRDefault="002D15D1" w:rsidP="007B6BFE">
      <w:pPr>
        <w:pStyle w:val="ParaTab1"/>
        <w:spacing w:line="360" w:lineRule="auto"/>
        <w:rPr>
          <w:rFonts w:ascii="Times New Roman" w:hAnsi="Times New Roman" w:cs="Times New Roman"/>
        </w:rPr>
      </w:pPr>
      <w:r w:rsidRPr="007B6BFE">
        <w:rPr>
          <w:rFonts w:ascii="Times New Roman" w:hAnsi="Times New Roman" w:cs="Times New Roman"/>
        </w:rPr>
        <w:t xml:space="preserve">On December 29, 2021, a Hearing Notice was served to the parties scheduling this matter for a hearing on </w:t>
      </w:r>
      <w:proofErr w:type="gramStart"/>
      <w:r w:rsidRPr="007B6BFE">
        <w:rPr>
          <w:rFonts w:ascii="Times New Roman" w:hAnsi="Times New Roman" w:cs="Times New Roman"/>
        </w:rPr>
        <w:t>February 10, 2022, and</w:t>
      </w:r>
      <w:proofErr w:type="gramEnd"/>
      <w:r w:rsidRPr="007B6BFE">
        <w:rPr>
          <w:rFonts w:ascii="Times New Roman" w:hAnsi="Times New Roman" w:cs="Times New Roman"/>
        </w:rPr>
        <w:t xml:space="preserve"> assigning the case to me.</w:t>
      </w:r>
    </w:p>
    <w:p w14:paraId="6C0EFFF7" w14:textId="53343AC4" w:rsidR="00AE34DD" w:rsidRPr="007B6BFE" w:rsidRDefault="00AE34DD" w:rsidP="007B6BFE">
      <w:pPr>
        <w:pStyle w:val="ParaTab1"/>
        <w:spacing w:line="360" w:lineRule="auto"/>
        <w:rPr>
          <w:rFonts w:ascii="Times New Roman" w:hAnsi="Times New Roman" w:cs="Times New Roman"/>
        </w:rPr>
      </w:pPr>
    </w:p>
    <w:p w14:paraId="15BF6485" w14:textId="00DE5244" w:rsidR="002D15D1" w:rsidRPr="007B6BFE" w:rsidRDefault="00EB727A" w:rsidP="007B6BFE">
      <w:pPr>
        <w:pStyle w:val="ParaTab1"/>
        <w:spacing w:line="360" w:lineRule="auto"/>
        <w:rPr>
          <w:rFonts w:ascii="Times New Roman" w:hAnsi="Times New Roman" w:cs="Times New Roman"/>
        </w:rPr>
      </w:pPr>
      <w:r w:rsidRPr="007B6BFE">
        <w:rPr>
          <w:rFonts w:ascii="Times New Roman" w:hAnsi="Times New Roman" w:cs="Times New Roman"/>
        </w:rPr>
        <w:t xml:space="preserve">On February 2, 2022, PGW filed a Motion for Continuance in this matter.  In support of its Motion, PGW indicated that </w:t>
      </w:r>
      <w:r w:rsidR="00062F40" w:rsidRPr="007B6BFE">
        <w:rPr>
          <w:rFonts w:ascii="Times New Roman" w:hAnsi="Times New Roman" w:cs="Times New Roman"/>
        </w:rPr>
        <w:t>the parties</w:t>
      </w:r>
      <w:r w:rsidR="00CB5662" w:rsidRPr="007B6BFE">
        <w:rPr>
          <w:rFonts w:ascii="Times New Roman" w:hAnsi="Times New Roman" w:cs="Times New Roman"/>
        </w:rPr>
        <w:t xml:space="preserve"> were </w:t>
      </w:r>
      <w:r w:rsidR="00B30086" w:rsidRPr="007B6BFE">
        <w:rPr>
          <w:rFonts w:ascii="Times New Roman" w:hAnsi="Times New Roman" w:cs="Times New Roman"/>
        </w:rPr>
        <w:t>in communication and</w:t>
      </w:r>
      <w:r w:rsidR="00062F40" w:rsidRPr="007B6BFE">
        <w:rPr>
          <w:rFonts w:ascii="Times New Roman" w:hAnsi="Times New Roman" w:cs="Times New Roman"/>
        </w:rPr>
        <w:t xml:space="preserve"> would like more time to </w:t>
      </w:r>
      <w:r w:rsidR="000C3145">
        <w:rPr>
          <w:rFonts w:ascii="Times New Roman" w:hAnsi="Times New Roman" w:cs="Times New Roman"/>
        </w:rPr>
        <w:t xml:space="preserve">attempt to </w:t>
      </w:r>
      <w:r w:rsidR="00CB5662" w:rsidRPr="007B6BFE">
        <w:rPr>
          <w:rFonts w:ascii="Times New Roman" w:hAnsi="Times New Roman" w:cs="Times New Roman"/>
        </w:rPr>
        <w:t>effectuate</w:t>
      </w:r>
      <w:r w:rsidR="00062F40" w:rsidRPr="007B6BFE">
        <w:rPr>
          <w:rFonts w:ascii="Times New Roman" w:hAnsi="Times New Roman" w:cs="Times New Roman"/>
        </w:rPr>
        <w:t xml:space="preserve"> a settlement in this matter.</w:t>
      </w:r>
      <w:r w:rsidR="00B30086" w:rsidRPr="007B6BFE">
        <w:rPr>
          <w:rFonts w:ascii="Times New Roman" w:hAnsi="Times New Roman" w:cs="Times New Roman"/>
        </w:rPr>
        <w:t xml:space="preserve">  The Mot</w:t>
      </w:r>
      <w:r w:rsidR="002E19C5" w:rsidRPr="007B6BFE">
        <w:rPr>
          <w:rFonts w:ascii="Times New Roman" w:hAnsi="Times New Roman" w:cs="Times New Roman"/>
        </w:rPr>
        <w:t xml:space="preserve">ion asserted that Ms. Martinez </w:t>
      </w:r>
      <w:proofErr w:type="gramStart"/>
      <w:r w:rsidR="002E19C5" w:rsidRPr="007B6BFE">
        <w:rPr>
          <w:rFonts w:ascii="Times New Roman" w:hAnsi="Times New Roman" w:cs="Times New Roman"/>
        </w:rPr>
        <w:t>is in agreement</w:t>
      </w:r>
      <w:proofErr w:type="gramEnd"/>
      <w:r w:rsidR="002E19C5" w:rsidRPr="007B6BFE">
        <w:rPr>
          <w:rFonts w:ascii="Times New Roman" w:hAnsi="Times New Roman" w:cs="Times New Roman"/>
        </w:rPr>
        <w:t xml:space="preserve"> with continuing the hearing.</w:t>
      </w:r>
    </w:p>
    <w:p w14:paraId="16283489" w14:textId="105ACC46" w:rsidR="00D33327" w:rsidRPr="000C3145" w:rsidRDefault="00D33327" w:rsidP="007B6BFE">
      <w:pPr>
        <w:pStyle w:val="ParaTab1"/>
        <w:spacing w:line="360" w:lineRule="auto"/>
        <w:rPr>
          <w:rFonts w:ascii="Times New Roman" w:hAnsi="Times New Roman" w:cs="Times New Roman"/>
          <w:color w:val="000000" w:themeColor="text1"/>
        </w:rPr>
      </w:pPr>
    </w:p>
    <w:p w14:paraId="2547C841" w14:textId="77777777" w:rsidR="007B6BFE" w:rsidRPr="000C3145" w:rsidRDefault="007B6BFE" w:rsidP="007B6BFE">
      <w:pPr>
        <w:spacing w:after="0" w:line="360" w:lineRule="auto"/>
        <w:ind w:firstLine="1440"/>
        <w:rPr>
          <w:rFonts w:ascii="Times New Roman" w:hAnsi="Times New Roman" w:cs="Times New Roman"/>
          <w:color w:val="000000" w:themeColor="text1"/>
          <w:sz w:val="24"/>
          <w:szCs w:val="24"/>
        </w:rPr>
      </w:pPr>
      <w:r w:rsidRPr="000C3145">
        <w:rPr>
          <w:rFonts w:ascii="Times New Roman" w:hAnsi="Times New Roman" w:cs="Times New Roman"/>
          <w:color w:val="000000" w:themeColor="text1"/>
          <w:sz w:val="24"/>
          <w:szCs w:val="24"/>
        </w:rPr>
        <w:t>Requests for continuances are governed by Section 1.15 of the Commission’s regulations, which states, in relevant part:</w:t>
      </w:r>
    </w:p>
    <w:p w14:paraId="4DDA2899" w14:textId="77777777" w:rsidR="007B6BFE" w:rsidRPr="000C3145" w:rsidRDefault="007B6BFE" w:rsidP="007B6BFE">
      <w:pPr>
        <w:spacing w:after="0" w:line="360" w:lineRule="auto"/>
        <w:rPr>
          <w:rFonts w:ascii="Times New Roman" w:hAnsi="Times New Roman" w:cs="Times New Roman"/>
          <w:color w:val="000000" w:themeColor="text1"/>
          <w:sz w:val="24"/>
          <w:szCs w:val="24"/>
        </w:rPr>
      </w:pPr>
    </w:p>
    <w:p w14:paraId="45545E42" w14:textId="77777777" w:rsidR="007B6BFE" w:rsidRPr="000C3145" w:rsidRDefault="007B6BFE" w:rsidP="007B6BFE">
      <w:pPr>
        <w:spacing w:after="0" w:line="360" w:lineRule="auto"/>
        <w:ind w:firstLine="1440"/>
        <w:rPr>
          <w:rFonts w:ascii="Times New Roman" w:hAnsi="Times New Roman" w:cs="Times New Roman"/>
          <w:bCs/>
          <w:color w:val="000000" w:themeColor="text1"/>
          <w:sz w:val="24"/>
          <w:szCs w:val="24"/>
        </w:rPr>
      </w:pPr>
      <w:r w:rsidRPr="000C3145">
        <w:rPr>
          <w:rFonts w:ascii="Times New Roman" w:hAnsi="Times New Roman" w:cs="Times New Roman"/>
          <w:bCs/>
          <w:color w:val="000000" w:themeColor="text1"/>
          <w:sz w:val="24"/>
          <w:szCs w:val="24"/>
        </w:rPr>
        <w:t>§ 1.15. Extensions of time and continuances.</w:t>
      </w:r>
    </w:p>
    <w:p w14:paraId="50B0DA4D" w14:textId="77777777" w:rsidR="007B6BFE" w:rsidRPr="000C3145" w:rsidRDefault="007B6BFE" w:rsidP="007B6BFE">
      <w:pPr>
        <w:spacing w:after="0" w:line="360" w:lineRule="auto"/>
        <w:rPr>
          <w:rFonts w:ascii="Times New Roman" w:hAnsi="Times New Roman" w:cs="Times New Roman"/>
          <w:color w:val="000000" w:themeColor="text1"/>
          <w:sz w:val="24"/>
          <w:szCs w:val="24"/>
        </w:rPr>
      </w:pPr>
    </w:p>
    <w:p w14:paraId="2BB38B06" w14:textId="77777777" w:rsidR="007B6BFE" w:rsidRPr="000C3145" w:rsidRDefault="007B6BFE" w:rsidP="007B6BFE">
      <w:pPr>
        <w:spacing w:after="0"/>
        <w:ind w:left="1440"/>
        <w:rPr>
          <w:rFonts w:ascii="Times New Roman" w:hAnsi="Times New Roman" w:cs="Times New Roman"/>
          <w:color w:val="000000" w:themeColor="text1"/>
          <w:sz w:val="24"/>
          <w:szCs w:val="24"/>
        </w:rPr>
      </w:pPr>
      <w:r w:rsidRPr="000C3145">
        <w:rPr>
          <w:rFonts w:ascii="Times New Roman" w:hAnsi="Times New Roman" w:cs="Times New Roman"/>
          <w:color w:val="000000" w:themeColor="text1"/>
          <w:sz w:val="24"/>
          <w:szCs w:val="24"/>
        </w:rPr>
        <w:t xml:space="preserve">(b) Except as otherwise provided by statute, requests for continuance of hearings or for extension of time in which to perform an act required or allowed to be done </w:t>
      </w:r>
      <w:r w:rsidRPr="000C3145">
        <w:rPr>
          <w:rFonts w:ascii="Times New Roman" w:hAnsi="Times New Roman" w:cs="Times New Roman"/>
          <w:color w:val="000000" w:themeColor="text1"/>
          <w:sz w:val="24"/>
          <w:szCs w:val="24"/>
        </w:rPr>
        <w:lastRenderedPageBreak/>
        <w:t>at or within a specified time by this title or by order of the Commission or the presiding officer, shall be by motion in writing, timely filed with the Commission, stating the facts on which the application rests, except that during the course of a proceeding, the requests may be made by oral motion in the hearing before the Commission or the presiding officer. Only for good cause shown will requests for continuance be considered. The requests for a continuance should be filed at least 5 days prior to the hearing date.</w:t>
      </w:r>
    </w:p>
    <w:p w14:paraId="21E930DC" w14:textId="77777777" w:rsidR="007B6BFE" w:rsidRPr="000C3145" w:rsidRDefault="007B6BFE" w:rsidP="007B6BFE">
      <w:pPr>
        <w:pStyle w:val="ParaTab1"/>
        <w:spacing w:line="360" w:lineRule="auto"/>
        <w:ind w:firstLine="0"/>
        <w:rPr>
          <w:rFonts w:ascii="Times New Roman" w:hAnsi="Times New Roman" w:cs="Times New Roman"/>
          <w:color w:val="000000" w:themeColor="text1"/>
        </w:rPr>
      </w:pPr>
    </w:p>
    <w:p w14:paraId="0A042CEF" w14:textId="77777777" w:rsidR="007B6BFE" w:rsidRPr="000C3145" w:rsidRDefault="007B6BFE" w:rsidP="007B6BFE">
      <w:pPr>
        <w:pStyle w:val="ParaTab1"/>
        <w:spacing w:line="360" w:lineRule="auto"/>
        <w:ind w:firstLine="0"/>
        <w:rPr>
          <w:rFonts w:ascii="Times New Roman" w:hAnsi="Times New Roman" w:cs="Times New Roman"/>
          <w:color w:val="000000" w:themeColor="text1"/>
          <w:spacing w:val="-3"/>
        </w:rPr>
      </w:pPr>
      <w:r w:rsidRPr="000C3145">
        <w:rPr>
          <w:rFonts w:ascii="Times New Roman" w:hAnsi="Times New Roman" w:cs="Times New Roman"/>
          <w:color w:val="000000" w:themeColor="text1"/>
          <w:spacing w:val="-3"/>
        </w:rPr>
        <w:t>52 Pa. Code § 1.15(b).</w:t>
      </w:r>
    </w:p>
    <w:p w14:paraId="065B492A" w14:textId="6BA69AE3" w:rsidR="00FB6539" w:rsidRPr="000C3145" w:rsidRDefault="00FB6539" w:rsidP="007B6BFE">
      <w:pPr>
        <w:pStyle w:val="ParaTab1"/>
        <w:spacing w:line="360" w:lineRule="auto"/>
        <w:rPr>
          <w:rFonts w:ascii="Times New Roman" w:hAnsi="Times New Roman" w:cs="Times New Roman"/>
          <w:color w:val="000000" w:themeColor="text1"/>
        </w:rPr>
      </w:pPr>
    </w:p>
    <w:p w14:paraId="7F7B9C67" w14:textId="4DDF9F5B" w:rsidR="00016CED" w:rsidRPr="007B6BFE" w:rsidRDefault="006071D9" w:rsidP="00FF7C9D">
      <w:pPr>
        <w:pStyle w:val="ParaTab1"/>
        <w:spacing w:line="360" w:lineRule="auto"/>
        <w:rPr>
          <w:rFonts w:ascii="Times New Roman" w:hAnsi="Times New Roman" w:cs="Times New Roman"/>
        </w:rPr>
      </w:pPr>
      <w:r w:rsidRPr="000C3145">
        <w:rPr>
          <w:rFonts w:ascii="Times New Roman" w:hAnsi="Times New Roman" w:cs="Times New Roman"/>
          <w:color w:val="000000" w:themeColor="text1"/>
        </w:rPr>
        <w:t>PGW’s Motion complies with the requirements of the Commission’s regulation, above</w:t>
      </w:r>
      <w:r w:rsidR="00B5553E">
        <w:rPr>
          <w:rFonts w:ascii="Times New Roman" w:hAnsi="Times New Roman" w:cs="Times New Roman"/>
          <w:color w:val="000000" w:themeColor="text1"/>
        </w:rPr>
        <w:t>, as it was made in writing and timely filed with the Commission</w:t>
      </w:r>
      <w:r w:rsidRPr="000C3145">
        <w:rPr>
          <w:rFonts w:ascii="Times New Roman" w:hAnsi="Times New Roman" w:cs="Times New Roman"/>
          <w:color w:val="000000" w:themeColor="text1"/>
        </w:rPr>
        <w:t xml:space="preserve">.  </w:t>
      </w:r>
      <w:r w:rsidR="00B17AC0">
        <w:rPr>
          <w:rFonts w:ascii="Times New Roman" w:hAnsi="Times New Roman" w:cs="Times New Roman"/>
          <w:color w:val="000000" w:themeColor="text1"/>
        </w:rPr>
        <w:t xml:space="preserve">In addition, good cause exists to </w:t>
      </w:r>
      <w:r w:rsidR="002A0AC6">
        <w:rPr>
          <w:rFonts w:ascii="Times New Roman" w:hAnsi="Times New Roman" w:cs="Times New Roman"/>
          <w:color w:val="000000" w:themeColor="text1"/>
        </w:rPr>
        <w:t>grant the Motion.  As stated,</w:t>
      </w:r>
      <w:r w:rsidR="00E81B21">
        <w:rPr>
          <w:rFonts w:ascii="Times New Roman" w:hAnsi="Times New Roman" w:cs="Times New Roman"/>
          <w:color w:val="000000" w:themeColor="text1"/>
        </w:rPr>
        <w:t xml:space="preserve"> PGW has requested additional time to </w:t>
      </w:r>
      <w:r w:rsidR="00362331">
        <w:rPr>
          <w:rFonts w:ascii="Times New Roman" w:hAnsi="Times New Roman" w:cs="Times New Roman"/>
          <w:color w:val="000000" w:themeColor="text1"/>
        </w:rPr>
        <w:t xml:space="preserve">attempt to come to a settlement with Ms. Martinez.  </w:t>
      </w:r>
      <w:r w:rsidR="002A0AC6">
        <w:rPr>
          <w:rFonts w:ascii="Times New Roman" w:hAnsi="Times New Roman" w:cs="Times New Roman"/>
          <w:color w:val="000000" w:themeColor="text1"/>
        </w:rPr>
        <w:t>T</w:t>
      </w:r>
      <w:r w:rsidR="00FF7C9D" w:rsidRPr="000C3145">
        <w:rPr>
          <w:rFonts w:ascii="Times New Roman" w:hAnsi="Times New Roman" w:cs="Times New Roman"/>
          <w:color w:val="000000" w:themeColor="text1"/>
        </w:rPr>
        <w:t xml:space="preserve">he Commission encourages </w:t>
      </w:r>
      <w:r w:rsidR="00FF7C9D">
        <w:rPr>
          <w:rFonts w:ascii="Times New Roman" w:hAnsi="Times New Roman" w:cs="Times New Roman"/>
        </w:rPr>
        <w:t>the settlement of cases</w:t>
      </w:r>
      <w:r w:rsidR="00DA5248">
        <w:rPr>
          <w:rFonts w:ascii="Times New Roman" w:hAnsi="Times New Roman" w:cs="Times New Roman"/>
        </w:rPr>
        <w:t xml:space="preserve"> </w:t>
      </w:r>
      <w:r w:rsidR="00FF7C9D">
        <w:rPr>
          <w:rFonts w:ascii="Times New Roman" w:hAnsi="Times New Roman" w:cs="Times New Roman"/>
        </w:rPr>
        <w:t xml:space="preserve">because the results of a settlement are generally more favorable to the parties then the results of a fully litigated proceeding.  </w:t>
      </w:r>
      <w:r w:rsidR="000358ED" w:rsidRPr="000358ED">
        <w:rPr>
          <w:rFonts w:ascii="Times New Roman" w:hAnsi="Times New Roman" w:cs="Times New Roman"/>
          <w:u w:val="single"/>
        </w:rPr>
        <w:t>See</w:t>
      </w:r>
      <w:r w:rsidR="000358ED">
        <w:rPr>
          <w:rFonts w:ascii="Times New Roman" w:hAnsi="Times New Roman" w:cs="Times New Roman"/>
        </w:rPr>
        <w:t xml:space="preserve"> 52 Pa. Code </w:t>
      </w:r>
      <w:r w:rsidR="000358ED" w:rsidRPr="000C3145">
        <w:rPr>
          <w:rFonts w:ascii="Times New Roman" w:hAnsi="Times New Roman" w:cs="Times New Roman"/>
          <w:color w:val="000000" w:themeColor="text1"/>
          <w:spacing w:val="-3"/>
        </w:rPr>
        <w:t xml:space="preserve">§ </w:t>
      </w:r>
      <w:r w:rsidR="000358ED">
        <w:rPr>
          <w:rFonts w:ascii="Times New Roman" w:hAnsi="Times New Roman" w:cs="Times New Roman"/>
        </w:rPr>
        <w:t xml:space="preserve">5.231(a).  </w:t>
      </w:r>
      <w:r w:rsidR="00FF7C9D">
        <w:rPr>
          <w:rFonts w:ascii="Times New Roman" w:hAnsi="Times New Roman" w:cs="Times New Roman"/>
        </w:rPr>
        <w:t xml:space="preserve">As such, </w:t>
      </w:r>
      <w:r w:rsidR="00C95795">
        <w:rPr>
          <w:rFonts w:ascii="Times New Roman" w:hAnsi="Times New Roman" w:cs="Times New Roman"/>
        </w:rPr>
        <w:t>good cause exists to grant the Complainant’s continuance request.  Therefore,</w:t>
      </w:r>
      <w:r w:rsidR="00EE29EE">
        <w:rPr>
          <w:rFonts w:ascii="Times New Roman" w:hAnsi="Times New Roman" w:cs="Times New Roman"/>
        </w:rPr>
        <w:t xml:space="preserve"> the Motion is </w:t>
      </w:r>
      <w:proofErr w:type="gramStart"/>
      <w:r w:rsidR="00EE29EE">
        <w:rPr>
          <w:rFonts w:ascii="Times New Roman" w:hAnsi="Times New Roman" w:cs="Times New Roman"/>
        </w:rPr>
        <w:t>granted</w:t>
      </w:r>
      <w:proofErr w:type="gramEnd"/>
      <w:r w:rsidR="00EE29EE">
        <w:rPr>
          <w:rFonts w:ascii="Times New Roman" w:hAnsi="Times New Roman" w:cs="Times New Roman"/>
        </w:rPr>
        <w:t xml:space="preserve"> and</w:t>
      </w:r>
      <w:r w:rsidR="00C95795">
        <w:rPr>
          <w:rFonts w:ascii="Times New Roman" w:hAnsi="Times New Roman" w:cs="Times New Roman"/>
        </w:rPr>
        <w:t xml:space="preserve"> the hearing scheduled for February 10, </w:t>
      </w:r>
      <w:r w:rsidR="00DA5248">
        <w:rPr>
          <w:rFonts w:ascii="Times New Roman" w:hAnsi="Times New Roman" w:cs="Times New Roman"/>
        </w:rPr>
        <w:t>2022,</w:t>
      </w:r>
      <w:r w:rsidR="00C95795">
        <w:rPr>
          <w:rFonts w:ascii="Times New Roman" w:hAnsi="Times New Roman" w:cs="Times New Roman"/>
        </w:rPr>
        <w:t xml:space="preserve"> will be rescheduled.</w:t>
      </w:r>
    </w:p>
    <w:p w14:paraId="1F85CBDD" w14:textId="73117CF2" w:rsidR="00870AFE" w:rsidRDefault="00870AFE" w:rsidP="00823D94">
      <w:pPr>
        <w:spacing w:after="0" w:line="360" w:lineRule="auto"/>
        <w:jc w:val="center"/>
        <w:rPr>
          <w:rFonts w:ascii="Times New Roman" w:hAnsi="Times New Roman" w:cs="Times New Roman"/>
          <w:sz w:val="24"/>
          <w:szCs w:val="24"/>
          <w:u w:val="single"/>
        </w:rPr>
      </w:pPr>
      <w:r w:rsidRPr="00870AFE">
        <w:rPr>
          <w:rFonts w:ascii="Times New Roman" w:hAnsi="Times New Roman" w:cs="Times New Roman"/>
          <w:sz w:val="24"/>
          <w:szCs w:val="24"/>
        </w:rPr>
        <w:br/>
      </w:r>
      <w:r w:rsidRPr="00C51A8B">
        <w:rPr>
          <w:rFonts w:ascii="Times New Roman" w:hAnsi="Times New Roman" w:cs="Times New Roman"/>
          <w:sz w:val="24"/>
          <w:szCs w:val="24"/>
          <w:u w:val="single"/>
        </w:rPr>
        <w:t>ORDER</w:t>
      </w:r>
    </w:p>
    <w:p w14:paraId="5A3A6979" w14:textId="0A6F01AC" w:rsidR="00BE16F5" w:rsidRDefault="00BE16F5" w:rsidP="00662CF4">
      <w:pPr>
        <w:spacing w:after="0" w:line="360" w:lineRule="auto"/>
        <w:rPr>
          <w:rFonts w:ascii="Times New Roman" w:hAnsi="Times New Roman" w:cs="Times New Roman"/>
        </w:rPr>
      </w:pPr>
    </w:p>
    <w:p w14:paraId="5F9FE38C" w14:textId="77777777" w:rsidR="00563BD8" w:rsidRPr="00BE16F5" w:rsidRDefault="00563BD8" w:rsidP="00662CF4">
      <w:pPr>
        <w:spacing w:after="0" w:line="360" w:lineRule="auto"/>
        <w:rPr>
          <w:rFonts w:ascii="Times New Roman" w:hAnsi="Times New Roman" w:cs="Times New Roman"/>
        </w:rPr>
      </w:pPr>
    </w:p>
    <w:p w14:paraId="62B199E5" w14:textId="46F38314" w:rsidR="00512AC3" w:rsidRDefault="00512AC3"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C95795">
        <w:rPr>
          <w:rFonts w:ascii="Times New Roman" w:hAnsi="Times New Roman" w:cs="Times New Roman"/>
        </w:rPr>
        <w:t>Philadelphia Gas Works’</w:t>
      </w:r>
      <w:r w:rsidR="00971F43">
        <w:rPr>
          <w:rFonts w:ascii="Times New Roman" w:hAnsi="Times New Roman" w:cs="Times New Roman"/>
        </w:rPr>
        <w:t xml:space="preserve"> Motion for Continuance</w:t>
      </w:r>
      <w:r w:rsidR="005D1E1B">
        <w:rPr>
          <w:rFonts w:ascii="Times New Roman" w:hAnsi="Times New Roman" w:cs="Times New Roman"/>
        </w:rPr>
        <w:t>, in the matter of</w:t>
      </w:r>
      <w:r w:rsidR="00C95795">
        <w:rPr>
          <w:rFonts w:ascii="Times New Roman" w:hAnsi="Times New Roman" w:cs="Times New Roman"/>
        </w:rPr>
        <w:t xml:space="preserve"> Jiny Martinez v. Philadelphia Gas Works</w:t>
      </w:r>
      <w:r w:rsidR="005D1E1B">
        <w:rPr>
          <w:rFonts w:ascii="Times New Roman" w:hAnsi="Times New Roman" w:cs="Times New Roman"/>
        </w:rPr>
        <w:t xml:space="preserve">, Docket No. </w:t>
      </w:r>
      <w:r w:rsidR="00C95795">
        <w:rPr>
          <w:rFonts w:ascii="Times New Roman" w:hAnsi="Times New Roman" w:cs="Times New Roman"/>
        </w:rPr>
        <w:t>F-2021-3029925</w:t>
      </w:r>
      <w:r w:rsidR="005D1E1B">
        <w:rPr>
          <w:rFonts w:ascii="Times New Roman" w:hAnsi="Times New Roman" w:cs="Times New Roman"/>
        </w:rPr>
        <w:t xml:space="preserve">, </w:t>
      </w:r>
      <w:r w:rsidR="00971F43">
        <w:rPr>
          <w:rFonts w:ascii="Times New Roman" w:hAnsi="Times New Roman" w:cs="Times New Roman"/>
        </w:rPr>
        <w:t>is granted.</w:t>
      </w:r>
    </w:p>
    <w:p w14:paraId="363AA647" w14:textId="77777777" w:rsidR="00A14B34" w:rsidRDefault="00A14B34" w:rsidP="00A14B34">
      <w:pPr>
        <w:pStyle w:val="ListParagraph"/>
        <w:spacing w:line="360" w:lineRule="auto"/>
        <w:ind w:left="1440"/>
        <w:rPr>
          <w:rFonts w:ascii="Times New Roman" w:hAnsi="Times New Roman" w:cs="Times New Roman"/>
        </w:rPr>
      </w:pPr>
    </w:p>
    <w:p w14:paraId="735A1EC1" w14:textId="70703413" w:rsidR="00B12563" w:rsidRDefault="00BE16F5"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194790">
        <w:rPr>
          <w:rFonts w:ascii="Times New Roman" w:hAnsi="Times New Roman" w:cs="Times New Roman"/>
        </w:rPr>
        <w:t xml:space="preserve">the evidentiary hearing in the matter of </w:t>
      </w:r>
      <w:r w:rsidR="00C95795">
        <w:rPr>
          <w:rFonts w:ascii="Times New Roman" w:hAnsi="Times New Roman" w:cs="Times New Roman"/>
        </w:rPr>
        <w:t>Jiny Martinez v. Philadelphia Gas Works, Docket No. F-2021-3029925</w:t>
      </w:r>
      <w:r w:rsidR="005D1E1B">
        <w:rPr>
          <w:rFonts w:ascii="Times New Roman" w:hAnsi="Times New Roman" w:cs="Times New Roman"/>
        </w:rPr>
        <w:t xml:space="preserve">, </w:t>
      </w:r>
      <w:r w:rsidR="00C95795">
        <w:rPr>
          <w:rFonts w:ascii="Times New Roman" w:hAnsi="Times New Roman" w:cs="Times New Roman"/>
        </w:rPr>
        <w:t>will be rescheduled</w:t>
      </w:r>
      <w:r w:rsidR="00194790">
        <w:rPr>
          <w:rFonts w:ascii="Times New Roman" w:hAnsi="Times New Roman" w:cs="Times New Roman"/>
        </w:rPr>
        <w:t>.</w:t>
      </w:r>
    </w:p>
    <w:p w14:paraId="4F626B4C" w14:textId="346A7CD6" w:rsidR="00D0691B" w:rsidRDefault="00D0691B" w:rsidP="00BE16F5">
      <w:pPr>
        <w:spacing w:after="0" w:line="360" w:lineRule="auto"/>
        <w:rPr>
          <w:rFonts w:ascii="Times New Roman" w:hAnsi="Times New Roman" w:cs="Times New Roman"/>
          <w:sz w:val="24"/>
          <w:szCs w:val="24"/>
        </w:rPr>
      </w:pPr>
    </w:p>
    <w:p w14:paraId="7443EAB1" w14:textId="77777777" w:rsidR="00BE16F5" w:rsidRDefault="00BE16F5" w:rsidP="00BE16F5">
      <w:pPr>
        <w:spacing w:after="0" w:line="360" w:lineRule="auto"/>
        <w:rPr>
          <w:rFonts w:ascii="Times New Roman" w:hAnsi="Times New Roman" w:cs="Times New Roman"/>
          <w:sz w:val="24"/>
          <w:szCs w:val="24"/>
        </w:rPr>
      </w:pPr>
    </w:p>
    <w:p w14:paraId="4577E9CB" w14:textId="57A6103C" w:rsidR="00575EF0" w:rsidRPr="001A0AA5" w:rsidRDefault="00575EF0" w:rsidP="00575EF0">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sidR="00C95795">
        <w:rPr>
          <w:szCs w:val="24"/>
          <w:u w:val="single"/>
        </w:rPr>
        <w:t>February 3</w:t>
      </w:r>
      <w:r w:rsidR="00ED1762">
        <w:rPr>
          <w:szCs w:val="24"/>
          <w:u w:val="single"/>
        </w:rPr>
        <w:t>, 2022</w:t>
      </w:r>
      <w:r w:rsidRPr="001A0AA5">
        <w:rPr>
          <w:szCs w:val="24"/>
        </w:rPr>
        <w:tab/>
      </w:r>
      <w:r w:rsidRPr="001A0AA5">
        <w:rPr>
          <w:szCs w:val="24"/>
        </w:rPr>
        <w:tab/>
      </w:r>
      <w:r w:rsidRPr="001A0AA5">
        <w:rPr>
          <w:szCs w:val="24"/>
        </w:rPr>
        <w:tab/>
      </w:r>
      <w:r>
        <w:rPr>
          <w:szCs w:val="24"/>
        </w:rPr>
        <w:tab/>
      </w:r>
      <w:r>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r w:rsidRPr="001A0AA5">
        <w:rPr>
          <w:szCs w:val="24"/>
          <w:u w:val="single"/>
        </w:rPr>
        <w:tab/>
      </w:r>
    </w:p>
    <w:p w14:paraId="2450F06E" w14:textId="77777777" w:rsidR="00575EF0" w:rsidRPr="001A0AA5" w:rsidRDefault="00575EF0" w:rsidP="00575EF0">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Alphonso Arnold III</w:t>
      </w:r>
    </w:p>
    <w:p w14:paraId="50248413" w14:textId="77777777" w:rsidR="00575EF0" w:rsidRDefault="00575EF0" w:rsidP="00575EF0">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Special Agent</w:t>
      </w:r>
    </w:p>
    <w:p w14:paraId="23EBBE1F" w14:textId="77777777" w:rsidR="00575EF0" w:rsidRDefault="00575EF0" w:rsidP="00575EF0">
      <w:pPr>
        <w:pStyle w:val="BodyText"/>
        <w:spacing w:line="240" w:lineRule="auto"/>
        <w:jc w:val="left"/>
        <w:rPr>
          <w:szCs w:val="24"/>
        </w:rPr>
      </w:pPr>
    </w:p>
    <w:p w14:paraId="5652E715" w14:textId="0DC45660" w:rsidR="005F6B17" w:rsidRDefault="005F6B17">
      <w:pPr>
        <w:rPr>
          <w:rFonts w:ascii="Times New Roman" w:hAnsi="Times New Roman" w:cs="Times New Roman"/>
          <w:sz w:val="24"/>
          <w:szCs w:val="24"/>
        </w:rPr>
      </w:pPr>
      <w:r>
        <w:rPr>
          <w:rFonts w:ascii="Times New Roman" w:hAnsi="Times New Roman" w:cs="Times New Roman"/>
          <w:sz w:val="24"/>
          <w:szCs w:val="24"/>
        </w:rPr>
        <w:br w:type="page"/>
      </w:r>
    </w:p>
    <w:p w14:paraId="2C13DDF4" w14:textId="753AF291" w:rsidR="00575EF0" w:rsidRPr="00563BD8" w:rsidRDefault="008D1F93" w:rsidP="008D1F93">
      <w:pPr>
        <w:rPr>
          <w:rFonts w:ascii="Microsoft Sans Serif" w:hAnsi="Microsoft Sans Serif" w:cs="Microsoft Sans Serif"/>
          <w:sz w:val="24"/>
          <w:szCs w:val="24"/>
        </w:rPr>
      </w:pPr>
      <w:r w:rsidRPr="00563BD8">
        <w:rPr>
          <w:rFonts w:ascii="Microsoft Sans Serif" w:eastAsia="Microsoft Sans Serif" w:hAnsi="Microsoft Sans Serif" w:cs="Microsoft Sans Serif"/>
          <w:b/>
          <w:sz w:val="24"/>
          <w:szCs w:val="24"/>
          <w:u w:val="single"/>
        </w:rPr>
        <w:lastRenderedPageBreak/>
        <w:t>F-2021-3029925 - JINY MARTINEZ v. PHILADELPHIA GAS WORKS</w:t>
      </w:r>
      <w:r w:rsidRPr="00563BD8">
        <w:rPr>
          <w:rFonts w:ascii="Microsoft Sans Serif" w:eastAsia="Microsoft Sans Serif" w:hAnsi="Microsoft Sans Serif" w:cs="Microsoft Sans Serif"/>
          <w:b/>
          <w:sz w:val="24"/>
          <w:szCs w:val="24"/>
          <w:u w:val="single"/>
        </w:rPr>
        <w:cr/>
      </w:r>
      <w:r w:rsidRPr="00563BD8">
        <w:rPr>
          <w:rFonts w:ascii="Microsoft Sans Serif" w:eastAsia="Microsoft Sans Serif" w:hAnsi="Microsoft Sans Serif" w:cs="Microsoft Sans Serif"/>
          <w:b/>
          <w:sz w:val="24"/>
          <w:szCs w:val="24"/>
          <w:u w:val="single"/>
        </w:rPr>
        <w:cr/>
      </w:r>
      <w:r w:rsidRPr="00563BD8">
        <w:rPr>
          <w:rFonts w:ascii="Microsoft Sans Serif" w:eastAsia="Microsoft Sans Serif" w:hAnsi="Microsoft Sans Serif" w:cs="Microsoft Sans Serif"/>
          <w:sz w:val="24"/>
          <w:szCs w:val="24"/>
        </w:rPr>
        <w:t>JINY MARTINEZ</w:t>
      </w:r>
      <w:r w:rsidRPr="00563BD8">
        <w:rPr>
          <w:rFonts w:ascii="Microsoft Sans Serif" w:eastAsia="Microsoft Sans Serif" w:hAnsi="Microsoft Sans Serif" w:cs="Microsoft Sans Serif"/>
          <w:sz w:val="24"/>
          <w:szCs w:val="24"/>
        </w:rPr>
        <w:cr/>
        <w:t>1836 EAST MADISON STREET</w:t>
      </w:r>
      <w:r w:rsidRPr="00563BD8">
        <w:rPr>
          <w:rFonts w:ascii="Microsoft Sans Serif" w:eastAsia="Microsoft Sans Serif" w:hAnsi="Microsoft Sans Serif" w:cs="Microsoft Sans Serif"/>
          <w:sz w:val="24"/>
          <w:szCs w:val="24"/>
        </w:rPr>
        <w:cr/>
        <w:t>PHILADELPHIA PA  19134</w:t>
      </w:r>
      <w:r w:rsidRPr="00563BD8">
        <w:rPr>
          <w:rFonts w:ascii="Microsoft Sans Serif" w:eastAsia="Microsoft Sans Serif" w:hAnsi="Microsoft Sans Serif" w:cs="Microsoft Sans Serif"/>
          <w:sz w:val="24"/>
          <w:szCs w:val="24"/>
        </w:rPr>
        <w:cr/>
      </w:r>
      <w:r w:rsidRPr="00563BD8">
        <w:rPr>
          <w:rFonts w:ascii="Microsoft Sans Serif" w:eastAsia="Microsoft Sans Serif" w:hAnsi="Microsoft Sans Serif" w:cs="Microsoft Sans Serif"/>
          <w:b/>
          <w:bCs/>
          <w:sz w:val="24"/>
          <w:szCs w:val="24"/>
        </w:rPr>
        <w:t>267.248.7670</w:t>
      </w:r>
      <w:r w:rsidRPr="00563BD8">
        <w:rPr>
          <w:rFonts w:ascii="Microsoft Sans Serif" w:eastAsia="Microsoft Sans Serif" w:hAnsi="Microsoft Sans Serif" w:cs="Microsoft Sans Serif"/>
          <w:sz w:val="24"/>
          <w:szCs w:val="24"/>
        </w:rPr>
        <w:cr/>
        <w:t>martinezjiny@gmail.com</w:t>
      </w:r>
      <w:r w:rsidRPr="00563BD8">
        <w:rPr>
          <w:rFonts w:ascii="Microsoft Sans Serif" w:eastAsia="Microsoft Sans Serif" w:hAnsi="Microsoft Sans Serif" w:cs="Microsoft Sans Serif"/>
          <w:sz w:val="24"/>
          <w:szCs w:val="24"/>
        </w:rPr>
        <w:cr/>
        <w:t xml:space="preserve"> </w:t>
      </w:r>
      <w:r w:rsidRPr="00563BD8">
        <w:rPr>
          <w:rFonts w:ascii="Microsoft Sans Serif" w:eastAsia="Microsoft Sans Serif" w:hAnsi="Microsoft Sans Serif" w:cs="Microsoft Sans Serif"/>
          <w:sz w:val="24"/>
          <w:szCs w:val="24"/>
        </w:rPr>
        <w:cr/>
        <w:t>GRACIELA CHRISTLIEB ESQUIRE</w:t>
      </w:r>
      <w:r w:rsidRPr="00563BD8">
        <w:rPr>
          <w:rFonts w:ascii="Microsoft Sans Serif" w:eastAsia="Microsoft Sans Serif" w:hAnsi="Microsoft Sans Serif" w:cs="Microsoft Sans Serif"/>
          <w:sz w:val="24"/>
          <w:szCs w:val="24"/>
        </w:rPr>
        <w:cr/>
        <w:t>PHILADELPHIA GAS WORKS</w:t>
      </w:r>
      <w:r w:rsidRPr="00563BD8">
        <w:rPr>
          <w:rFonts w:ascii="Microsoft Sans Serif" w:eastAsia="Microsoft Sans Serif" w:hAnsi="Microsoft Sans Serif" w:cs="Microsoft Sans Serif"/>
          <w:sz w:val="24"/>
          <w:szCs w:val="24"/>
        </w:rPr>
        <w:cr/>
        <w:t>800 WEST MONTGOMERY AVENUE</w:t>
      </w:r>
      <w:r w:rsidRPr="00563BD8">
        <w:rPr>
          <w:rFonts w:ascii="Microsoft Sans Serif" w:eastAsia="Microsoft Sans Serif" w:hAnsi="Microsoft Sans Serif" w:cs="Microsoft Sans Serif"/>
          <w:sz w:val="24"/>
          <w:szCs w:val="24"/>
        </w:rPr>
        <w:cr/>
        <w:t>PHILADELPHIA PA  19122</w:t>
      </w:r>
      <w:r w:rsidRPr="00563BD8">
        <w:rPr>
          <w:rFonts w:ascii="Microsoft Sans Serif" w:eastAsia="Microsoft Sans Serif" w:hAnsi="Microsoft Sans Serif" w:cs="Microsoft Sans Serif"/>
          <w:sz w:val="24"/>
          <w:szCs w:val="24"/>
        </w:rPr>
        <w:cr/>
      </w:r>
      <w:r w:rsidRPr="00563BD8">
        <w:rPr>
          <w:rFonts w:ascii="Microsoft Sans Serif" w:eastAsia="Microsoft Sans Serif" w:hAnsi="Microsoft Sans Serif" w:cs="Microsoft Sans Serif"/>
          <w:b/>
          <w:bCs/>
          <w:sz w:val="24"/>
          <w:szCs w:val="24"/>
        </w:rPr>
        <w:t>215.684.6164</w:t>
      </w:r>
      <w:r w:rsidRPr="00563BD8">
        <w:rPr>
          <w:rFonts w:ascii="Microsoft Sans Serif" w:eastAsia="Microsoft Sans Serif" w:hAnsi="Microsoft Sans Serif" w:cs="Microsoft Sans Serif"/>
          <w:sz w:val="24"/>
          <w:szCs w:val="24"/>
        </w:rPr>
        <w:cr/>
        <w:t>graciela.christlieb@pgworks.com</w:t>
      </w:r>
      <w:r w:rsidRPr="00563BD8">
        <w:rPr>
          <w:rFonts w:ascii="Microsoft Sans Serif" w:eastAsia="Microsoft Sans Serif" w:hAnsi="Microsoft Sans Serif" w:cs="Microsoft Sans Serif"/>
          <w:sz w:val="24"/>
          <w:szCs w:val="24"/>
        </w:rPr>
        <w:cr/>
        <w:t>Accepts eService</w:t>
      </w:r>
    </w:p>
    <w:sectPr w:rsidR="00575EF0" w:rsidRPr="00563B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FA2A" w14:textId="77777777" w:rsidR="00386F7F" w:rsidRDefault="00386F7F" w:rsidP="006F2CB0">
      <w:pPr>
        <w:spacing w:after="0" w:line="240" w:lineRule="auto"/>
      </w:pPr>
      <w:r>
        <w:separator/>
      </w:r>
    </w:p>
  </w:endnote>
  <w:endnote w:type="continuationSeparator" w:id="0">
    <w:p w14:paraId="463DBDC9" w14:textId="77777777" w:rsidR="00386F7F" w:rsidRDefault="00386F7F"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DB6C" w14:textId="77777777" w:rsidR="00386F7F" w:rsidRDefault="00386F7F" w:rsidP="006F2CB0">
      <w:pPr>
        <w:spacing w:after="0" w:line="240" w:lineRule="auto"/>
      </w:pPr>
      <w:r>
        <w:separator/>
      </w:r>
    </w:p>
  </w:footnote>
  <w:footnote w:type="continuationSeparator" w:id="0">
    <w:p w14:paraId="24911986" w14:textId="77777777" w:rsidR="00386F7F" w:rsidRDefault="00386F7F" w:rsidP="006F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3004"/>
    <w:rsid w:val="000069B1"/>
    <w:rsid w:val="00010567"/>
    <w:rsid w:val="00013513"/>
    <w:rsid w:val="00016CED"/>
    <w:rsid w:val="00020338"/>
    <w:rsid w:val="00021318"/>
    <w:rsid w:val="000358ED"/>
    <w:rsid w:val="00037980"/>
    <w:rsid w:val="000434E7"/>
    <w:rsid w:val="00062F40"/>
    <w:rsid w:val="000676E4"/>
    <w:rsid w:val="000779BE"/>
    <w:rsid w:val="00086975"/>
    <w:rsid w:val="000B4CF7"/>
    <w:rsid w:val="000C1104"/>
    <w:rsid w:val="000C1DBD"/>
    <w:rsid w:val="000C3145"/>
    <w:rsid w:val="000D27B3"/>
    <w:rsid w:val="000E1DB3"/>
    <w:rsid w:val="000E74D1"/>
    <w:rsid w:val="0010079F"/>
    <w:rsid w:val="0010141A"/>
    <w:rsid w:val="00111F3F"/>
    <w:rsid w:val="00112BB3"/>
    <w:rsid w:val="00113549"/>
    <w:rsid w:val="0014505E"/>
    <w:rsid w:val="00152EDB"/>
    <w:rsid w:val="00154A56"/>
    <w:rsid w:val="00154C71"/>
    <w:rsid w:val="00183A8F"/>
    <w:rsid w:val="00194790"/>
    <w:rsid w:val="001A145F"/>
    <w:rsid w:val="001A5A4F"/>
    <w:rsid w:val="001A6BBB"/>
    <w:rsid w:val="001B0CD2"/>
    <w:rsid w:val="001B56DD"/>
    <w:rsid w:val="001C7B52"/>
    <w:rsid w:val="001D0B81"/>
    <w:rsid w:val="001E0CFD"/>
    <w:rsid w:val="002549EF"/>
    <w:rsid w:val="00254A31"/>
    <w:rsid w:val="00256E06"/>
    <w:rsid w:val="00287FF6"/>
    <w:rsid w:val="002A0AC6"/>
    <w:rsid w:val="002A2FC8"/>
    <w:rsid w:val="002A675F"/>
    <w:rsid w:val="002A7C17"/>
    <w:rsid w:val="002C45DB"/>
    <w:rsid w:val="002C7DA7"/>
    <w:rsid w:val="002D15D1"/>
    <w:rsid w:val="002E19C5"/>
    <w:rsid w:val="002E251E"/>
    <w:rsid w:val="002F4DBD"/>
    <w:rsid w:val="002F7B57"/>
    <w:rsid w:val="002F7EE6"/>
    <w:rsid w:val="00302EB3"/>
    <w:rsid w:val="00305773"/>
    <w:rsid w:val="00314A98"/>
    <w:rsid w:val="00321367"/>
    <w:rsid w:val="003277D7"/>
    <w:rsid w:val="00334C1D"/>
    <w:rsid w:val="00347446"/>
    <w:rsid w:val="00362331"/>
    <w:rsid w:val="003831D7"/>
    <w:rsid w:val="00386F7F"/>
    <w:rsid w:val="00387836"/>
    <w:rsid w:val="00395DE9"/>
    <w:rsid w:val="003B1DF1"/>
    <w:rsid w:val="003F0D44"/>
    <w:rsid w:val="003F15ED"/>
    <w:rsid w:val="003F3490"/>
    <w:rsid w:val="004278B9"/>
    <w:rsid w:val="00432D4A"/>
    <w:rsid w:val="00447084"/>
    <w:rsid w:val="00466C4C"/>
    <w:rsid w:val="00466DA2"/>
    <w:rsid w:val="00474541"/>
    <w:rsid w:val="004758F4"/>
    <w:rsid w:val="004761F3"/>
    <w:rsid w:val="00483E8C"/>
    <w:rsid w:val="004A2DEE"/>
    <w:rsid w:val="004B2FDC"/>
    <w:rsid w:val="004B621D"/>
    <w:rsid w:val="004B6C62"/>
    <w:rsid w:val="004D2F82"/>
    <w:rsid w:val="004D4D4D"/>
    <w:rsid w:val="004E5853"/>
    <w:rsid w:val="004F0D17"/>
    <w:rsid w:val="00512AC3"/>
    <w:rsid w:val="00525234"/>
    <w:rsid w:val="00527213"/>
    <w:rsid w:val="00527BF2"/>
    <w:rsid w:val="0053524A"/>
    <w:rsid w:val="00535402"/>
    <w:rsid w:val="005379E6"/>
    <w:rsid w:val="00550234"/>
    <w:rsid w:val="00563BD8"/>
    <w:rsid w:val="0056668D"/>
    <w:rsid w:val="00575EF0"/>
    <w:rsid w:val="0058222D"/>
    <w:rsid w:val="0059144F"/>
    <w:rsid w:val="005A1B9C"/>
    <w:rsid w:val="005C39C7"/>
    <w:rsid w:val="005D1E1B"/>
    <w:rsid w:val="005E2720"/>
    <w:rsid w:val="005F6B17"/>
    <w:rsid w:val="006071D9"/>
    <w:rsid w:val="00610266"/>
    <w:rsid w:val="006118A6"/>
    <w:rsid w:val="006143EF"/>
    <w:rsid w:val="0061677D"/>
    <w:rsid w:val="00621EC9"/>
    <w:rsid w:val="00651514"/>
    <w:rsid w:val="00660D3E"/>
    <w:rsid w:val="00661157"/>
    <w:rsid w:val="00662CF4"/>
    <w:rsid w:val="006804A2"/>
    <w:rsid w:val="0069284C"/>
    <w:rsid w:val="00694945"/>
    <w:rsid w:val="006C7C3D"/>
    <w:rsid w:val="006E53BD"/>
    <w:rsid w:val="006E6E76"/>
    <w:rsid w:val="006F2CB0"/>
    <w:rsid w:val="006F4DEA"/>
    <w:rsid w:val="0073181E"/>
    <w:rsid w:val="0073236E"/>
    <w:rsid w:val="00737201"/>
    <w:rsid w:val="0074176E"/>
    <w:rsid w:val="007520BC"/>
    <w:rsid w:val="007538CE"/>
    <w:rsid w:val="007551B1"/>
    <w:rsid w:val="00765CF7"/>
    <w:rsid w:val="00775636"/>
    <w:rsid w:val="00790019"/>
    <w:rsid w:val="007B04C6"/>
    <w:rsid w:val="007B5666"/>
    <w:rsid w:val="007B6BFE"/>
    <w:rsid w:val="007C12B0"/>
    <w:rsid w:val="007D70CF"/>
    <w:rsid w:val="007F42B5"/>
    <w:rsid w:val="007F5153"/>
    <w:rsid w:val="00813DB1"/>
    <w:rsid w:val="00823D94"/>
    <w:rsid w:val="00833D43"/>
    <w:rsid w:val="0083661F"/>
    <w:rsid w:val="008456C1"/>
    <w:rsid w:val="00870AFE"/>
    <w:rsid w:val="008974F6"/>
    <w:rsid w:val="0089755F"/>
    <w:rsid w:val="008A37C9"/>
    <w:rsid w:val="008A7A96"/>
    <w:rsid w:val="008B0F14"/>
    <w:rsid w:val="008D1F93"/>
    <w:rsid w:val="008E1D67"/>
    <w:rsid w:val="008E658A"/>
    <w:rsid w:val="009038B2"/>
    <w:rsid w:val="00912C27"/>
    <w:rsid w:val="00913334"/>
    <w:rsid w:val="00921392"/>
    <w:rsid w:val="009412C7"/>
    <w:rsid w:val="00952838"/>
    <w:rsid w:val="00971F43"/>
    <w:rsid w:val="00990C4F"/>
    <w:rsid w:val="009926F8"/>
    <w:rsid w:val="009969F0"/>
    <w:rsid w:val="009A0321"/>
    <w:rsid w:val="009A10C2"/>
    <w:rsid w:val="009E472E"/>
    <w:rsid w:val="009F0528"/>
    <w:rsid w:val="009F7BAF"/>
    <w:rsid w:val="00A01AF0"/>
    <w:rsid w:val="00A1010B"/>
    <w:rsid w:val="00A13957"/>
    <w:rsid w:val="00A14B34"/>
    <w:rsid w:val="00A2123C"/>
    <w:rsid w:val="00A23792"/>
    <w:rsid w:val="00A24D5B"/>
    <w:rsid w:val="00A464D5"/>
    <w:rsid w:val="00A81F56"/>
    <w:rsid w:val="00A90D96"/>
    <w:rsid w:val="00A92B61"/>
    <w:rsid w:val="00AB3D49"/>
    <w:rsid w:val="00AC2E63"/>
    <w:rsid w:val="00AC3D06"/>
    <w:rsid w:val="00AD0899"/>
    <w:rsid w:val="00AD2D4E"/>
    <w:rsid w:val="00AE0427"/>
    <w:rsid w:val="00AE1492"/>
    <w:rsid w:val="00AE34DD"/>
    <w:rsid w:val="00AE7B28"/>
    <w:rsid w:val="00AF565C"/>
    <w:rsid w:val="00B06FAC"/>
    <w:rsid w:val="00B12563"/>
    <w:rsid w:val="00B17AC0"/>
    <w:rsid w:val="00B30086"/>
    <w:rsid w:val="00B33D35"/>
    <w:rsid w:val="00B36F21"/>
    <w:rsid w:val="00B55184"/>
    <w:rsid w:val="00B5553E"/>
    <w:rsid w:val="00B6172F"/>
    <w:rsid w:val="00B71B05"/>
    <w:rsid w:val="00B80915"/>
    <w:rsid w:val="00B85A50"/>
    <w:rsid w:val="00B86D6F"/>
    <w:rsid w:val="00B91B39"/>
    <w:rsid w:val="00BA50B1"/>
    <w:rsid w:val="00BC0683"/>
    <w:rsid w:val="00BC4B5D"/>
    <w:rsid w:val="00BD1132"/>
    <w:rsid w:val="00BE141D"/>
    <w:rsid w:val="00BE16F5"/>
    <w:rsid w:val="00BE46E0"/>
    <w:rsid w:val="00C00F25"/>
    <w:rsid w:val="00C04156"/>
    <w:rsid w:val="00C21E5B"/>
    <w:rsid w:val="00C26C1B"/>
    <w:rsid w:val="00C30133"/>
    <w:rsid w:val="00C32D94"/>
    <w:rsid w:val="00C33A21"/>
    <w:rsid w:val="00C36F2A"/>
    <w:rsid w:val="00C40506"/>
    <w:rsid w:val="00C51A8B"/>
    <w:rsid w:val="00C55ADA"/>
    <w:rsid w:val="00C646D0"/>
    <w:rsid w:val="00C71638"/>
    <w:rsid w:val="00C73ACA"/>
    <w:rsid w:val="00C751BE"/>
    <w:rsid w:val="00C810B6"/>
    <w:rsid w:val="00C83BE6"/>
    <w:rsid w:val="00C87A75"/>
    <w:rsid w:val="00C91FB0"/>
    <w:rsid w:val="00C9270F"/>
    <w:rsid w:val="00C95795"/>
    <w:rsid w:val="00CB5662"/>
    <w:rsid w:val="00CC2420"/>
    <w:rsid w:val="00CD5913"/>
    <w:rsid w:val="00CE1060"/>
    <w:rsid w:val="00D00760"/>
    <w:rsid w:val="00D0691B"/>
    <w:rsid w:val="00D1100C"/>
    <w:rsid w:val="00D33327"/>
    <w:rsid w:val="00D43257"/>
    <w:rsid w:val="00D55D4E"/>
    <w:rsid w:val="00D57E61"/>
    <w:rsid w:val="00D635B7"/>
    <w:rsid w:val="00D73613"/>
    <w:rsid w:val="00D81BFE"/>
    <w:rsid w:val="00DA5248"/>
    <w:rsid w:val="00DC263D"/>
    <w:rsid w:val="00DC2C6D"/>
    <w:rsid w:val="00DD268B"/>
    <w:rsid w:val="00DD42EA"/>
    <w:rsid w:val="00DE3DEB"/>
    <w:rsid w:val="00DF3B66"/>
    <w:rsid w:val="00E63E36"/>
    <w:rsid w:val="00E71B82"/>
    <w:rsid w:val="00E81B21"/>
    <w:rsid w:val="00E94518"/>
    <w:rsid w:val="00E95620"/>
    <w:rsid w:val="00EA31B4"/>
    <w:rsid w:val="00EA49FC"/>
    <w:rsid w:val="00EA62C5"/>
    <w:rsid w:val="00EA6DE3"/>
    <w:rsid w:val="00EB26F0"/>
    <w:rsid w:val="00EB4BC8"/>
    <w:rsid w:val="00EB5ACE"/>
    <w:rsid w:val="00EB6C35"/>
    <w:rsid w:val="00EB727A"/>
    <w:rsid w:val="00EC13CD"/>
    <w:rsid w:val="00ED1762"/>
    <w:rsid w:val="00EE29EE"/>
    <w:rsid w:val="00EF4908"/>
    <w:rsid w:val="00EF7416"/>
    <w:rsid w:val="00EF7A56"/>
    <w:rsid w:val="00F10A50"/>
    <w:rsid w:val="00F1120F"/>
    <w:rsid w:val="00F47E60"/>
    <w:rsid w:val="00F5228A"/>
    <w:rsid w:val="00F61ADC"/>
    <w:rsid w:val="00F630E0"/>
    <w:rsid w:val="00F64B75"/>
    <w:rsid w:val="00F71AC1"/>
    <w:rsid w:val="00F7601D"/>
    <w:rsid w:val="00F86887"/>
    <w:rsid w:val="00F93A17"/>
    <w:rsid w:val="00F948A3"/>
    <w:rsid w:val="00FB0CC4"/>
    <w:rsid w:val="00FB28BA"/>
    <w:rsid w:val="00FB6539"/>
    <w:rsid w:val="00FB7371"/>
    <w:rsid w:val="00FC41D2"/>
    <w:rsid w:val="00FC53BA"/>
    <w:rsid w:val="00FF0AA4"/>
    <w:rsid w:val="00FF1D19"/>
    <w:rsid w:val="00FF2B92"/>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2022-02-03T13:52:00Z</dcterms:created>
  <dcterms:modified xsi:type="dcterms:W3CDTF">2022-02-03T13:52:00Z</dcterms:modified>
</cp:coreProperties>
</file>