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3A5091" w:rsidRPr="003A5091" w14:paraId="5360C31F" w14:textId="77777777" w:rsidTr="003E12C2">
        <w:trPr>
          <w:trHeight w:val="990"/>
        </w:trPr>
        <w:tc>
          <w:tcPr>
            <w:tcW w:w="2232" w:type="dxa"/>
          </w:tcPr>
          <w:p w14:paraId="6ECE284E" w14:textId="77777777" w:rsidR="003A5091" w:rsidRPr="003A5091" w:rsidRDefault="003A5091" w:rsidP="003A5091">
            <w:pPr>
              <w:spacing w:after="0" w:line="240" w:lineRule="auto"/>
              <w:rPr>
                <w:rFonts w:ascii="Times New Roman" w:eastAsia="Times New Roman" w:hAnsi="Times New Roman" w:cs="Times New Roman"/>
                <w:sz w:val="24"/>
                <w:szCs w:val="20"/>
              </w:rPr>
            </w:pPr>
            <w:r w:rsidRPr="003A5091">
              <w:rPr>
                <w:rFonts w:ascii="Times New Roman" w:eastAsia="Times New Roman" w:hAnsi="Times New Roman" w:cs="Times New Roman"/>
                <w:noProof/>
                <w:sz w:val="24"/>
                <w:szCs w:val="20"/>
              </w:rPr>
              <w:drawing>
                <wp:anchor distT="0" distB="0" distL="114300" distR="114300" simplePos="0" relativeHeight="251660288" behindDoc="1" locked="0" layoutInCell="1" allowOverlap="1" wp14:anchorId="3336FF2A" wp14:editId="5FE7C52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ED25E1" w14:textId="77777777" w:rsidR="003A5091" w:rsidRPr="003A5091" w:rsidRDefault="003A5091" w:rsidP="003A5091">
            <w:pPr>
              <w:suppressAutoHyphens/>
              <w:spacing w:after="0" w:line="204" w:lineRule="auto"/>
              <w:rPr>
                <w:rFonts w:eastAsia="Times New Roman" w:cstheme="minorHAnsi"/>
                <w:b/>
                <w:bCs/>
                <w:color w:val="000099"/>
                <w:spacing w:val="-3"/>
                <w:sz w:val="26"/>
                <w:szCs w:val="20"/>
              </w:rPr>
            </w:pPr>
            <w:r w:rsidRPr="003A5091">
              <w:rPr>
                <w:rFonts w:ascii="Arial" w:eastAsia="Times New Roman" w:hAnsi="Arial" w:cs="Times New Roman"/>
                <w:color w:val="000099"/>
                <w:spacing w:val="-3"/>
                <w:sz w:val="26"/>
                <w:szCs w:val="20"/>
              </w:rPr>
              <w:t xml:space="preserve">                     </w:t>
            </w:r>
            <w:r w:rsidRPr="003A5091">
              <w:rPr>
                <w:rFonts w:eastAsia="Times New Roman" w:cstheme="minorHAnsi"/>
                <w:b/>
                <w:bCs/>
                <w:color w:val="000099"/>
                <w:spacing w:val="-3"/>
                <w:sz w:val="26"/>
                <w:szCs w:val="20"/>
              </w:rPr>
              <w:t>COMMONWEALTH OF PENNSYLVANIA</w:t>
            </w:r>
          </w:p>
          <w:p w14:paraId="25D31829" w14:textId="77777777" w:rsidR="003A5091" w:rsidRPr="003A5091" w:rsidRDefault="003A5091" w:rsidP="003A5091">
            <w:pPr>
              <w:suppressAutoHyphens/>
              <w:spacing w:after="0" w:line="204" w:lineRule="auto"/>
              <w:jc w:val="center"/>
              <w:rPr>
                <w:rFonts w:eastAsia="Times New Roman" w:cstheme="minorHAnsi"/>
                <w:color w:val="000099"/>
                <w:spacing w:val="-3"/>
              </w:rPr>
            </w:pPr>
            <w:r w:rsidRPr="003A5091">
              <w:rPr>
                <w:rFonts w:eastAsia="Times New Roman" w:cstheme="minorHAnsi"/>
                <w:color w:val="000099"/>
                <w:spacing w:val="-3"/>
              </w:rPr>
              <w:t>PENNSYLVANIA PUBLIC UTILITY COMMISSION</w:t>
            </w:r>
          </w:p>
          <w:p w14:paraId="2E529445" w14:textId="77777777" w:rsidR="003A5091" w:rsidRPr="003A5091" w:rsidRDefault="003A5091" w:rsidP="003A5091">
            <w:pPr>
              <w:suppressAutoHyphens/>
              <w:spacing w:after="0" w:line="204" w:lineRule="auto"/>
              <w:jc w:val="center"/>
              <w:rPr>
                <w:rFonts w:eastAsia="Times New Roman" w:cstheme="minorHAnsi"/>
                <w:color w:val="000099"/>
                <w:spacing w:val="-3"/>
              </w:rPr>
            </w:pPr>
            <w:r w:rsidRPr="003A5091">
              <w:rPr>
                <w:rFonts w:eastAsia="Times New Roman" w:cstheme="minorHAnsi"/>
                <w:color w:val="000099"/>
                <w:spacing w:val="-3"/>
              </w:rPr>
              <w:t>COMMONWEALTH KEYSTONE BUILDING</w:t>
            </w:r>
          </w:p>
          <w:p w14:paraId="310ED776" w14:textId="77777777" w:rsidR="003A5091" w:rsidRPr="003A5091" w:rsidRDefault="003A5091" w:rsidP="003A5091">
            <w:pPr>
              <w:spacing w:after="0" w:line="240" w:lineRule="auto"/>
              <w:jc w:val="center"/>
              <w:rPr>
                <w:rFonts w:eastAsia="Times New Roman" w:cstheme="minorHAnsi"/>
                <w:color w:val="000099"/>
                <w:spacing w:val="-3"/>
              </w:rPr>
            </w:pPr>
            <w:r w:rsidRPr="003A5091">
              <w:rPr>
                <w:rFonts w:eastAsia="Times New Roman" w:cstheme="minorHAnsi"/>
                <w:color w:val="000099"/>
                <w:spacing w:val="-3"/>
              </w:rPr>
              <w:t>400 NORTH STREET</w:t>
            </w:r>
          </w:p>
          <w:p w14:paraId="216C8CC8" w14:textId="77777777" w:rsidR="003A5091" w:rsidRPr="003A5091" w:rsidRDefault="003A5091" w:rsidP="003A5091">
            <w:pPr>
              <w:spacing w:after="0" w:line="240" w:lineRule="auto"/>
              <w:jc w:val="center"/>
              <w:rPr>
                <w:rFonts w:ascii="Arial" w:eastAsia="Times New Roman" w:hAnsi="Arial" w:cs="Times New Roman"/>
                <w:sz w:val="12"/>
                <w:szCs w:val="20"/>
              </w:rPr>
            </w:pPr>
            <w:r w:rsidRPr="003A5091">
              <w:rPr>
                <w:rFonts w:eastAsia="Times New Roman" w:cstheme="minorHAnsi"/>
                <w:color w:val="000099"/>
                <w:spacing w:val="-3"/>
              </w:rPr>
              <w:t>HARRISBURG, PENNSYLVANIA 17120</w:t>
            </w:r>
          </w:p>
        </w:tc>
        <w:tc>
          <w:tcPr>
            <w:tcW w:w="1440" w:type="dxa"/>
          </w:tcPr>
          <w:p w14:paraId="5C619000" w14:textId="77777777" w:rsidR="003A5091" w:rsidRPr="003A5091" w:rsidRDefault="003A5091" w:rsidP="003A5091">
            <w:pPr>
              <w:spacing w:after="0" w:line="240" w:lineRule="auto"/>
              <w:rPr>
                <w:rFonts w:ascii="Arial" w:eastAsia="Times New Roman" w:hAnsi="Arial" w:cs="Times New Roman"/>
                <w:sz w:val="12"/>
                <w:szCs w:val="20"/>
              </w:rPr>
            </w:pPr>
          </w:p>
          <w:p w14:paraId="25DE2472" w14:textId="77777777" w:rsidR="003A5091" w:rsidRPr="003A5091" w:rsidRDefault="003A5091" w:rsidP="003A5091">
            <w:pPr>
              <w:spacing w:after="0" w:line="240" w:lineRule="auto"/>
              <w:jc w:val="right"/>
              <w:rPr>
                <w:rFonts w:ascii="Arial" w:eastAsia="Times New Roman" w:hAnsi="Arial" w:cs="Times New Roman"/>
                <w:sz w:val="16"/>
                <w:szCs w:val="16"/>
              </w:rPr>
            </w:pPr>
          </w:p>
          <w:p w14:paraId="5628F816" w14:textId="77777777" w:rsidR="003A5091" w:rsidRPr="003A5091" w:rsidRDefault="003A5091" w:rsidP="003A5091">
            <w:pPr>
              <w:spacing w:after="0" w:line="240" w:lineRule="auto"/>
              <w:jc w:val="right"/>
              <w:rPr>
                <w:rFonts w:ascii="Arial" w:eastAsia="Times New Roman" w:hAnsi="Arial" w:cs="Times New Roman"/>
                <w:sz w:val="16"/>
                <w:szCs w:val="16"/>
              </w:rPr>
            </w:pPr>
          </w:p>
          <w:p w14:paraId="7CC2598D" w14:textId="77777777" w:rsidR="003A5091" w:rsidRPr="003A5091" w:rsidRDefault="003A5091" w:rsidP="003A5091">
            <w:pPr>
              <w:spacing w:after="0" w:line="240" w:lineRule="auto"/>
              <w:jc w:val="right"/>
              <w:rPr>
                <w:rFonts w:ascii="Arial" w:eastAsia="Times New Roman" w:hAnsi="Arial" w:cs="Times New Roman"/>
                <w:sz w:val="16"/>
                <w:szCs w:val="16"/>
              </w:rPr>
            </w:pPr>
          </w:p>
          <w:p w14:paraId="46F27633" w14:textId="77777777" w:rsidR="003A5091" w:rsidRPr="003A5091" w:rsidRDefault="003A5091" w:rsidP="003A5091">
            <w:pPr>
              <w:spacing w:after="0" w:line="240" w:lineRule="auto"/>
              <w:jc w:val="right"/>
              <w:rPr>
                <w:rFonts w:ascii="Arial" w:eastAsia="Times New Roman" w:hAnsi="Arial" w:cs="Times New Roman"/>
                <w:sz w:val="16"/>
                <w:szCs w:val="16"/>
              </w:rPr>
            </w:pPr>
          </w:p>
          <w:p w14:paraId="5EAD65A8" w14:textId="77777777" w:rsidR="003A5091" w:rsidRPr="003A5091" w:rsidRDefault="003A5091" w:rsidP="003A5091">
            <w:pPr>
              <w:spacing w:after="0" w:line="240" w:lineRule="auto"/>
              <w:jc w:val="right"/>
              <w:rPr>
                <w:rFonts w:ascii="Arial" w:eastAsia="Times New Roman" w:hAnsi="Arial" w:cs="Times New Roman"/>
                <w:b/>
                <w:spacing w:val="-1"/>
                <w:sz w:val="12"/>
                <w:szCs w:val="20"/>
              </w:rPr>
            </w:pPr>
            <w:r w:rsidRPr="003A5091">
              <w:rPr>
                <w:rFonts w:ascii="Arial" w:eastAsia="Times New Roman" w:hAnsi="Arial" w:cs="Times New Roman"/>
                <w:b/>
                <w:spacing w:val="-1"/>
                <w:sz w:val="12"/>
                <w:szCs w:val="20"/>
              </w:rPr>
              <w:t xml:space="preserve">IN </w:t>
            </w:r>
            <w:proofErr w:type="gramStart"/>
            <w:r w:rsidRPr="003A5091">
              <w:rPr>
                <w:rFonts w:ascii="Arial" w:eastAsia="Times New Roman" w:hAnsi="Arial" w:cs="Times New Roman"/>
                <w:b/>
                <w:spacing w:val="-1"/>
                <w:sz w:val="12"/>
                <w:szCs w:val="20"/>
              </w:rPr>
              <w:t>REPLY</w:t>
            </w:r>
            <w:proofErr w:type="gramEnd"/>
            <w:r w:rsidRPr="003A5091">
              <w:rPr>
                <w:rFonts w:ascii="Arial" w:eastAsia="Times New Roman" w:hAnsi="Arial" w:cs="Times New Roman"/>
                <w:b/>
                <w:spacing w:val="-1"/>
                <w:sz w:val="12"/>
                <w:szCs w:val="20"/>
              </w:rPr>
              <w:t xml:space="preserve"> PLEASE REFER TO OUR FILE</w:t>
            </w:r>
          </w:p>
          <w:p w14:paraId="3D21C3C9" w14:textId="77777777" w:rsidR="003A5091" w:rsidRPr="003A5091" w:rsidRDefault="003A5091" w:rsidP="003A5091">
            <w:pPr>
              <w:spacing w:after="0" w:line="240" w:lineRule="auto"/>
              <w:jc w:val="right"/>
              <w:rPr>
                <w:rFonts w:ascii="Arial" w:eastAsia="Times New Roman" w:hAnsi="Arial" w:cs="Times New Roman"/>
                <w:sz w:val="16"/>
                <w:szCs w:val="16"/>
              </w:rPr>
            </w:pPr>
          </w:p>
        </w:tc>
      </w:tr>
    </w:tbl>
    <w:p w14:paraId="422A5294" w14:textId="77777777" w:rsidR="003A5091" w:rsidRPr="003A5091" w:rsidRDefault="003A5091" w:rsidP="003A5091">
      <w:pPr>
        <w:spacing w:after="0" w:line="240" w:lineRule="auto"/>
        <w:rPr>
          <w:rFonts w:ascii="Times New Roman" w:eastAsia="Times New Roman" w:hAnsi="Times New Roman" w:cs="Times New Roman"/>
          <w:sz w:val="16"/>
          <w:szCs w:val="16"/>
        </w:rPr>
        <w:sectPr w:rsidR="003A5091" w:rsidRPr="003A5091" w:rsidSect="009E40EC">
          <w:footerReference w:type="even" r:id="rId7"/>
          <w:footerReference w:type="default" r:id="rId8"/>
          <w:pgSz w:w="12240" w:h="15840"/>
          <w:pgMar w:top="504" w:right="1440" w:bottom="1440" w:left="1440" w:header="720" w:footer="720" w:gutter="0"/>
          <w:cols w:space="720"/>
          <w:titlePg/>
        </w:sectPr>
      </w:pPr>
    </w:p>
    <w:p w14:paraId="0B1BE86E" w14:textId="5A183B25" w:rsidR="003A5091" w:rsidRPr="003A5091" w:rsidRDefault="003A5091" w:rsidP="003A5091">
      <w:pPr>
        <w:tabs>
          <w:tab w:val="center" w:pos="4680"/>
        </w:tabs>
        <w:suppressAutoHyphens/>
        <w:spacing w:after="0" w:line="240" w:lineRule="auto"/>
        <w:jc w:val="center"/>
        <w:rPr>
          <w:rFonts w:ascii="Arial" w:eastAsia="Times New Roman" w:hAnsi="Arial" w:cs="Arial"/>
          <w:spacing w:val="-3"/>
        </w:rPr>
      </w:pPr>
      <w:r w:rsidRPr="003A5091">
        <w:rPr>
          <w:rFonts w:ascii="Arial" w:eastAsia="Times New Roman" w:hAnsi="Arial" w:cs="Arial"/>
          <w:b/>
          <w:spacing w:val="-3"/>
        </w:rPr>
        <w:t xml:space="preserve">DATE SERVED: </w:t>
      </w:r>
      <w:r w:rsidR="00ED7806">
        <w:rPr>
          <w:rFonts w:ascii="Arial" w:eastAsia="Times New Roman" w:hAnsi="Arial" w:cs="Arial"/>
          <w:b/>
          <w:spacing w:val="-3"/>
        </w:rPr>
        <w:t xml:space="preserve">February </w:t>
      </w:r>
      <w:r w:rsidR="00727CA7">
        <w:rPr>
          <w:rFonts w:ascii="Arial" w:eastAsia="Times New Roman" w:hAnsi="Arial" w:cs="Arial"/>
          <w:b/>
          <w:spacing w:val="-3"/>
        </w:rPr>
        <w:t>09</w:t>
      </w:r>
      <w:r w:rsidR="00ED7806">
        <w:rPr>
          <w:rFonts w:ascii="Arial" w:eastAsia="Times New Roman" w:hAnsi="Arial" w:cs="Arial"/>
          <w:b/>
          <w:spacing w:val="-3"/>
        </w:rPr>
        <w:t>, 2022</w:t>
      </w:r>
    </w:p>
    <w:p w14:paraId="48B080B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36474553" w14:textId="51A3736B" w:rsidR="003A5091" w:rsidRPr="003A5091" w:rsidRDefault="003A5091" w:rsidP="003A5091">
      <w:pPr>
        <w:tabs>
          <w:tab w:val="left" w:pos="-720"/>
          <w:tab w:val="right" w:pos="9900"/>
        </w:tabs>
        <w:suppressAutoHyphens/>
        <w:spacing w:after="0" w:line="240" w:lineRule="auto"/>
        <w:ind w:right="-720"/>
        <w:rPr>
          <w:rFonts w:ascii="Arial" w:eastAsia="Times New Roman" w:hAnsi="Arial" w:cs="Arial"/>
          <w:color w:val="000000"/>
        </w:rPr>
      </w:pPr>
      <w:r w:rsidRPr="003A5091">
        <w:rPr>
          <w:rFonts w:ascii="Arial" w:eastAsia="Times New Roman" w:hAnsi="Arial" w:cs="Arial"/>
          <w:spacing w:val="-3"/>
          <w:sz w:val="24"/>
          <w:szCs w:val="24"/>
        </w:rPr>
        <w:tab/>
      </w:r>
      <w:r w:rsidR="0090727F" w:rsidRPr="0090727F">
        <w:rPr>
          <w:rFonts w:ascii="Arial" w:eastAsia="Times New Roman" w:hAnsi="Arial" w:cs="Arial"/>
          <w:spacing w:val="-3"/>
        </w:rPr>
        <w:t>F-2022-3030797</w:t>
      </w:r>
    </w:p>
    <w:p w14:paraId="673B4E40" w14:textId="77777777" w:rsidR="003A5091" w:rsidRPr="003A5091" w:rsidRDefault="003A5091" w:rsidP="003A5091">
      <w:pPr>
        <w:tabs>
          <w:tab w:val="left" w:pos="-720"/>
          <w:tab w:val="right" w:pos="9900"/>
        </w:tabs>
        <w:suppressAutoHyphens/>
        <w:spacing w:after="0" w:line="240" w:lineRule="auto"/>
        <w:ind w:right="-720"/>
        <w:rPr>
          <w:rFonts w:ascii="Arial" w:eastAsia="Times New Roman" w:hAnsi="Arial" w:cs="Arial"/>
          <w:spacing w:val="-3"/>
          <w:sz w:val="24"/>
          <w:szCs w:val="24"/>
        </w:rPr>
      </w:pPr>
      <w:r w:rsidRPr="003A5091">
        <w:rPr>
          <w:rFonts w:ascii="Arial" w:eastAsia="Times New Roman" w:hAnsi="Arial" w:cs="Arial"/>
          <w:i/>
          <w:iCs/>
          <w:spacing w:val="-3"/>
          <w:sz w:val="24"/>
          <w:szCs w:val="24"/>
          <w:u w:val="single"/>
        </w:rPr>
        <w:t>Via e-mail due to temporary emergency procedures</w:t>
      </w:r>
    </w:p>
    <w:p w14:paraId="6935E9EE" w14:textId="77777777" w:rsidR="003A5091" w:rsidRPr="003A5091" w:rsidRDefault="003A5091" w:rsidP="003A5091">
      <w:pPr>
        <w:tabs>
          <w:tab w:val="left" w:pos="-720"/>
          <w:tab w:val="right" w:pos="9900"/>
        </w:tabs>
        <w:suppressAutoHyphens/>
        <w:spacing w:after="0" w:line="240" w:lineRule="auto"/>
        <w:ind w:right="-720"/>
        <w:rPr>
          <w:rFonts w:ascii="Arial" w:eastAsia="Times New Roman" w:hAnsi="Arial" w:cs="Arial"/>
          <w:spacing w:val="-3"/>
          <w:sz w:val="12"/>
          <w:szCs w:val="12"/>
        </w:rPr>
      </w:pPr>
    </w:p>
    <w:p w14:paraId="190154A3" w14:textId="77777777" w:rsidR="00BB2F46" w:rsidRPr="00BB2F46" w:rsidRDefault="00BB2F46" w:rsidP="00BB2F46">
      <w:pPr>
        <w:tabs>
          <w:tab w:val="left" w:pos="-720"/>
        </w:tabs>
        <w:suppressAutoHyphens/>
        <w:spacing w:after="0" w:line="240" w:lineRule="auto"/>
        <w:jc w:val="both"/>
        <w:rPr>
          <w:rFonts w:ascii="Arial" w:eastAsia="Times New Roman" w:hAnsi="Arial" w:cs="Arial"/>
          <w:sz w:val="24"/>
          <w:szCs w:val="24"/>
        </w:rPr>
      </w:pPr>
      <w:r w:rsidRPr="00BB2F46">
        <w:rPr>
          <w:rFonts w:ascii="Arial" w:eastAsia="Times New Roman" w:hAnsi="Arial" w:cs="Arial"/>
          <w:sz w:val="24"/>
          <w:szCs w:val="24"/>
        </w:rPr>
        <w:t>DEREK RYKACZEWSKI LEGAL COUNSEL</w:t>
      </w:r>
    </w:p>
    <w:p w14:paraId="6318A271" w14:textId="77777777" w:rsidR="00BB2F46" w:rsidRPr="00BB2F46" w:rsidRDefault="00BB2F46" w:rsidP="00BB2F46">
      <w:pPr>
        <w:tabs>
          <w:tab w:val="left" w:pos="-720"/>
        </w:tabs>
        <w:suppressAutoHyphens/>
        <w:spacing w:after="0" w:line="240" w:lineRule="auto"/>
        <w:jc w:val="both"/>
        <w:rPr>
          <w:rFonts w:ascii="Arial" w:eastAsia="Times New Roman" w:hAnsi="Arial" w:cs="Arial"/>
          <w:sz w:val="24"/>
          <w:szCs w:val="24"/>
        </w:rPr>
      </w:pPr>
      <w:r w:rsidRPr="00BB2F46">
        <w:rPr>
          <w:rFonts w:ascii="Arial" w:eastAsia="Times New Roman" w:hAnsi="Arial" w:cs="Arial"/>
          <w:sz w:val="24"/>
          <w:szCs w:val="24"/>
        </w:rPr>
        <w:t>FRONTIER UTILITIES NORTHEAST LLC</w:t>
      </w:r>
    </w:p>
    <w:p w14:paraId="4111E890" w14:textId="6EA1E73C" w:rsidR="00ED7806" w:rsidRDefault="0037026F" w:rsidP="00BB2F46">
      <w:pPr>
        <w:tabs>
          <w:tab w:val="left" w:pos="-720"/>
        </w:tabs>
        <w:suppressAutoHyphens/>
        <w:spacing w:after="0" w:line="240" w:lineRule="auto"/>
        <w:jc w:val="both"/>
        <w:rPr>
          <w:rFonts w:ascii="Arial" w:eastAsia="Times New Roman" w:hAnsi="Arial" w:cs="Arial"/>
          <w:i/>
          <w:iCs/>
          <w:sz w:val="24"/>
          <w:szCs w:val="24"/>
        </w:rPr>
      </w:pPr>
      <w:hyperlink r:id="rId9" w:history="1">
        <w:r w:rsidR="00727CA7" w:rsidRPr="003B42B4">
          <w:rPr>
            <w:rStyle w:val="Hyperlink"/>
            <w:rFonts w:ascii="Arial" w:eastAsia="Times New Roman" w:hAnsi="Arial" w:cs="Arial"/>
            <w:i/>
            <w:iCs/>
            <w:sz w:val="24"/>
            <w:szCs w:val="24"/>
          </w:rPr>
          <w:t>Derek.Rykaczewski@nexteraenergy.com</w:t>
        </w:r>
      </w:hyperlink>
    </w:p>
    <w:p w14:paraId="5430DF1C" w14:textId="71EC07D1" w:rsidR="00727CA7" w:rsidRDefault="00727CA7" w:rsidP="00BB2F46">
      <w:pPr>
        <w:tabs>
          <w:tab w:val="left" w:pos="-720"/>
        </w:tabs>
        <w:suppressAutoHyphens/>
        <w:spacing w:after="0" w:line="240" w:lineRule="auto"/>
        <w:jc w:val="both"/>
        <w:rPr>
          <w:rFonts w:ascii="Arial" w:eastAsia="Times New Roman" w:hAnsi="Arial" w:cs="Arial"/>
          <w:i/>
          <w:iCs/>
          <w:sz w:val="24"/>
          <w:szCs w:val="24"/>
        </w:rPr>
      </w:pPr>
    </w:p>
    <w:p w14:paraId="6C7AAC88" w14:textId="77777777" w:rsidR="00727CA7" w:rsidRPr="00727CA7" w:rsidRDefault="00727CA7" w:rsidP="00727CA7">
      <w:pPr>
        <w:tabs>
          <w:tab w:val="left" w:pos="-720"/>
        </w:tabs>
        <w:suppressAutoHyphens/>
        <w:spacing w:after="0" w:line="240" w:lineRule="auto"/>
        <w:jc w:val="both"/>
        <w:rPr>
          <w:rFonts w:ascii="Arial" w:eastAsia="Times New Roman" w:hAnsi="Arial" w:cs="Arial"/>
          <w:sz w:val="24"/>
          <w:szCs w:val="24"/>
        </w:rPr>
      </w:pPr>
      <w:r w:rsidRPr="00727CA7">
        <w:rPr>
          <w:rFonts w:ascii="Arial" w:eastAsia="Times New Roman" w:hAnsi="Arial" w:cs="Arial"/>
          <w:sz w:val="24"/>
          <w:szCs w:val="24"/>
        </w:rPr>
        <w:t>KIMBERLY A KLOCK ESQUIRE</w:t>
      </w:r>
    </w:p>
    <w:p w14:paraId="06F4C42E" w14:textId="4E95C010" w:rsidR="00727CA7" w:rsidRDefault="00727CA7" w:rsidP="00727CA7">
      <w:pPr>
        <w:tabs>
          <w:tab w:val="left" w:pos="-720"/>
        </w:tabs>
        <w:suppressAutoHyphens/>
        <w:spacing w:after="0" w:line="240" w:lineRule="auto"/>
        <w:jc w:val="both"/>
        <w:rPr>
          <w:rFonts w:ascii="Arial" w:eastAsia="Times New Roman" w:hAnsi="Arial" w:cs="Arial"/>
          <w:sz w:val="24"/>
          <w:szCs w:val="24"/>
        </w:rPr>
      </w:pPr>
      <w:r w:rsidRPr="00727CA7">
        <w:rPr>
          <w:rFonts w:ascii="Arial" w:eastAsia="Times New Roman" w:hAnsi="Arial" w:cs="Arial"/>
          <w:sz w:val="24"/>
          <w:szCs w:val="24"/>
        </w:rPr>
        <w:t>PPL</w:t>
      </w:r>
      <w:r w:rsidR="001B65D4">
        <w:rPr>
          <w:rFonts w:ascii="Arial" w:eastAsia="Times New Roman" w:hAnsi="Arial" w:cs="Arial"/>
          <w:sz w:val="24"/>
          <w:szCs w:val="24"/>
        </w:rPr>
        <w:t xml:space="preserve"> ELECTRIC UTILITIES</w:t>
      </w:r>
      <w:r w:rsidRPr="00727CA7">
        <w:rPr>
          <w:rFonts w:ascii="Arial" w:eastAsia="Times New Roman" w:hAnsi="Arial" w:cs="Arial"/>
          <w:sz w:val="24"/>
          <w:szCs w:val="24"/>
        </w:rPr>
        <w:t xml:space="preserve"> CORP</w:t>
      </w:r>
    </w:p>
    <w:p w14:paraId="0D32CCF6" w14:textId="34E36E65" w:rsidR="00727CA7" w:rsidRPr="00727CA7" w:rsidRDefault="0037026F" w:rsidP="00727CA7">
      <w:pPr>
        <w:tabs>
          <w:tab w:val="left" w:pos="-720"/>
        </w:tabs>
        <w:suppressAutoHyphens/>
        <w:spacing w:after="0" w:line="240" w:lineRule="auto"/>
        <w:jc w:val="both"/>
        <w:rPr>
          <w:rFonts w:ascii="Arial" w:eastAsia="Times New Roman" w:hAnsi="Arial" w:cs="Arial"/>
          <w:i/>
          <w:iCs/>
          <w:sz w:val="24"/>
          <w:szCs w:val="24"/>
        </w:rPr>
      </w:pPr>
      <w:hyperlink r:id="rId10" w:history="1">
        <w:r w:rsidR="00727CA7" w:rsidRPr="00727CA7">
          <w:rPr>
            <w:rStyle w:val="Hyperlink"/>
            <w:rFonts w:ascii="Arial" w:eastAsia="Times New Roman" w:hAnsi="Arial" w:cs="Arial"/>
            <w:i/>
            <w:iCs/>
            <w:spacing w:val="-3"/>
            <w:sz w:val="24"/>
            <w:szCs w:val="24"/>
          </w:rPr>
          <w:t>kklock@pplweb.com</w:t>
        </w:r>
      </w:hyperlink>
      <w:r w:rsidR="00727CA7" w:rsidRPr="00727CA7">
        <w:rPr>
          <w:rFonts w:ascii="Arial" w:eastAsia="Times New Roman" w:hAnsi="Arial" w:cs="Arial"/>
          <w:i/>
          <w:iCs/>
          <w:spacing w:val="-3"/>
          <w:sz w:val="24"/>
          <w:szCs w:val="24"/>
        </w:rPr>
        <w:t xml:space="preserve"> </w:t>
      </w:r>
    </w:p>
    <w:p w14:paraId="2486962C" w14:textId="7FAEA251" w:rsidR="00727CA7" w:rsidRDefault="00727CA7" w:rsidP="00BB2F46">
      <w:pPr>
        <w:tabs>
          <w:tab w:val="left" w:pos="-720"/>
        </w:tabs>
        <w:suppressAutoHyphens/>
        <w:spacing w:after="0" w:line="240" w:lineRule="auto"/>
        <w:jc w:val="both"/>
        <w:rPr>
          <w:rFonts w:ascii="Arial" w:eastAsia="Times New Roman" w:hAnsi="Arial" w:cs="Arial"/>
          <w:i/>
          <w:iCs/>
          <w:sz w:val="24"/>
          <w:szCs w:val="24"/>
        </w:rPr>
      </w:pPr>
    </w:p>
    <w:p w14:paraId="65C09B34" w14:textId="77777777" w:rsidR="003A5091" w:rsidRPr="003A5091" w:rsidRDefault="003A5091" w:rsidP="003A5091">
      <w:pPr>
        <w:tabs>
          <w:tab w:val="left" w:pos="-720"/>
        </w:tabs>
        <w:suppressAutoHyphens/>
        <w:spacing w:after="0" w:line="240" w:lineRule="auto"/>
        <w:jc w:val="both"/>
        <w:rPr>
          <w:rFonts w:ascii="Arial" w:eastAsia="Times New Roman" w:hAnsi="Arial" w:cs="Arial"/>
          <w:sz w:val="12"/>
          <w:szCs w:val="12"/>
          <w:highlight w:val="yellow"/>
        </w:rPr>
      </w:pPr>
    </w:p>
    <w:p w14:paraId="290F04D1"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To Whom It May Concern:</w:t>
      </w:r>
    </w:p>
    <w:p w14:paraId="4038811F"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52BE48C5" w14:textId="00BFB56E"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A formal complaint has been filed against you before the Pennsylvania Public Utility Commission by </w:t>
      </w:r>
      <w:r w:rsidR="00ED7806">
        <w:rPr>
          <w:rFonts w:ascii="Arial" w:eastAsia="Times New Roman" w:hAnsi="Arial" w:cs="Arial"/>
          <w:bCs/>
          <w:sz w:val="24"/>
          <w:szCs w:val="24"/>
        </w:rPr>
        <w:t>Jayme Gillette</w:t>
      </w:r>
      <w:r w:rsidRPr="003A5091">
        <w:rPr>
          <w:rFonts w:ascii="Arial" w:eastAsia="Times New Roman"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68FA847B"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6DB9577F"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3A5091">
          <w:rPr>
            <w:rFonts w:ascii="Arial" w:eastAsia="Times New Roman" w:hAnsi="Arial" w:cs="Arial"/>
            <w:spacing w:val="-3"/>
            <w:sz w:val="24"/>
            <w:szCs w:val="24"/>
          </w:rPr>
          <w:t>MAY</w:t>
        </w:r>
      </w:smartTag>
      <w:r w:rsidRPr="003A5091">
        <w:rPr>
          <w:rFonts w:ascii="Arial" w:eastAsia="Times New Roman" w:hAnsi="Arial" w:cs="Arial"/>
          <w:spacing w:val="-3"/>
          <w:sz w:val="24"/>
          <w:szCs w:val="24"/>
        </w:rPr>
        <w:t xml:space="preserve"> GO FORWARD, </w:t>
      </w:r>
      <w:smartTag w:uri="urn:schemas-microsoft-com:office:smarttags" w:element="stockticker">
        <w:r w:rsidRPr="003A5091">
          <w:rPr>
            <w:rFonts w:ascii="Arial" w:eastAsia="Times New Roman" w:hAnsi="Arial" w:cs="Arial"/>
            <w:spacing w:val="-3"/>
            <w:sz w:val="24"/>
            <w:szCs w:val="24"/>
          </w:rPr>
          <w:t>AND</w:t>
        </w:r>
      </w:smartTag>
      <w:r w:rsidRPr="003A5091">
        <w:rPr>
          <w:rFonts w:ascii="Arial" w:eastAsia="Times New Roman" w:hAnsi="Arial" w:cs="Arial"/>
          <w:spacing w:val="-3"/>
          <w:sz w:val="24"/>
          <w:szCs w:val="24"/>
        </w:rPr>
        <w:t xml:space="preserve"> A PENALTY </w:t>
      </w:r>
      <w:smartTag w:uri="urn:schemas-microsoft-com:office:smarttags" w:element="stockticker">
        <w:r w:rsidRPr="003A5091">
          <w:rPr>
            <w:rFonts w:ascii="Arial" w:eastAsia="Times New Roman" w:hAnsi="Arial" w:cs="Arial"/>
            <w:spacing w:val="-3"/>
            <w:sz w:val="24"/>
            <w:szCs w:val="24"/>
          </w:rPr>
          <w:t>MAY</w:t>
        </w:r>
      </w:smartTag>
      <w:r w:rsidRPr="003A5091">
        <w:rPr>
          <w:rFonts w:ascii="Arial" w:eastAsia="Times New Roman" w:hAnsi="Arial" w:cs="Arial"/>
          <w:spacing w:val="-3"/>
          <w:sz w:val="24"/>
          <w:szCs w:val="24"/>
        </w:rPr>
        <w:t xml:space="preserve"> BE ENTERED AGAINST YOU BY THE COMMISSION WITHOUT FURTHER NOTICE.</w:t>
      </w:r>
    </w:p>
    <w:p w14:paraId="7A5E83C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16F2E8E0" w14:textId="77777777" w:rsidR="003A5091" w:rsidRPr="003A5091" w:rsidRDefault="003A5091" w:rsidP="003A5091">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u w:val="single"/>
        </w:rPr>
        <w:t>CUSTOMER OF A UTILITY</w:t>
      </w:r>
    </w:p>
    <w:p w14:paraId="7FDCA307"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4E673296"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spacing w:val="-3"/>
          <w:sz w:val="24"/>
          <w:szCs w:val="24"/>
        </w:rPr>
        <w:tab/>
        <w:t xml:space="preserve"> </w:t>
      </w:r>
      <w:r w:rsidRPr="003A5091">
        <w:rPr>
          <w:rFonts w:ascii="Arial" w:eastAsia="Times New Roman" w:hAnsi="Arial" w:cs="Arial"/>
          <w:b/>
          <w:spacing w:val="-3"/>
          <w:sz w:val="24"/>
          <w:szCs w:val="24"/>
        </w:rPr>
        <w:t xml:space="preserve">A payment schedule may be </w:t>
      </w:r>
      <w:proofErr w:type="gramStart"/>
      <w:r w:rsidRPr="003A5091">
        <w:rPr>
          <w:rFonts w:ascii="Arial" w:eastAsia="Times New Roman" w:hAnsi="Arial" w:cs="Arial"/>
          <w:b/>
          <w:spacing w:val="-3"/>
          <w:sz w:val="24"/>
          <w:szCs w:val="24"/>
        </w:rPr>
        <w:t>prescribed</w:t>
      </w:r>
      <w:proofErr w:type="gramEnd"/>
      <w:r w:rsidRPr="003A5091">
        <w:rPr>
          <w:rFonts w:ascii="Arial" w:eastAsia="Times New Roman" w:hAnsi="Arial" w:cs="Arial"/>
          <w:b/>
          <w:spacing w:val="-3"/>
          <w:sz w:val="24"/>
          <w:szCs w:val="24"/>
        </w:rPr>
        <w:t xml:space="preserve"> or a termination of utility services may be authorized.  You may lose money, </w:t>
      </w:r>
      <w:proofErr w:type="gramStart"/>
      <w:r w:rsidRPr="003A5091">
        <w:rPr>
          <w:rFonts w:ascii="Arial" w:eastAsia="Times New Roman" w:hAnsi="Arial" w:cs="Arial"/>
          <w:b/>
          <w:spacing w:val="-3"/>
          <w:sz w:val="24"/>
          <w:szCs w:val="24"/>
        </w:rPr>
        <w:t>property</w:t>
      </w:r>
      <w:proofErr w:type="gramEnd"/>
      <w:r w:rsidRPr="003A5091">
        <w:rPr>
          <w:rFonts w:ascii="Arial" w:eastAsia="Times New Roman" w:hAnsi="Arial" w:cs="Arial"/>
          <w:b/>
          <w:spacing w:val="-3"/>
          <w:sz w:val="24"/>
          <w:szCs w:val="24"/>
        </w:rPr>
        <w:t xml:space="preserve"> or other important rights.</w:t>
      </w:r>
    </w:p>
    <w:p w14:paraId="680C85D2"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4376C79E" w14:textId="77777777" w:rsidR="003A5091" w:rsidRPr="003A5091" w:rsidRDefault="003A5091" w:rsidP="003A5091">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u w:val="single"/>
        </w:rPr>
        <w:t>COMPANY/UTILITY</w:t>
      </w:r>
    </w:p>
    <w:p w14:paraId="3ED4DBAE"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06FC6F8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b/>
          <w:spacing w:val="-3"/>
          <w:sz w:val="24"/>
          <w:szCs w:val="24"/>
        </w:rPr>
        <w:tab/>
        <w:t xml:space="preserve">The Commission may revoke or suspend any certificate or permit held by you or impose a fine or other penalty or remedy authorized by the Public Utility Code.  You may lose money, </w:t>
      </w:r>
      <w:proofErr w:type="gramStart"/>
      <w:r w:rsidRPr="003A5091">
        <w:rPr>
          <w:rFonts w:ascii="Arial" w:eastAsia="Times New Roman" w:hAnsi="Arial" w:cs="Arial"/>
          <w:b/>
          <w:spacing w:val="-3"/>
          <w:sz w:val="24"/>
          <w:szCs w:val="24"/>
        </w:rPr>
        <w:t>property</w:t>
      </w:r>
      <w:proofErr w:type="gramEnd"/>
      <w:r w:rsidRPr="003A5091">
        <w:rPr>
          <w:rFonts w:ascii="Arial" w:eastAsia="Times New Roman" w:hAnsi="Arial" w:cs="Arial"/>
          <w:b/>
          <w:spacing w:val="-3"/>
          <w:sz w:val="24"/>
          <w:szCs w:val="24"/>
        </w:rPr>
        <w:t xml:space="preserve"> or other important rights.</w:t>
      </w:r>
    </w:p>
    <w:p w14:paraId="1D4FC5FF" w14:textId="77777777" w:rsidR="003A5091" w:rsidRPr="003A5091" w:rsidRDefault="003A5091" w:rsidP="003A5091">
      <w:pPr>
        <w:tabs>
          <w:tab w:val="left" w:pos="-720"/>
          <w:tab w:val="right" w:pos="9270"/>
        </w:tabs>
        <w:suppressAutoHyphens/>
        <w:spacing w:after="0" w:line="240" w:lineRule="auto"/>
        <w:jc w:val="both"/>
        <w:rPr>
          <w:rFonts w:ascii="Arial" w:eastAsia="Times New Roman" w:hAnsi="Arial" w:cs="Arial"/>
          <w:spacing w:val="-3"/>
          <w:sz w:val="24"/>
          <w:szCs w:val="24"/>
        </w:rPr>
      </w:pPr>
    </w:p>
    <w:p w14:paraId="186B7858"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Detailed instructions on how to proceed are contained in the attached pages.  Unless you are a corporation or other organization, you may proceed without a lawyer.  </w:t>
      </w:r>
    </w:p>
    <w:p w14:paraId="6DF47DFD"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79251B0"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noProof/>
          <w:spacing w:val="-3"/>
          <w:sz w:val="24"/>
          <w:szCs w:val="24"/>
        </w:rPr>
        <w:drawing>
          <wp:anchor distT="0" distB="0" distL="114300" distR="114300" simplePos="0" relativeHeight="251659264" behindDoc="1" locked="0" layoutInCell="1" allowOverlap="1" wp14:anchorId="59841DCC" wp14:editId="24E5685B">
            <wp:simplePos x="0" y="0"/>
            <wp:positionH relativeFrom="column">
              <wp:posOffset>3514725</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Very truly yours,</w:t>
      </w:r>
    </w:p>
    <w:p w14:paraId="2354B3AB"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037D5BB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B348F50" w14:textId="77777777" w:rsidR="003A5091" w:rsidRPr="003A5091" w:rsidRDefault="003A5091" w:rsidP="003A5091">
      <w:pPr>
        <w:spacing w:after="0" w:line="240" w:lineRule="auto"/>
        <w:rPr>
          <w:rFonts w:ascii="Arial" w:eastAsia="Times New Roman" w:hAnsi="Arial" w:cs="Arial"/>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p>
    <w:p w14:paraId="5FFB3BA1" w14:textId="3712CBE5"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00727CA7">
        <w:rPr>
          <w:rFonts w:ascii="Arial" w:eastAsia="Times New Roman" w:hAnsi="Arial" w:cs="Arial"/>
          <w:spacing w:val="-3"/>
          <w:sz w:val="24"/>
          <w:szCs w:val="24"/>
        </w:rPr>
        <w:tab/>
      </w:r>
      <w:r w:rsidRPr="003A5091">
        <w:rPr>
          <w:rFonts w:ascii="Arial" w:eastAsia="Times New Roman" w:hAnsi="Arial" w:cs="Arial"/>
          <w:spacing w:val="-3"/>
          <w:sz w:val="24"/>
          <w:szCs w:val="24"/>
        </w:rPr>
        <w:t>Rosemary Chiavetta</w:t>
      </w:r>
      <w:r w:rsidR="00727CA7">
        <w:rPr>
          <w:rFonts w:ascii="Arial" w:eastAsia="Times New Roman" w:hAnsi="Arial" w:cs="Arial"/>
          <w:spacing w:val="-3"/>
          <w:sz w:val="24"/>
          <w:szCs w:val="24"/>
        </w:rPr>
        <w:t xml:space="preserve"> </w:t>
      </w:r>
      <w:r w:rsidRPr="003A5091">
        <w:rPr>
          <w:rFonts w:ascii="Arial" w:eastAsia="Times New Roman" w:hAnsi="Arial" w:cs="Arial"/>
          <w:spacing w:val="-3"/>
          <w:sz w:val="24"/>
          <w:szCs w:val="24"/>
        </w:rPr>
        <w:t>Secretary</w:t>
      </w:r>
    </w:p>
    <w:p w14:paraId="442B7325" w14:textId="37D0E293" w:rsidR="003A5091" w:rsidRPr="003A5091" w:rsidRDefault="003A5091" w:rsidP="003A5091">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proofErr w:type="spellStart"/>
      <w:r w:rsidRPr="003A5091">
        <w:rPr>
          <w:rFonts w:ascii="Arial" w:eastAsia="Times New Roman" w:hAnsi="Arial" w:cs="Arial"/>
          <w:spacing w:val="-3"/>
          <w:sz w:val="24"/>
          <w:szCs w:val="24"/>
        </w:rPr>
        <w:t>RC:</w:t>
      </w:r>
      <w:r w:rsidR="002A5F84">
        <w:rPr>
          <w:rFonts w:ascii="Arial" w:eastAsia="Times New Roman" w:hAnsi="Arial" w:cs="Arial"/>
          <w:spacing w:val="-3"/>
          <w:sz w:val="24"/>
          <w:szCs w:val="24"/>
        </w:rPr>
        <w:t>mm</w:t>
      </w:r>
      <w:proofErr w:type="spellEnd"/>
      <w:r w:rsidRPr="003A5091">
        <w:rPr>
          <w:rFonts w:ascii="Arial" w:eastAsia="Times New Roman" w:hAnsi="Arial" w:cs="Arial"/>
          <w:spacing w:val="-3"/>
          <w:sz w:val="24"/>
          <w:szCs w:val="24"/>
        </w:rPr>
        <w:br w:type="page"/>
      </w:r>
    </w:p>
    <w:p w14:paraId="51ED1C3F" w14:textId="77777777" w:rsidR="003A5091" w:rsidRPr="003A5091" w:rsidRDefault="003A5091" w:rsidP="003A5091">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p>
    <w:p w14:paraId="10617382" w14:textId="77777777" w:rsidR="003A5091" w:rsidRPr="003A5091" w:rsidRDefault="003A5091" w:rsidP="003A5091">
      <w:pPr>
        <w:tabs>
          <w:tab w:val="left" w:pos="720"/>
          <w:tab w:val="left" w:pos="1440"/>
          <w:tab w:val="left" w:pos="2160"/>
          <w:tab w:val="left" w:pos="2880"/>
          <w:tab w:val="left" w:pos="3600"/>
          <w:tab w:val="left" w:pos="4320"/>
          <w:tab w:val="center" w:pos="4680"/>
          <w:tab w:val="left" w:pos="504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BEFORE THE PENNSYLVANIA PUBLIC UTILITY COMMISSION</w:t>
      </w:r>
    </w:p>
    <w:p w14:paraId="0598F4CF" w14:textId="77777777" w:rsidR="003A5091" w:rsidRPr="003A5091" w:rsidRDefault="003A5091" w:rsidP="003A5091">
      <w:pPr>
        <w:tabs>
          <w:tab w:val="center" w:pos="468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b/>
          <w:spacing w:val="-3"/>
          <w:sz w:val="24"/>
          <w:szCs w:val="24"/>
        </w:rPr>
        <w:tab/>
      </w:r>
    </w:p>
    <w:p w14:paraId="57F44D9D" w14:textId="6A829A2E" w:rsidR="003A5091" w:rsidRPr="003A5091" w:rsidRDefault="003A5091" w:rsidP="003A5091">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 xml:space="preserve">DATE SERVED: </w:t>
      </w:r>
      <w:r w:rsidR="002A5F84">
        <w:rPr>
          <w:rFonts w:ascii="Arial" w:eastAsia="Times New Roman" w:hAnsi="Arial" w:cs="Arial"/>
          <w:b/>
          <w:spacing w:val="-3"/>
          <w:sz w:val="24"/>
          <w:szCs w:val="24"/>
        </w:rPr>
        <w:t>February 9, 2022</w:t>
      </w:r>
    </w:p>
    <w:p w14:paraId="5252648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3A5091" w:rsidRPr="003A5091" w14:paraId="27CF98E5" w14:textId="77777777" w:rsidTr="003E12C2">
        <w:tc>
          <w:tcPr>
            <w:tcW w:w="4950" w:type="dxa"/>
            <w:shd w:val="clear" w:color="auto" w:fill="auto"/>
          </w:tcPr>
          <w:p w14:paraId="3DE6E5AF" w14:textId="1CB43972" w:rsidR="003A5091" w:rsidRPr="003A5091" w:rsidRDefault="002A5F84" w:rsidP="003A5091">
            <w:pPr>
              <w:tabs>
                <w:tab w:val="left" w:pos="-720"/>
              </w:tabs>
              <w:suppressAutoHyphens/>
              <w:spacing w:after="0" w:line="240" w:lineRule="auto"/>
              <w:rPr>
                <w:rFonts w:ascii="Arial" w:eastAsia="Times New Roman" w:hAnsi="Arial" w:cs="Arial"/>
                <w:b/>
                <w:bCs/>
                <w:sz w:val="24"/>
                <w:szCs w:val="24"/>
              </w:rPr>
            </w:pPr>
            <w:r>
              <w:rPr>
                <w:rFonts w:ascii="Arial" w:eastAsia="Times New Roman" w:hAnsi="Arial" w:cs="Arial"/>
                <w:b/>
                <w:bCs/>
                <w:sz w:val="24"/>
                <w:szCs w:val="24"/>
              </w:rPr>
              <w:t>Jayme Gillette</w:t>
            </w:r>
          </w:p>
          <w:p w14:paraId="5E063A39"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b/>
                <w:spacing w:val="-3"/>
                <w:sz w:val="24"/>
                <w:szCs w:val="24"/>
              </w:rPr>
              <w:tab/>
            </w:r>
            <w:r w:rsidRPr="003A5091">
              <w:rPr>
                <w:rFonts w:ascii="Arial" w:eastAsia="Times New Roman" w:hAnsi="Arial" w:cs="Arial"/>
                <w:b/>
                <w:spacing w:val="-3"/>
                <w:sz w:val="24"/>
                <w:szCs w:val="24"/>
              </w:rPr>
              <w:tab/>
            </w:r>
            <w:r w:rsidRPr="003A5091">
              <w:rPr>
                <w:rFonts w:ascii="Arial" w:eastAsia="Times New Roman" w:hAnsi="Arial" w:cs="Arial"/>
                <w:spacing w:val="-3"/>
                <w:sz w:val="24"/>
                <w:szCs w:val="24"/>
              </w:rPr>
              <w:t>Complainant</w:t>
            </w:r>
          </w:p>
          <w:p w14:paraId="2FF479C5"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50F044F8"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b/>
                <w:spacing w:val="-3"/>
                <w:sz w:val="24"/>
                <w:szCs w:val="24"/>
              </w:rPr>
              <w:tab/>
            </w:r>
            <w:r w:rsidRPr="003A5091">
              <w:rPr>
                <w:rFonts w:ascii="Arial" w:eastAsia="Times New Roman" w:hAnsi="Arial" w:cs="Arial"/>
                <w:b/>
                <w:spacing w:val="-3"/>
                <w:sz w:val="24"/>
                <w:szCs w:val="24"/>
              </w:rPr>
              <w:tab/>
              <w:t>v.</w:t>
            </w:r>
          </w:p>
          <w:p w14:paraId="2C92C619" w14:textId="222FF7F5" w:rsidR="003A5091" w:rsidRPr="003A5091" w:rsidRDefault="002A5F84" w:rsidP="003A5091">
            <w:pPr>
              <w:tabs>
                <w:tab w:val="left" w:pos="-720"/>
              </w:tabs>
              <w:suppressAutoHyphens/>
              <w:spacing w:after="54" w:line="240" w:lineRule="auto"/>
              <w:rPr>
                <w:rFonts w:ascii="Arial" w:eastAsia="Times New Roman" w:hAnsi="Arial" w:cs="Arial"/>
                <w:b/>
                <w:bCs/>
                <w:spacing w:val="-3"/>
                <w:sz w:val="24"/>
                <w:szCs w:val="24"/>
              </w:rPr>
            </w:pPr>
            <w:bookmarkStart w:id="0" w:name="_Hlk78987349"/>
            <w:r>
              <w:rPr>
                <w:rFonts w:ascii="Arial" w:eastAsia="Times New Roman" w:hAnsi="Arial" w:cs="Arial"/>
                <w:b/>
                <w:bCs/>
                <w:spacing w:val="-3"/>
                <w:sz w:val="24"/>
                <w:szCs w:val="24"/>
              </w:rPr>
              <w:t>PPL Electric Utilities Corp and Frontier Utilities Northeast LLC</w:t>
            </w:r>
          </w:p>
          <w:bookmarkEnd w:id="0"/>
          <w:p w14:paraId="15C6650E" w14:textId="77777777" w:rsidR="003A5091" w:rsidRPr="003A5091" w:rsidRDefault="003A5091" w:rsidP="003A5091">
            <w:pPr>
              <w:tabs>
                <w:tab w:val="left" w:pos="-720"/>
              </w:tabs>
              <w:suppressAutoHyphens/>
              <w:spacing w:after="54" w:line="240" w:lineRule="auto"/>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Respondent</w:t>
            </w:r>
          </w:p>
        </w:tc>
        <w:tc>
          <w:tcPr>
            <w:tcW w:w="4410" w:type="dxa"/>
            <w:shd w:val="clear" w:color="auto" w:fill="auto"/>
          </w:tcPr>
          <w:p w14:paraId="771F97DC" w14:textId="77777777" w:rsidR="003A5091" w:rsidRPr="003A5091" w:rsidRDefault="003A5091" w:rsidP="003A5091">
            <w:pPr>
              <w:tabs>
                <w:tab w:val="left" w:pos="-720"/>
              </w:tabs>
              <w:suppressAutoHyphens/>
              <w:spacing w:before="90" w:after="0" w:line="240" w:lineRule="auto"/>
              <w:rPr>
                <w:rFonts w:ascii="Arial" w:eastAsia="Times New Roman" w:hAnsi="Arial" w:cs="Arial"/>
                <w:spacing w:val="-3"/>
                <w:sz w:val="24"/>
                <w:szCs w:val="24"/>
              </w:rPr>
            </w:pPr>
          </w:p>
          <w:p w14:paraId="1211C198"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4E3CA2A2"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07380675"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0B5C75AC"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spacing w:val="-3"/>
                <w:sz w:val="24"/>
                <w:szCs w:val="24"/>
              </w:rPr>
              <w:t xml:space="preserve"> Complaint Docket</w:t>
            </w:r>
          </w:p>
          <w:p w14:paraId="751AFFAD" w14:textId="67487B01" w:rsidR="003A5091" w:rsidRPr="003A5091" w:rsidRDefault="003A5091" w:rsidP="003A5091">
            <w:pPr>
              <w:tabs>
                <w:tab w:val="left" w:pos="-720"/>
              </w:tabs>
              <w:suppressAutoHyphens/>
              <w:spacing w:after="54" w:line="240" w:lineRule="auto"/>
              <w:rPr>
                <w:rFonts w:ascii="Arial" w:eastAsia="Times New Roman" w:hAnsi="Arial" w:cs="Arial"/>
                <w:b/>
                <w:spacing w:val="-3"/>
                <w:sz w:val="24"/>
                <w:szCs w:val="24"/>
              </w:rPr>
            </w:pPr>
            <w:r w:rsidRPr="003A5091">
              <w:rPr>
                <w:rFonts w:ascii="Arial" w:eastAsia="Times New Roman" w:hAnsi="Arial" w:cs="Arial"/>
                <w:spacing w:val="-3"/>
                <w:sz w:val="24"/>
                <w:szCs w:val="24"/>
              </w:rPr>
              <w:t xml:space="preserve"> No</w:t>
            </w:r>
            <w:r w:rsidRPr="003A5091">
              <w:rPr>
                <w:rFonts w:ascii="Arial" w:eastAsia="Times New Roman" w:hAnsi="Arial" w:cs="Arial"/>
                <w:b/>
                <w:spacing w:val="-3"/>
                <w:sz w:val="24"/>
                <w:szCs w:val="24"/>
              </w:rPr>
              <w:t xml:space="preserve">: </w:t>
            </w:r>
            <w:r w:rsidR="002A5F84" w:rsidRPr="002A5F84">
              <w:rPr>
                <w:rFonts w:ascii="Arial" w:eastAsia="Times New Roman" w:hAnsi="Arial" w:cs="Arial"/>
                <w:b/>
                <w:spacing w:val="-3"/>
                <w:sz w:val="24"/>
                <w:szCs w:val="24"/>
              </w:rPr>
              <w:t>F-2022-3030797</w:t>
            </w:r>
          </w:p>
        </w:tc>
      </w:tr>
    </w:tbl>
    <w:p w14:paraId="62294535"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6450EF0C"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____________________</w:t>
      </w:r>
    </w:p>
    <w:p w14:paraId="0FEF95AD"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754DBA0D"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FORMAL COMPLAINT NOTICE TO RESPONDENT TO ANSWER OR SATISFY</w:t>
      </w:r>
    </w:p>
    <w:p w14:paraId="41E78B5E"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____________________</w:t>
      </w:r>
    </w:p>
    <w:p w14:paraId="6ADA7EB8"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p>
    <w:p w14:paraId="5B3C566C"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34CC578F" w14:textId="6F60060C" w:rsidR="003A5091" w:rsidRPr="003A5091" w:rsidRDefault="003A5091" w:rsidP="003A5091">
      <w:pPr>
        <w:tabs>
          <w:tab w:val="left" w:pos="-720"/>
        </w:tabs>
        <w:suppressAutoHyphens/>
        <w:spacing w:after="54" w:line="240" w:lineRule="auto"/>
        <w:rPr>
          <w:rFonts w:ascii="Arial" w:eastAsia="Times New Roman" w:hAnsi="Arial" w:cs="Arial"/>
          <w:b/>
          <w:bCs/>
          <w:spacing w:val="-3"/>
          <w:sz w:val="24"/>
          <w:szCs w:val="24"/>
        </w:rPr>
      </w:pPr>
      <w:r w:rsidRPr="003A5091">
        <w:rPr>
          <w:rFonts w:ascii="Arial" w:eastAsia="Times New Roman" w:hAnsi="Arial" w:cs="Arial"/>
          <w:b/>
          <w:spacing w:val="-3"/>
          <w:sz w:val="24"/>
          <w:szCs w:val="24"/>
        </w:rPr>
        <w:t xml:space="preserve">TO:  </w:t>
      </w:r>
      <w:r w:rsidR="002A5F84">
        <w:rPr>
          <w:rFonts w:ascii="Arial" w:eastAsia="Times New Roman" w:hAnsi="Arial" w:cs="Arial"/>
          <w:b/>
          <w:bCs/>
          <w:spacing w:val="-3"/>
          <w:sz w:val="24"/>
          <w:szCs w:val="24"/>
        </w:rPr>
        <w:t>PPL Electric Utilities Corp and Frontier Utilities Northeast LLC</w:t>
      </w:r>
    </w:p>
    <w:p w14:paraId="1E47D920" w14:textId="77777777" w:rsidR="003A5091" w:rsidRPr="003A5091" w:rsidRDefault="003A5091" w:rsidP="003A5091">
      <w:pPr>
        <w:tabs>
          <w:tab w:val="left" w:pos="-720"/>
        </w:tabs>
        <w:suppressAutoHyphens/>
        <w:spacing w:after="54" w:line="240" w:lineRule="auto"/>
        <w:rPr>
          <w:rFonts w:ascii="Arial" w:eastAsia="Times New Roman" w:hAnsi="Arial" w:cs="Arial"/>
          <w:b/>
          <w:spacing w:val="-3"/>
          <w:sz w:val="24"/>
          <w:szCs w:val="24"/>
        </w:rPr>
      </w:pPr>
    </w:p>
    <w:p w14:paraId="456161BD"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43EF6394"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b/>
          <w:spacing w:val="-3"/>
          <w:sz w:val="24"/>
          <w:szCs w:val="24"/>
        </w:rPr>
        <w:t>TAKE NOTICE:</w:t>
      </w:r>
    </w:p>
    <w:p w14:paraId="51CC0F63"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1C773504"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p>
    <w:p w14:paraId="24398B15"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1.  You have twenty (20) days from the above date served to either: (a) satisfy this complaint or (b) file with the </w:t>
      </w:r>
      <w:r w:rsidRPr="003A5091">
        <w:rPr>
          <w:rFonts w:ascii="Arial" w:eastAsia="Times New Roman" w:hAnsi="Arial" w:cs="Arial"/>
          <w:b/>
          <w:spacing w:val="-3"/>
          <w:sz w:val="24"/>
          <w:szCs w:val="24"/>
        </w:rPr>
        <w:t xml:space="preserve">Secretary of the Pennsylvania Public Utility Commission, 400 North Street, Harrisburg, PA  17120, </w:t>
      </w:r>
      <w:r w:rsidRPr="003A5091">
        <w:rPr>
          <w:rFonts w:ascii="Arial" w:eastAsia="Times New Roman"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3A5091">
        <w:rPr>
          <w:rFonts w:ascii="Arial" w:eastAsia="Times New Roman" w:hAnsi="Arial" w:cs="Arial"/>
          <w:b/>
          <w:spacing w:val="-3"/>
          <w:sz w:val="24"/>
          <w:szCs w:val="24"/>
        </w:rPr>
        <w:t>the date served is the mailing date appearing at the top of this Notice</w:t>
      </w:r>
      <w:r w:rsidRPr="003A5091">
        <w:rPr>
          <w:rFonts w:ascii="Arial" w:eastAsia="Times New Roman" w:hAnsi="Arial" w:cs="Arial"/>
          <w:spacing w:val="-3"/>
          <w:sz w:val="24"/>
          <w:szCs w:val="24"/>
        </w:rPr>
        <w:t>.</w:t>
      </w:r>
    </w:p>
    <w:p w14:paraId="4E997A0C"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0EBFAE5"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2805098C"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44BF821"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w:t>
      </w:r>
      <w:r w:rsidRPr="003A5091">
        <w:rPr>
          <w:rFonts w:ascii="Arial" w:eastAsia="Times New Roman" w:hAnsi="Arial" w:cs="Arial"/>
          <w:spacing w:val="-3"/>
          <w:sz w:val="24"/>
          <w:szCs w:val="24"/>
        </w:rPr>
        <w:lastRenderedPageBreak/>
        <w:t xml:space="preserve">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w:t>
      </w:r>
      <w:proofErr w:type="gramStart"/>
      <w:r w:rsidRPr="003A5091">
        <w:rPr>
          <w:rFonts w:ascii="Arial" w:eastAsia="Times New Roman" w:hAnsi="Arial" w:cs="Arial"/>
          <w:spacing w:val="-3"/>
          <w:sz w:val="24"/>
          <w:szCs w:val="24"/>
        </w:rPr>
        <w:t>that hearings</w:t>
      </w:r>
      <w:proofErr w:type="gramEnd"/>
      <w:r w:rsidRPr="003A5091">
        <w:rPr>
          <w:rFonts w:ascii="Arial" w:eastAsia="Times New Roman" w:hAnsi="Arial" w:cs="Arial"/>
          <w:spacing w:val="-3"/>
          <w:sz w:val="24"/>
          <w:szCs w:val="24"/>
        </w:rPr>
        <w:t xml:space="preserve"> be held upon the complaint).</w:t>
      </w:r>
    </w:p>
    <w:p w14:paraId="517AF3A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4E19266"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0CBA394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F336986"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52641DA2"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noProof/>
          <w:spacing w:val="-3"/>
          <w:sz w:val="24"/>
          <w:szCs w:val="24"/>
        </w:rPr>
        <w:drawing>
          <wp:anchor distT="0" distB="0" distL="114300" distR="114300" simplePos="0" relativeHeight="251661312" behindDoc="1" locked="0" layoutInCell="1" allowOverlap="1" wp14:anchorId="6202742E" wp14:editId="132FEAB8">
            <wp:simplePos x="0" y="0"/>
            <wp:positionH relativeFrom="column">
              <wp:posOffset>3575050</wp:posOffset>
            </wp:positionH>
            <wp:positionV relativeFrom="paragraph">
              <wp:posOffset>144780</wp:posOffset>
            </wp:positionV>
            <wp:extent cx="2193925" cy="685800"/>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1B587"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392DE88A" w14:textId="77777777" w:rsidR="003A5091" w:rsidRPr="003A5091" w:rsidRDefault="003A5091" w:rsidP="003A5091">
      <w:pPr>
        <w:spacing w:after="0" w:line="240" w:lineRule="auto"/>
        <w:rPr>
          <w:rFonts w:ascii="Arial" w:eastAsia="Times New Roman" w:hAnsi="Arial" w:cs="Arial"/>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p>
    <w:p w14:paraId="313ED09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1D45418"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9AAFB80"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Rosemary Chiavetta</w:t>
      </w:r>
    </w:p>
    <w:p w14:paraId="0F7F5517"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 xml:space="preserve">      </w:t>
      </w:r>
      <w:r w:rsidRPr="003A5091">
        <w:rPr>
          <w:rFonts w:ascii="Arial" w:eastAsia="Times New Roman" w:hAnsi="Arial" w:cs="Arial"/>
          <w:spacing w:val="-3"/>
          <w:sz w:val="24"/>
          <w:szCs w:val="24"/>
        </w:rPr>
        <w:tab/>
        <w:t>Secretary</w:t>
      </w:r>
    </w:p>
    <w:p w14:paraId="22F002F0"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CAD71C6"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4F2A8CC"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C427B4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1D80B647"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DDD86F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68F0B37" w14:textId="77777777" w:rsidR="003A5091" w:rsidRPr="003A5091" w:rsidRDefault="003A5091" w:rsidP="003A5091">
      <w:pPr>
        <w:tabs>
          <w:tab w:val="left" w:pos="-720"/>
        </w:tabs>
        <w:suppressAutoHyphens/>
        <w:spacing w:after="0" w:line="240" w:lineRule="auto"/>
        <w:jc w:val="both"/>
        <w:rPr>
          <w:rFonts w:ascii="Arial" w:eastAsia="Times New Roman" w:hAnsi="Arial" w:cs="Arial"/>
          <w:strike/>
          <w:spacing w:val="-3"/>
          <w:sz w:val="24"/>
          <w:szCs w:val="24"/>
        </w:rPr>
      </w:pPr>
      <w:r w:rsidRPr="003A5091">
        <w:rPr>
          <w:rFonts w:ascii="Arial" w:eastAsia="Times New Roman" w:hAnsi="Arial" w:cs="Arial"/>
          <w:dstrike/>
          <w:spacing w:val="-3"/>
          <w:sz w:val="24"/>
          <w:szCs w:val="24"/>
        </w:rPr>
        <w:t>(SEAL)</w:t>
      </w:r>
    </w:p>
    <w:p w14:paraId="18AE2F66" w14:textId="77777777" w:rsidR="003A5091" w:rsidRPr="003A5091" w:rsidRDefault="003A5091" w:rsidP="003A5091">
      <w:pPr>
        <w:tabs>
          <w:tab w:val="left" w:pos="-720"/>
        </w:tabs>
        <w:suppressAutoHyphens/>
        <w:spacing w:after="0" w:line="240" w:lineRule="auto"/>
        <w:jc w:val="both"/>
        <w:rPr>
          <w:rFonts w:ascii="Arial" w:eastAsia="Times New Roman" w:hAnsi="Arial" w:cs="Arial"/>
          <w:strike/>
          <w:spacing w:val="-3"/>
          <w:sz w:val="24"/>
          <w:szCs w:val="24"/>
        </w:rPr>
      </w:pPr>
    </w:p>
    <w:p w14:paraId="6D5D1D8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VIA EMAIL DUE TO TEMPORARY EMERGENCY PROCEDURES</w:t>
      </w:r>
    </w:p>
    <w:p w14:paraId="34448049" w14:textId="77777777" w:rsidR="003A5091" w:rsidRPr="003A5091" w:rsidRDefault="003A5091" w:rsidP="003A5091">
      <w:pPr>
        <w:spacing w:after="0" w:line="240" w:lineRule="auto"/>
        <w:rPr>
          <w:rFonts w:ascii="Arial" w:eastAsia="Times New Roman" w:hAnsi="Arial" w:cs="Arial"/>
          <w:sz w:val="24"/>
          <w:szCs w:val="24"/>
        </w:rPr>
      </w:pPr>
    </w:p>
    <w:p w14:paraId="42FA3F0B" w14:textId="77777777" w:rsidR="003A5091" w:rsidRPr="003A5091" w:rsidRDefault="003A5091" w:rsidP="003A5091">
      <w:pPr>
        <w:spacing w:after="0" w:line="240" w:lineRule="auto"/>
        <w:rPr>
          <w:rFonts w:ascii="Arial" w:eastAsia="Times New Roman" w:hAnsi="Arial" w:cs="Arial"/>
          <w:sz w:val="24"/>
          <w:szCs w:val="24"/>
        </w:rPr>
      </w:pPr>
    </w:p>
    <w:p w14:paraId="155170A0" w14:textId="77777777" w:rsidR="003A5091" w:rsidRPr="003A5091" w:rsidRDefault="003A5091" w:rsidP="003A5091">
      <w:pPr>
        <w:spacing w:after="0" w:line="240" w:lineRule="auto"/>
        <w:rPr>
          <w:rFonts w:ascii="Arial" w:eastAsia="Times New Roman" w:hAnsi="Arial" w:cs="Arial"/>
          <w:sz w:val="24"/>
          <w:szCs w:val="24"/>
        </w:rPr>
      </w:pPr>
    </w:p>
    <w:p w14:paraId="126AF41C" w14:textId="77777777" w:rsidR="009F50D4" w:rsidRDefault="009F50D4"/>
    <w:sectPr w:rsidR="009F50D4" w:rsidSect="009919E3">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A313" w14:textId="77777777" w:rsidR="003F1A54" w:rsidRDefault="003F1A54">
      <w:pPr>
        <w:spacing w:after="0" w:line="240" w:lineRule="auto"/>
      </w:pPr>
      <w:r>
        <w:separator/>
      </w:r>
    </w:p>
  </w:endnote>
  <w:endnote w:type="continuationSeparator" w:id="0">
    <w:p w14:paraId="73910251" w14:textId="77777777" w:rsidR="003F1A54" w:rsidRDefault="003F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5ECD" w14:textId="77777777" w:rsidR="009E40EC" w:rsidRDefault="00D0127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DD9CA9" w14:textId="77777777" w:rsidR="009E40EC" w:rsidRDefault="0037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B21C" w14:textId="77777777" w:rsidR="009E40EC" w:rsidRDefault="00D0127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739A36" w14:textId="77777777" w:rsidR="009E40EC" w:rsidRDefault="0037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470F" w14:textId="77777777" w:rsidR="003F1A54" w:rsidRDefault="003F1A54">
      <w:pPr>
        <w:spacing w:after="0" w:line="240" w:lineRule="auto"/>
      </w:pPr>
      <w:r>
        <w:separator/>
      </w:r>
    </w:p>
  </w:footnote>
  <w:footnote w:type="continuationSeparator" w:id="0">
    <w:p w14:paraId="41DA7B43" w14:textId="77777777" w:rsidR="003F1A54" w:rsidRDefault="003F1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91"/>
    <w:rsid w:val="000F5134"/>
    <w:rsid w:val="001B65D4"/>
    <w:rsid w:val="001D4B4E"/>
    <w:rsid w:val="002A5F84"/>
    <w:rsid w:val="002B7758"/>
    <w:rsid w:val="0037026F"/>
    <w:rsid w:val="003A5091"/>
    <w:rsid w:val="003F1A54"/>
    <w:rsid w:val="00480250"/>
    <w:rsid w:val="00727CA7"/>
    <w:rsid w:val="008666A8"/>
    <w:rsid w:val="0090727F"/>
    <w:rsid w:val="009F50D4"/>
    <w:rsid w:val="00B620E7"/>
    <w:rsid w:val="00BB2F46"/>
    <w:rsid w:val="00D0127A"/>
    <w:rsid w:val="00D84D9A"/>
    <w:rsid w:val="00E74BAE"/>
    <w:rsid w:val="00E92E09"/>
    <w:rsid w:val="00ED7806"/>
    <w:rsid w:val="00F3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D6F73ED"/>
  <w15:chartTrackingRefBased/>
  <w15:docId w15:val="{C77FEB7C-29A7-43A1-BF3A-578DFBE6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50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091"/>
  </w:style>
  <w:style w:type="character" w:styleId="PageNumber">
    <w:name w:val="page number"/>
    <w:basedOn w:val="DefaultParagraphFont"/>
    <w:rsid w:val="003A5091"/>
  </w:style>
  <w:style w:type="character" w:styleId="Hyperlink">
    <w:name w:val="Hyperlink"/>
    <w:basedOn w:val="DefaultParagraphFont"/>
    <w:uiPriority w:val="99"/>
    <w:unhideWhenUsed/>
    <w:rsid w:val="00B620E7"/>
    <w:rPr>
      <w:color w:val="0000FF" w:themeColor="hyperlink"/>
      <w:u w:val="single"/>
    </w:rPr>
  </w:style>
  <w:style w:type="character" w:styleId="UnresolvedMention">
    <w:name w:val="Unresolved Mention"/>
    <w:basedOn w:val="DefaultParagraphFont"/>
    <w:uiPriority w:val="99"/>
    <w:semiHidden/>
    <w:unhideWhenUsed/>
    <w:rsid w:val="00B6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kklock@pplweb.com" TargetMode="External"/><Relationship Id="rId4" Type="http://schemas.openxmlformats.org/officeDocument/2006/relationships/footnotes" Target="footnotes.xml"/><Relationship Id="rId9" Type="http://schemas.openxmlformats.org/officeDocument/2006/relationships/hyperlink" Target="mailto:Derek.Rykaczewski@nexteraenerg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dcterms:created xsi:type="dcterms:W3CDTF">2022-02-09T20:32:00Z</dcterms:created>
  <dcterms:modified xsi:type="dcterms:W3CDTF">2022-02-09T20:32:00Z</dcterms:modified>
</cp:coreProperties>
</file>