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326A51"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414E8EB0"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date w:fullDate="2022-02-14T00:00:00Z">
          <w:dateFormat w:val="MMMM d, yyyy"/>
          <w:lid w:val="en-US"/>
          <w:storeMappedDataAs w:val="dateTime"/>
          <w:calendar w:val="gregorian"/>
        </w:date>
      </w:sdtPr>
      <w:sdtEndPr/>
      <w:sdtContent>
        <w:p w14:paraId="66BDB9B0" w14:textId="0CE9D679" w:rsidR="00BD2178" w:rsidRDefault="007028A2" w:rsidP="00BD2178">
          <w:pPr>
            <w:jc w:val="center"/>
            <w:rPr>
              <w:sz w:val="24"/>
            </w:rPr>
          </w:pPr>
          <w:r>
            <w:rPr>
              <w:sz w:val="24"/>
            </w:rPr>
            <w:t>February 14, 2022</w:t>
          </w:r>
        </w:p>
      </w:sdtContent>
    </w:sdt>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363ACDD2" w:rsidR="00EF09DC" w:rsidRDefault="00EF09DC" w:rsidP="00EF09DC">
      <w:pPr>
        <w:jc w:val="right"/>
        <w:rPr>
          <w:sz w:val="24"/>
        </w:rPr>
      </w:pPr>
      <w:r>
        <w:rPr>
          <w:sz w:val="24"/>
        </w:rPr>
        <w:t>A-</w:t>
      </w:r>
      <w:sdt>
        <w:sdtPr>
          <w:rPr>
            <w:sz w:val="24"/>
          </w:rPr>
          <w:alias w:val="Utility Code"/>
          <w:tag w:val="Utility Code"/>
          <w:id w:val="386466615"/>
          <w:placeholder>
            <w:docPart w:val="70F1ADAC872D4203B2CE50AE9E734ADF"/>
          </w:placeholder>
        </w:sdtPr>
        <w:sdtEndPr/>
        <w:sdtContent>
          <w:r w:rsidR="00633AE0">
            <w:rPr>
              <w:sz w:val="24"/>
            </w:rPr>
            <w:t>6424791</w:t>
          </w:r>
        </w:sdtContent>
      </w:sdt>
    </w:p>
    <w:bookmarkEnd w:id="0"/>
    <w:p w14:paraId="44E8694B" w14:textId="4B2E02B2" w:rsidR="00EF09DC" w:rsidRPr="00A8629C" w:rsidRDefault="00EF09DC" w:rsidP="00EF09DC">
      <w:pPr>
        <w:jc w:val="right"/>
        <w:rPr>
          <w:sz w:val="24"/>
        </w:rPr>
      </w:pPr>
      <w:r>
        <w:rPr>
          <w:sz w:val="24"/>
        </w:rPr>
        <w:t>A-</w:t>
      </w:r>
      <w:sdt>
        <w:sdtPr>
          <w:rPr>
            <w:sz w:val="24"/>
            <w:szCs w:val="24"/>
          </w:rPr>
          <w:id w:val="-1269461194"/>
          <w:placeholder>
            <w:docPart w:val="CD5609EBC5D8486F8E4166317C634E9A"/>
          </w:placeholder>
        </w:sdtPr>
        <w:sdtEndPr/>
        <w:sdtContent>
          <w:r w:rsidR="00220CB0">
            <w:rPr>
              <w:sz w:val="24"/>
              <w:szCs w:val="24"/>
            </w:rPr>
            <w:t>2021</w:t>
          </w:r>
        </w:sdtContent>
      </w:sdt>
      <w:r>
        <w:rPr>
          <w:sz w:val="24"/>
        </w:rPr>
        <w:t>-</w:t>
      </w:r>
      <w:sdt>
        <w:sdtPr>
          <w:rPr>
            <w:sz w:val="24"/>
          </w:rPr>
          <w:alias w:val="Application Docket #"/>
          <w:tag w:val="Application Docket #"/>
          <w:id w:val="1951360755"/>
          <w:placeholder>
            <w:docPart w:val="F28CCBA759FF41D7A1FCF85C7EE07FB6"/>
          </w:placeholder>
        </w:sdtPr>
        <w:sdtEndPr/>
        <w:sdtContent>
          <w:r w:rsidR="00220CB0">
            <w:rPr>
              <w:sz w:val="24"/>
            </w:rPr>
            <w:t>3030109</w:t>
          </w:r>
        </w:sdtContent>
      </w:sdt>
    </w:p>
    <w:p w14:paraId="231C4E98" w14:textId="77777777" w:rsidR="00EF09DC" w:rsidRDefault="00EF09DC" w:rsidP="00EF09DC">
      <w:pPr>
        <w:rPr>
          <w:sz w:val="24"/>
          <w:szCs w:val="24"/>
        </w:rPr>
      </w:pPr>
    </w:p>
    <w:p w14:paraId="0FFFE9B9" w14:textId="61C3C423" w:rsidR="00EF09DC" w:rsidRDefault="00326A51" w:rsidP="00EF09DC">
      <w:pPr>
        <w:rPr>
          <w:sz w:val="24"/>
          <w:szCs w:val="24"/>
        </w:rPr>
      </w:pPr>
      <w:sdt>
        <w:sdtPr>
          <w:rPr>
            <w:sz w:val="24"/>
            <w:szCs w:val="24"/>
          </w:rPr>
          <w:alias w:val="Company Name"/>
          <w:tag w:val="Company Name"/>
          <w:id w:val="1488286815"/>
          <w:placeholder>
            <w:docPart w:val="C9D4389DB81D4A678142E1B08B8BBFD6"/>
          </w:placeholder>
        </w:sdtPr>
        <w:sdtEndPr/>
        <w:sdtContent>
          <w:r w:rsidR="00B628C3">
            <w:rPr>
              <w:sz w:val="24"/>
              <w:szCs w:val="24"/>
            </w:rPr>
            <w:t>TALA MEDICAL TRANS CARE LLC</w:t>
          </w:r>
        </w:sdtContent>
      </w:sdt>
    </w:p>
    <w:sdt>
      <w:sdtPr>
        <w:rPr>
          <w:sz w:val="24"/>
          <w:szCs w:val="24"/>
        </w:rPr>
        <w:alias w:val="Street Address"/>
        <w:tag w:val="Street Address"/>
        <w:id w:val="-1527785289"/>
        <w:placeholder>
          <w:docPart w:val="FEFF77382D3648BF8F0BAAD658C6AE5F"/>
        </w:placeholder>
      </w:sdtPr>
      <w:sdtEndPr/>
      <w:sdtContent>
        <w:p w14:paraId="67B62324" w14:textId="6B91BB4A" w:rsidR="00EF09DC" w:rsidRPr="00F10339" w:rsidRDefault="00B628C3" w:rsidP="00EF09DC">
          <w:pPr>
            <w:rPr>
              <w:sz w:val="24"/>
              <w:szCs w:val="24"/>
            </w:rPr>
          </w:pPr>
          <w:r>
            <w:rPr>
              <w:sz w:val="24"/>
              <w:szCs w:val="24"/>
            </w:rPr>
            <w:t>2102 HOFFNAGLE STREET #1</w:t>
          </w:r>
        </w:p>
      </w:sdtContent>
    </w:sdt>
    <w:sdt>
      <w:sdtPr>
        <w:rPr>
          <w:szCs w:val="24"/>
        </w:rPr>
        <w:alias w:val="City, State, ZIP"/>
        <w:tag w:val="City, State, ZIP"/>
        <w:id w:val="446358850"/>
        <w:placeholder>
          <w:docPart w:val="8128E91D9EF941A2955AF40D37E0350D"/>
        </w:placeholder>
      </w:sdtPr>
      <w:sdtEndPr/>
      <w:sdtContent>
        <w:p w14:paraId="516EFA1D" w14:textId="3A7D4926" w:rsidR="00EF09DC" w:rsidRDefault="00B628C3" w:rsidP="00EF09DC">
          <w:pPr>
            <w:pStyle w:val="BodyTextIndent"/>
            <w:ind w:left="0"/>
            <w:rPr>
              <w:szCs w:val="24"/>
            </w:rPr>
          </w:pPr>
          <w:proofErr w:type="gramStart"/>
          <w:r>
            <w:rPr>
              <w:szCs w:val="24"/>
            </w:rPr>
            <w:t>PHILADELPHIA  PA</w:t>
          </w:r>
          <w:proofErr w:type="gramEnd"/>
          <w:r>
            <w:rPr>
              <w:szCs w:val="24"/>
            </w:rPr>
            <w:t xml:space="preserve">  19152</w:t>
          </w:r>
        </w:p>
      </w:sdtContent>
    </w:sdt>
    <w:p w14:paraId="0C39BB91" w14:textId="77777777" w:rsidR="00EF09DC" w:rsidRDefault="00EF09DC" w:rsidP="00EF09DC">
      <w:pPr>
        <w:ind w:firstLine="720"/>
        <w:rPr>
          <w:sz w:val="24"/>
          <w:szCs w:val="24"/>
        </w:rPr>
      </w:pPr>
    </w:p>
    <w:p w14:paraId="507F3083" w14:textId="77777777" w:rsidR="00EF09DC" w:rsidRDefault="00EF09DC" w:rsidP="00EF09DC">
      <w:pPr>
        <w:ind w:firstLine="720"/>
        <w:rPr>
          <w:sz w:val="24"/>
          <w:szCs w:val="24"/>
        </w:rPr>
      </w:pPr>
    </w:p>
    <w:p w14:paraId="79220612" w14:textId="70273703" w:rsidR="00EF09DC" w:rsidRPr="006A2AFD" w:rsidRDefault="00EF09DC" w:rsidP="00F53C73">
      <w:pPr>
        <w:ind w:left="720"/>
        <w:rPr>
          <w:b/>
          <w:i/>
          <w:sz w:val="24"/>
          <w:szCs w:val="24"/>
        </w:rPr>
      </w:pPr>
      <w:r w:rsidRPr="006A2AFD">
        <w:rPr>
          <w:sz w:val="24"/>
          <w:szCs w:val="24"/>
        </w:rPr>
        <w:t>Re:</w:t>
      </w:r>
      <w:r>
        <w:rPr>
          <w:sz w:val="24"/>
          <w:szCs w:val="24"/>
        </w:rPr>
        <w:tab/>
      </w:r>
      <w:r w:rsidRPr="006A2AFD">
        <w:rPr>
          <w:sz w:val="24"/>
          <w:szCs w:val="24"/>
        </w:rPr>
        <w:t>Application of</w:t>
      </w:r>
      <w:r>
        <w:rPr>
          <w:sz w:val="24"/>
          <w:szCs w:val="24"/>
        </w:rPr>
        <w:t xml:space="preserve"> </w:t>
      </w:r>
      <w:r>
        <w:rPr>
          <w:sz w:val="24"/>
        </w:rPr>
        <w:t>A-</w:t>
      </w:r>
      <w:sdt>
        <w:sdtPr>
          <w:rPr>
            <w:sz w:val="24"/>
          </w:rPr>
          <w:alias w:val="Utility Code"/>
          <w:tag w:val="Utility Code"/>
          <w:id w:val="176856438"/>
          <w:placeholder>
            <w:docPart w:val="184C2CAACFA642F6B787CC68E19C9192"/>
          </w:placeholder>
        </w:sdtPr>
        <w:sdtEndPr/>
        <w:sdtContent>
          <w:r w:rsidR="00633AE0">
            <w:rPr>
              <w:sz w:val="24"/>
            </w:rPr>
            <w:t>6424791</w:t>
          </w:r>
        </w:sdtContent>
      </w:sdt>
      <w:r w:rsidRPr="006A2AFD">
        <w:rPr>
          <w:sz w:val="24"/>
          <w:szCs w:val="24"/>
        </w:rPr>
        <w:t xml:space="preserve"> for </w:t>
      </w:r>
      <w:sdt>
        <w:sdtPr>
          <w:rPr>
            <w:sz w:val="24"/>
            <w:szCs w:val="24"/>
          </w:rPr>
          <w:id w:val="-1157531042"/>
          <w:placeholder>
            <w:docPart w:val="B30C34CDD5EB47A3AE05BC9225037BF2"/>
          </w:placeholder>
          <w:dropDownList>
            <w:listItem w:value="Choose an item."/>
            <w:listItem w:displayText="Paratransit" w:value="Paratransit"/>
            <w:listItem w:displayText="Limousine" w:value="Limousine"/>
            <w:listItem w:displayText="Call and Demand" w:value="Call and Demand"/>
            <w:listItem w:displayText="Scheduled Route" w:value="Scheduled Route"/>
            <w:listItem w:displayText="G/P 11-15" w:value="G/P 11-15"/>
          </w:dropDownList>
        </w:sdtPr>
        <w:sdtEndPr/>
        <w:sdtContent>
          <w:r w:rsidR="00220CB0">
            <w:rPr>
              <w:sz w:val="24"/>
              <w:szCs w:val="24"/>
            </w:rPr>
            <w:t>Paratransit</w:t>
          </w:r>
        </w:sdtContent>
      </w:sdt>
      <w:r>
        <w:rPr>
          <w:sz w:val="24"/>
          <w:szCs w:val="24"/>
        </w:rPr>
        <w:t xml:space="preserve"> Authority</w:t>
      </w:r>
      <w:r w:rsidRPr="006A2AFD">
        <w:rPr>
          <w:sz w:val="24"/>
          <w:szCs w:val="24"/>
        </w:rPr>
        <w:t>,</w:t>
      </w:r>
      <w:r>
        <w:rPr>
          <w:b/>
          <w:i/>
          <w:sz w:val="24"/>
          <w:szCs w:val="24"/>
        </w:rPr>
        <w:t xml:space="preserve"> </w:t>
      </w:r>
      <w:sdt>
        <w:sdtPr>
          <w:rPr>
            <w:b/>
            <w:i/>
            <w:sz w:val="24"/>
            <w:szCs w:val="24"/>
          </w:rPr>
          <w:id w:val="-132176060"/>
          <w:placeholder>
            <w:docPart w:val="A5B663F19368489296CD16BFF550DB89"/>
          </w:placeholder>
        </w:sdtPr>
        <w:sdtEndPr/>
        <w:sdtContent>
          <w:r w:rsidR="002C6DE4">
            <w:rPr>
              <w:b/>
              <w:i/>
              <w:sz w:val="24"/>
              <w:szCs w:val="24"/>
            </w:rPr>
            <w:t xml:space="preserve">2102 </w:t>
          </w:r>
          <w:proofErr w:type="spellStart"/>
          <w:r w:rsidR="002C6DE4">
            <w:rPr>
              <w:b/>
              <w:i/>
              <w:sz w:val="24"/>
              <w:szCs w:val="24"/>
            </w:rPr>
            <w:t>Hoffnagle</w:t>
          </w:r>
          <w:proofErr w:type="spellEnd"/>
          <w:r w:rsidR="002C6DE4">
            <w:rPr>
              <w:b/>
              <w:i/>
              <w:sz w:val="24"/>
              <w:szCs w:val="24"/>
            </w:rPr>
            <w:t xml:space="preserve"> Street #1, Philadelphia, Philadelphia County, PA 19152, </w:t>
          </w:r>
          <w:r w:rsidR="00C835E9">
            <w:rPr>
              <w:b/>
              <w:i/>
              <w:sz w:val="24"/>
              <w:szCs w:val="24"/>
            </w:rPr>
            <w:t>267-322-0108</w:t>
          </w:r>
        </w:sdtContent>
      </w:sdt>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076B0109"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sdt>
        <w:sdtPr>
          <w:rPr>
            <w:bCs/>
            <w:sz w:val="24"/>
          </w:rPr>
          <w:alias w:val="Utility Code"/>
          <w:tag w:val="Utility Code"/>
          <w:id w:val="-187066422"/>
          <w:placeholder>
            <w:docPart w:val="E06EE84DF566488086888559B2EDC88B"/>
          </w:placeholder>
        </w:sdtPr>
        <w:sdtEndPr/>
        <w:sdtContent>
          <w:r w:rsidR="00633AE0" w:rsidRPr="00220CB0">
            <w:rPr>
              <w:b/>
              <w:sz w:val="24"/>
            </w:rPr>
            <w:t>6424791</w:t>
          </w:r>
        </w:sdtContent>
      </w:sdt>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4E5DC02E" w:rsidR="00522644" w:rsidRPr="002B7BFB" w:rsidRDefault="002B7BFB" w:rsidP="003C2EF5">
      <w:pPr>
        <w:pStyle w:val="ListParagraph"/>
        <w:widowControl w:val="0"/>
        <w:numPr>
          <w:ilvl w:val="1"/>
          <w:numId w:val="6"/>
        </w:numPr>
        <w:autoSpaceDE w:val="0"/>
        <w:autoSpaceDN w:val="0"/>
        <w:ind w:right="1440"/>
        <w:rPr>
          <w:b/>
          <w:bCs/>
          <w:sz w:val="24"/>
          <w:szCs w:val="24"/>
        </w:rPr>
      </w:pPr>
      <w:r w:rsidRPr="002B7BFB">
        <w:rPr>
          <w:b/>
          <w:bCs/>
          <w:sz w:val="24"/>
          <w:szCs w:val="24"/>
        </w:rPr>
        <w:t xml:space="preserve">An acceptable Form E filed by an insurance company which is binding evidence of bodily injury liability insurance.  Your insurance company must file these forms with the exact name of the applicant as it appears on this Letter – </w:t>
      </w:r>
      <w:sdt>
        <w:sdtPr>
          <w:rPr>
            <w:b/>
            <w:bCs/>
            <w:sz w:val="24"/>
            <w:szCs w:val="24"/>
          </w:rPr>
          <w:id w:val="34779667"/>
          <w:placeholder>
            <w:docPart w:val="DefaultPlaceholder_-1854013440"/>
          </w:placeholder>
        </w:sdtPr>
        <w:sdtEndPr/>
        <w:sdtContent>
          <w:r w:rsidR="00B628C3" w:rsidRPr="00B628C3">
            <w:rPr>
              <w:b/>
              <w:i/>
              <w:iCs/>
              <w:sz w:val="24"/>
              <w:u w:val="single"/>
            </w:rPr>
            <w:t>TALA MEDICAL TRANS CARE LLC</w:t>
          </w:r>
        </w:sdtContent>
      </w:sdt>
      <w:r w:rsidRPr="002B7BFB">
        <w:rPr>
          <w:b/>
          <w:bCs/>
          <w:sz w:val="24"/>
          <w:szCs w:val="24"/>
        </w:rPr>
        <w:t>.  The State MC A-</w:t>
      </w:r>
      <w:sdt>
        <w:sdtPr>
          <w:rPr>
            <w:b/>
            <w:bCs/>
            <w:sz w:val="24"/>
            <w:szCs w:val="24"/>
          </w:rPr>
          <w:id w:val="-2122065040"/>
          <w:placeholder>
            <w:docPart w:val="DefaultPlaceholder_-1854013440"/>
          </w:placeholder>
        </w:sdtPr>
        <w:sdtEndPr/>
        <w:sdtContent>
          <w:r w:rsidR="00633AE0" w:rsidRPr="00633AE0">
            <w:rPr>
              <w:b/>
              <w:sz w:val="24"/>
            </w:rPr>
            <w:t>6424791</w:t>
          </w:r>
        </w:sdtContent>
      </w:sdt>
      <w:r w:rsidRPr="002B7BFB">
        <w:rPr>
          <w:b/>
          <w:bCs/>
          <w:sz w:val="24"/>
          <w:szCs w:val="24"/>
        </w:rPr>
        <w:t xml:space="preserve"> must be listed to identify your account. All service types covered by this policy must be listed. Insurance filings are accepted online via NIC Insurance Filings at www.nicinsurancefilings.com.</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A666CC5" w:rsidR="000A3223" w:rsidRPr="00617276"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9">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7667AC56" w14:textId="21F442CC" w:rsidR="00617276" w:rsidRDefault="00617276" w:rsidP="00617276">
      <w:pPr>
        <w:widowControl w:val="0"/>
        <w:autoSpaceDE w:val="0"/>
        <w:autoSpaceDN w:val="0"/>
        <w:ind w:right="1440"/>
        <w:rPr>
          <w:b/>
          <w:bCs/>
          <w:i/>
          <w:iCs/>
          <w:sz w:val="24"/>
          <w:szCs w:val="24"/>
        </w:rPr>
      </w:pPr>
    </w:p>
    <w:p w14:paraId="46FE22B4" w14:textId="77777777" w:rsidR="00617276" w:rsidRPr="00617276" w:rsidRDefault="00617276" w:rsidP="00617276">
      <w:pPr>
        <w:ind w:firstLine="720"/>
        <w:rPr>
          <w:sz w:val="24"/>
          <w:szCs w:val="24"/>
        </w:rPr>
      </w:pPr>
      <w:r w:rsidRPr="00617276">
        <w:rPr>
          <w:b/>
          <w:bCs/>
          <w:sz w:val="24"/>
          <w:szCs w:val="24"/>
        </w:rPr>
        <w:t xml:space="preserve">Applicants are responsible for monitoring their account online.  </w:t>
      </w:r>
      <w:r w:rsidRPr="00617276">
        <w:rPr>
          <w:sz w:val="24"/>
          <w:szCs w:val="24"/>
        </w:rPr>
        <w:t xml:space="preserve">You can do this by visiting the following web address: </w:t>
      </w:r>
      <w:hyperlink r:id="rId10" w:history="1">
        <w:r w:rsidRPr="00617276">
          <w:rPr>
            <w:rStyle w:val="Hyperlink"/>
          </w:rPr>
          <w:t>https://www.puc.pa.gov/search/utility-authority-search/</w:t>
        </w:r>
      </w:hyperlink>
      <w:r w:rsidRPr="00617276">
        <w:t xml:space="preserve">. </w:t>
      </w:r>
      <w:r w:rsidRPr="00617276">
        <w:rPr>
          <w:sz w:val="24"/>
          <w:szCs w:val="24"/>
        </w:rPr>
        <w:t xml:space="preserve">Enter your company name, click submit, then click on your utility code hyperlink. Navigate to the “Insurance Info” tab, where you can view accepted forms. </w:t>
      </w:r>
    </w:p>
    <w:p w14:paraId="32B360EE" w14:textId="77777777" w:rsidR="00617276" w:rsidRPr="00617276" w:rsidRDefault="00617276" w:rsidP="00617276">
      <w:pPr>
        <w:widowControl w:val="0"/>
        <w:autoSpaceDE w:val="0"/>
        <w:autoSpaceDN w:val="0"/>
        <w:ind w:right="1440"/>
        <w:rPr>
          <w:b/>
          <w:bCs/>
          <w:i/>
          <w:iCs/>
          <w:sz w:val="24"/>
          <w:szCs w:val="24"/>
        </w:rPr>
      </w:pPr>
    </w:p>
    <w:p w14:paraId="2C22DD32" w14:textId="77777777" w:rsidR="006F0D0E" w:rsidRDefault="006F0D0E" w:rsidP="00116A0B">
      <w:pPr>
        <w:suppressAutoHyphens/>
        <w:rPr>
          <w:spacing w:val="-3"/>
          <w:sz w:val="24"/>
          <w:szCs w:val="24"/>
        </w:rPr>
      </w:pPr>
    </w:p>
    <w:p w14:paraId="598320CA" w14:textId="77777777" w:rsidR="00617276" w:rsidRDefault="00617276" w:rsidP="004A799C">
      <w:pPr>
        <w:suppressAutoHyphens/>
        <w:ind w:firstLine="720"/>
        <w:rPr>
          <w:b/>
          <w:bCs/>
          <w:spacing w:val="-3"/>
          <w:sz w:val="24"/>
          <w:szCs w:val="24"/>
        </w:rPr>
      </w:pPr>
      <w:r>
        <w:rPr>
          <w:b/>
          <w:bCs/>
          <w:spacing w:val="-3"/>
          <w:sz w:val="24"/>
          <w:szCs w:val="24"/>
        </w:rPr>
        <w:t>FAILURE TO FILE THE ABOVE REQUIRED EVIDENCE OF INSURANCE WITHIN SIXTY (60) DAYS OF THE DATE OF THIS LETTER CAN RESULT IN THE DISMISSAL OF THE APPLICATION AND REQUIRE THE FILING OF A NEW APPLICATION AND FILING FEE. </w:t>
      </w:r>
    </w:p>
    <w:p w14:paraId="5624886E" w14:textId="77777777" w:rsidR="00617276" w:rsidRDefault="00617276" w:rsidP="004A799C">
      <w:pPr>
        <w:suppressAutoHyphens/>
        <w:ind w:firstLine="720"/>
        <w:rPr>
          <w:b/>
          <w:bCs/>
          <w:spacing w:val="-3"/>
          <w:sz w:val="24"/>
          <w:szCs w:val="24"/>
        </w:rPr>
      </w:pPr>
    </w:p>
    <w:p w14:paraId="65739185" w14:textId="77777777" w:rsidR="00617276" w:rsidRDefault="00617276" w:rsidP="004A799C">
      <w:pPr>
        <w:suppressAutoHyphens/>
        <w:ind w:firstLine="720"/>
        <w:rPr>
          <w:b/>
          <w:bCs/>
          <w:spacing w:val="-3"/>
          <w:sz w:val="24"/>
          <w:szCs w:val="24"/>
        </w:rPr>
      </w:pPr>
    </w:p>
    <w:p w14:paraId="430B9574" w14:textId="5292D148"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sdt>
      <w:sdtPr>
        <w:id w:val="-685836380"/>
        <w:placeholder>
          <w:docPart w:val="764D1B8BD7B84E4AB130ED8CBEDB5D8A"/>
        </w:placeholder>
      </w:sdtPr>
      <w:sdtEndPr>
        <w:rPr>
          <w:i/>
          <w:iCs/>
          <w:spacing w:val="-3"/>
          <w:sz w:val="24"/>
          <w:szCs w:val="24"/>
        </w:rPr>
      </w:sdtEndPr>
      <w:sdtContent>
        <w:p w14:paraId="2E150B6E" w14:textId="7406FC4E" w:rsidR="001532BC" w:rsidRPr="0068380E" w:rsidRDefault="001532BC" w:rsidP="0068380E">
          <w:pPr>
            <w:ind w:left="1440"/>
            <w:rPr>
              <w:i/>
              <w:iCs/>
              <w:sz w:val="24"/>
              <w:szCs w:val="24"/>
            </w:rPr>
          </w:pPr>
          <w:r w:rsidRPr="0068380E">
            <w:rPr>
              <w:i/>
              <w:iCs/>
              <w:sz w:val="24"/>
              <w:szCs w:val="24"/>
            </w:rPr>
            <w:t>To transport persons, in Paratransit Service, from points in the City and County of Philadelphia, to points in Pennsylvania, and return.</w:t>
          </w:r>
        </w:p>
        <w:p w14:paraId="3AE85EA8" w14:textId="78645027" w:rsidR="0048063F" w:rsidRDefault="00326A51" w:rsidP="0048063F">
          <w:pPr>
            <w:ind w:right="1620"/>
            <w:jc w:val="center"/>
            <w:rPr>
              <w:b/>
              <w:bCs/>
              <w:i/>
              <w:iCs/>
              <w:spacing w:val="-3"/>
              <w:sz w:val="24"/>
              <w:szCs w:val="24"/>
            </w:rPr>
          </w:pPr>
        </w:p>
      </w:sdtContent>
    </w:sdt>
    <w:p w14:paraId="4EA9D39D" w14:textId="1E562538" w:rsidR="004A799C" w:rsidRPr="006F0D0E" w:rsidRDefault="004A799C" w:rsidP="006F0D0E">
      <w:pPr>
        <w:pStyle w:val="ListParagraph"/>
        <w:ind w:left="2610" w:right="1620"/>
        <w:rPr>
          <w:b/>
          <w:i/>
          <w:spacing w:val="-3"/>
          <w:sz w:val="24"/>
          <w:szCs w:val="24"/>
        </w:rPr>
      </w:pP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4FFAD363" w:rsidR="004A799C" w:rsidRPr="009F2D50" w:rsidRDefault="004A799C" w:rsidP="004A799C">
      <w:pPr>
        <w:rPr>
          <w:sz w:val="24"/>
          <w:szCs w:val="24"/>
        </w:rPr>
      </w:pPr>
      <w:r>
        <w:rPr>
          <w:sz w:val="24"/>
          <w:szCs w:val="24"/>
        </w:rPr>
        <w:tab/>
        <w:t xml:space="preserve">You should become familiar with the requirements of 52 Pa. Code as applicable to the </w:t>
      </w:r>
      <w:sdt>
        <w:sdtPr>
          <w:rPr>
            <w:b/>
            <w:sz w:val="24"/>
            <w:szCs w:val="24"/>
          </w:rPr>
          <w:alias w:val="Company Name"/>
          <w:tag w:val="Company Name"/>
          <w:id w:val="1129598004"/>
          <w:placeholder>
            <w:docPart w:val="96B68C1590B741598122F411876D3CAB"/>
          </w:placeholder>
        </w:sdtPr>
        <w:sdtEndPr/>
        <w:sdtContent>
          <w:r w:rsidR="00F4039A">
            <w:rPr>
              <w:b/>
              <w:sz w:val="24"/>
              <w:szCs w:val="24"/>
            </w:rPr>
            <w:t>Tala Medical Trans Care LLC</w:t>
          </w:r>
        </w:sdtContent>
      </w:sdt>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6F18C06A" w:rsidR="004A799C" w:rsidRDefault="007028A2"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6CF00DBD" wp14:editId="79AF67EB">
            <wp:simplePos x="0" y="0"/>
            <wp:positionH relativeFrom="column">
              <wp:posOffset>3038475</wp:posOffset>
            </wp:positionH>
            <wp:positionV relativeFrom="paragraph">
              <wp:posOffset>121920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86CD669"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67E59F2F" w:rsidR="004A799C" w:rsidRDefault="007028A2" w:rsidP="007028A2">
      <w:pPr>
        <w:tabs>
          <w:tab w:val="left" w:pos="-720"/>
          <w:tab w:val="left" w:pos="5925"/>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063C7BAF" w14:textId="77777777" w:rsidR="009D04D7" w:rsidRDefault="009D04D7" w:rsidP="0068380E">
      <w:pPr>
        <w:rPr>
          <w:b/>
          <w:bCs/>
          <w:sz w:val="24"/>
          <w:szCs w:val="24"/>
        </w:rPr>
      </w:pPr>
    </w:p>
    <w:p w14:paraId="31A81AEA" w14:textId="77777777" w:rsidR="009D04D7" w:rsidRDefault="009D04D7" w:rsidP="0068380E">
      <w:pPr>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65DC3A0E" w14:textId="7CCB8D52" w:rsidR="00102600" w:rsidRPr="00102600" w:rsidRDefault="001A2ED1" w:rsidP="00102600">
      <w:pPr>
        <w:rPr>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102600" w:rsidRPr="00102600" w:rsidSect="00BD2178">
      <w:footerReference w:type="default" r:id="rId13"/>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E634" w14:textId="77777777" w:rsidR="00326A51" w:rsidRDefault="00326A51" w:rsidP="00102600">
      <w:r>
        <w:separator/>
      </w:r>
    </w:p>
  </w:endnote>
  <w:endnote w:type="continuationSeparator" w:id="0">
    <w:p w14:paraId="7AA63469" w14:textId="77777777" w:rsidR="00326A51" w:rsidRDefault="00326A51"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DC49" w14:textId="3A574765" w:rsidR="00102600" w:rsidRDefault="00102600">
    <w:pPr>
      <w:pStyle w:val="Footer"/>
    </w:pPr>
    <w:r>
      <w:t>Compli</w:t>
    </w:r>
    <w:r w:rsidR="009127D5">
      <w:t>ance Letter Person Carrier</w:t>
    </w:r>
  </w:p>
  <w:p w14:paraId="415AC907" w14:textId="66AF6214" w:rsidR="009127D5" w:rsidRDefault="009127D5">
    <w:pPr>
      <w:pStyle w:val="Footer"/>
    </w:pPr>
    <w:r>
      <w:t>2/</w:t>
    </w:r>
    <w:r w:rsidR="0079516B">
      <w:t>1</w:t>
    </w:r>
    <w:r w:rsidR="00F13CAA">
      <w:t>0</w:t>
    </w:r>
    <w:r w:rsidR="0079516B">
      <w:t>/2</w:t>
    </w:r>
    <w:r w:rsidR="00F13CA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2CB3" w14:textId="77777777" w:rsidR="00326A51" w:rsidRDefault="00326A51" w:rsidP="00102600">
      <w:r>
        <w:separator/>
      </w:r>
    </w:p>
  </w:footnote>
  <w:footnote w:type="continuationSeparator" w:id="0">
    <w:p w14:paraId="4C66AC66" w14:textId="77777777" w:rsidR="00326A51" w:rsidRDefault="00326A51"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57837"/>
    <w:rsid w:val="00060DD0"/>
    <w:rsid w:val="00065A9B"/>
    <w:rsid w:val="000767C7"/>
    <w:rsid w:val="00080521"/>
    <w:rsid w:val="00084A9D"/>
    <w:rsid w:val="00085889"/>
    <w:rsid w:val="000917DC"/>
    <w:rsid w:val="000957D6"/>
    <w:rsid w:val="000A3223"/>
    <w:rsid w:val="000A61EE"/>
    <w:rsid w:val="000D50F0"/>
    <w:rsid w:val="00102600"/>
    <w:rsid w:val="00116A0B"/>
    <w:rsid w:val="001376C3"/>
    <w:rsid w:val="001415B1"/>
    <w:rsid w:val="001532BC"/>
    <w:rsid w:val="00160007"/>
    <w:rsid w:val="001716E5"/>
    <w:rsid w:val="001718E1"/>
    <w:rsid w:val="00180552"/>
    <w:rsid w:val="001A2A71"/>
    <w:rsid w:val="001A2ED1"/>
    <w:rsid w:val="001C3B7B"/>
    <w:rsid w:val="001F334E"/>
    <w:rsid w:val="00220CB0"/>
    <w:rsid w:val="00224055"/>
    <w:rsid w:val="00232B95"/>
    <w:rsid w:val="00234CE5"/>
    <w:rsid w:val="00235ECB"/>
    <w:rsid w:val="002518C8"/>
    <w:rsid w:val="00267787"/>
    <w:rsid w:val="00295BD1"/>
    <w:rsid w:val="002B1D84"/>
    <w:rsid w:val="002B7BFB"/>
    <w:rsid w:val="002C6DE4"/>
    <w:rsid w:val="002E1D82"/>
    <w:rsid w:val="00326A51"/>
    <w:rsid w:val="00342796"/>
    <w:rsid w:val="003722E6"/>
    <w:rsid w:val="003A0B0C"/>
    <w:rsid w:val="003C5614"/>
    <w:rsid w:val="003D4708"/>
    <w:rsid w:val="004216C3"/>
    <w:rsid w:val="00477530"/>
    <w:rsid w:val="00477A0A"/>
    <w:rsid w:val="0048063F"/>
    <w:rsid w:val="004A2269"/>
    <w:rsid w:val="004A799C"/>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17276"/>
    <w:rsid w:val="00633AE0"/>
    <w:rsid w:val="006568AF"/>
    <w:rsid w:val="0065774E"/>
    <w:rsid w:val="00667838"/>
    <w:rsid w:val="00672231"/>
    <w:rsid w:val="0068380E"/>
    <w:rsid w:val="006A3523"/>
    <w:rsid w:val="006B375F"/>
    <w:rsid w:val="006C17A8"/>
    <w:rsid w:val="006E39A5"/>
    <w:rsid w:val="006F0D0E"/>
    <w:rsid w:val="006F3D99"/>
    <w:rsid w:val="006F583A"/>
    <w:rsid w:val="007028A2"/>
    <w:rsid w:val="00702C84"/>
    <w:rsid w:val="00715B11"/>
    <w:rsid w:val="00717A58"/>
    <w:rsid w:val="00720302"/>
    <w:rsid w:val="00754B31"/>
    <w:rsid w:val="007579DF"/>
    <w:rsid w:val="00757DF4"/>
    <w:rsid w:val="00764882"/>
    <w:rsid w:val="0077450E"/>
    <w:rsid w:val="007811F3"/>
    <w:rsid w:val="007877FE"/>
    <w:rsid w:val="0079516B"/>
    <w:rsid w:val="007E5DA5"/>
    <w:rsid w:val="00810A08"/>
    <w:rsid w:val="0083158A"/>
    <w:rsid w:val="00850771"/>
    <w:rsid w:val="00854BD2"/>
    <w:rsid w:val="008C4FDE"/>
    <w:rsid w:val="008C708F"/>
    <w:rsid w:val="008D3849"/>
    <w:rsid w:val="009075F8"/>
    <w:rsid w:val="009127D5"/>
    <w:rsid w:val="0092410A"/>
    <w:rsid w:val="009547D1"/>
    <w:rsid w:val="00967AA3"/>
    <w:rsid w:val="009709BB"/>
    <w:rsid w:val="00970FDB"/>
    <w:rsid w:val="00972C8D"/>
    <w:rsid w:val="009A3649"/>
    <w:rsid w:val="009B72B8"/>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16C95"/>
    <w:rsid w:val="00B20D0C"/>
    <w:rsid w:val="00B628C3"/>
    <w:rsid w:val="00B63CCF"/>
    <w:rsid w:val="00B87628"/>
    <w:rsid w:val="00BB460E"/>
    <w:rsid w:val="00BB4B23"/>
    <w:rsid w:val="00BD2178"/>
    <w:rsid w:val="00BD5AFE"/>
    <w:rsid w:val="00BE4A62"/>
    <w:rsid w:val="00C408D6"/>
    <w:rsid w:val="00C66CB6"/>
    <w:rsid w:val="00C835E9"/>
    <w:rsid w:val="00CC2BAD"/>
    <w:rsid w:val="00CF388A"/>
    <w:rsid w:val="00D335E4"/>
    <w:rsid w:val="00D56269"/>
    <w:rsid w:val="00D87A35"/>
    <w:rsid w:val="00DC7068"/>
    <w:rsid w:val="00DF027B"/>
    <w:rsid w:val="00E350C3"/>
    <w:rsid w:val="00E71C91"/>
    <w:rsid w:val="00E80908"/>
    <w:rsid w:val="00EC4033"/>
    <w:rsid w:val="00EF09DC"/>
    <w:rsid w:val="00F13CAA"/>
    <w:rsid w:val="00F4039A"/>
    <w:rsid w:val="00F51AAA"/>
    <w:rsid w:val="00F53C73"/>
    <w:rsid w:val="00F62BF7"/>
    <w:rsid w:val="00F6413F"/>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6767">
      <w:bodyDiv w:val="1"/>
      <w:marLeft w:val="0"/>
      <w:marRight w:val="0"/>
      <w:marTop w:val="0"/>
      <w:marBottom w:val="0"/>
      <w:divBdr>
        <w:top w:val="none" w:sz="0" w:space="0" w:color="auto"/>
        <w:left w:val="none" w:sz="0" w:space="0" w:color="auto"/>
        <w:bottom w:val="none" w:sz="0" w:space="0" w:color="auto"/>
        <w:right w:val="none" w:sz="0" w:space="0" w:color="auto"/>
      </w:divBdr>
    </w:div>
    <w:div w:id="161773207">
      <w:bodyDiv w:val="1"/>
      <w:marLeft w:val="0"/>
      <w:marRight w:val="0"/>
      <w:marTop w:val="0"/>
      <w:marBottom w:val="0"/>
      <w:divBdr>
        <w:top w:val="none" w:sz="0" w:space="0" w:color="auto"/>
        <w:left w:val="none" w:sz="0" w:space="0" w:color="auto"/>
        <w:bottom w:val="none" w:sz="0" w:space="0" w:color="auto"/>
        <w:right w:val="none" w:sz="0" w:space="0" w:color="auto"/>
      </w:divBdr>
    </w:div>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157845057">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puc.pa.gov/search/utility-authority-search/"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351691" w:rsidP="00351691">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351691" w:rsidP="00351691">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351691" w:rsidP="00351691">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FEFF77382D3648BF8F0BAAD658C6AE5F"/>
        <w:category>
          <w:name w:val="General"/>
          <w:gallery w:val="placeholder"/>
        </w:category>
        <w:types>
          <w:type w:val="bbPlcHdr"/>
        </w:types>
        <w:behaviors>
          <w:behavior w:val="content"/>
        </w:behaviors>
        <w:guid w:val="{67A9A970-4E37-4C5C-B25E-38AB97138938}"/>
      </w:docPartPr>
      <w:docPartBody>
        <w:p w:rsidR="000F1BBF" w:rsidRDefault="00351691" w:rsidP="00351691">
          <w:pPr>
            <w:pStyle w:val="FEFF77382D3648BF8F0BAAD658C6AE5F1"/>
          </w:pPr>
          <w:r w:rsidRPr="00457B93">
            <w:rPr>
              <w:rStyle w:val="PlaceholderText"/>
              <w:sz w:val="24"/>
              <w:szCs w:val="24"/>
            </w:rPr>
            <w:t>Street Address.</w:t>
          </w:r>
        </w:p>
      </w:docPartBody>
    </w:docPart>
    <w:docPart>
      <w:docPartPr>
        <w:name w:val="8128E91D9EF941A2955AF40D37E0350D"/>
        <w:category>
          <w:name w:val="General"/>
          <w:gallery w:val="placeholder"/>
        </w:category>
        <w:types>
          <w:type w:val="bbPlcHdr"/>
        </w:types>
        <w:behaviors>
          <w:behavior w:val="content"/>
        </w:behaviors>
        <w:guid w:val="{1E5068BE-1B7A-43CE-A173-702D660A68B2}"/>
      </w:docPartPr>
      <w:docPartBody>
        <w:p w:rsidR="000F1BBF" w:rsidRDefault="00351691" w:rsidP="00351691">
          <w:pPr>
            <w:pStyle w:val="8128E91D9EF941A2955AF40D37E0350D1"/>
          </w:pPr>
          <w:r>
            <w:rPr>
              <w:rStyle w:val="PlaceholderText"/>
            </w:rPr>
            <w:t>City, ST, ZIP</w:t>
          </w:r>
          <w:r w:rsidRPr="006C3DCD">
            <w:rPr>
              <w:rStyle w:val="PlaceholderText"/>
            </w:rPr>
            <w:t>.</w:t>
          </w:r>
        </w:p>
      </w:docPartBody>
    </w:docPart>
    <w:docPart>
      <w:docPartPr>
        <w:name w:val="184C2CAACFA642F6B787CC68E19C9192"/>
        <w:category>
          <w:name w:val="General"/>
          <w:gallery w:val="placeholder"/>
        </w:category>
        <w:types>
          <w:type w:val="bbPlcHdr"/>
        </w:types>
        <w:behaviors>
          <w:behavior w:val="content"/>
        </w:behaviors>
        <w:guid w:val="{5644E1EC-58FB-43C3-8919-5DA2458BE67D}"/>
      </w:docPartPr>
      <w:docPartBody>
        <w:p w:rsidR="000F1BBF" w:rsidRDefault="00351691" w:rsidP="00351691">
          <w:pPr>
            <w:pStyle w:val="184C2CAACFA642F6B787CC68E19C91921"/>
          </w:pPr>
          <w:r w:rsidRPr="00457B93">
            <w:rPr>
              <w:rStyle w:val="PlaceholderText"/>
              <w:sz w:val="24"/>
              <w:szCs w:val="24"/>
            </w:rPr>
            <w:t>Utility Code</w:t>
          </w:r>
        </w:p>
      </w:docPartBody>
    </w:docPart>
    <w:docPart>
      <w:docPartPr>
        <w:name w:val="A5B663F19368489296CD16BFF550DB89"/>
        <w:category>
          <w:name w:val="General"/>
          <w:gallery w:val="placeholder"/>
        </w:category>
        <w:types>
          <w:type w:val="bbPlcHdr"/>
        </w:types>
        <w:behaviors>
          <w:behavior w:val="content"/>
        </w:behaviors>
        <w:guid w:val="{5C1B0269-5861-4EC6-9352-7DA5EEC887D1}"/>
      </w:docPartPr>
      <w:docPartBody>
        <w:p w:rsidR="000F1BBF" w:rsidRDefault="00351691" w:rsidP="00351691">
          <w:pPr>
            <w:pStyle w:val="A5B663F19368489296CD16BFF550DB891"/>
          </w:pPr>
          <w:r w:rsidRPr="00600B38">
            <w:rPr>
              <w:rStyle w:val="PlaceholderText"/>
              <w:iCs/>
              <w:sz w:val="24"/>
              <w:szCs w:val="24"/>
            </w:rPr>
            <w:t>Address, City</w:t>
          </w:r>
          <w:r>
            <w:rPr>
              <w:rStyle w:val="PlaceholderText"/>
              <w:iCs/>
              <w:sz w:val="24"/>
              <w:szCs w:val="24"/>
            </w:rPr>
            <w:t xml:space="preserve">, </w:t>
          </w:r>
          <w:r w:rsidRPr="00600B38">
            <w:rPr>
              <w:rStyle w:val="PlaceholderText"/>
              <w:iCs/>
              <w:sz w:val="24"/>
              <w:szCs w:val="24"/>
            </w:rPr>
            <w:t>County, State, ZIP, Phone Number</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351691" w:rsidP="00351691">
          <w:pPr>
            <w:pStyle w:val="E06EE84DF566488086888559B2EDC88B1"/>
          </w:pPr>
          <w:r w:rsidRPr="00EF09DC">
            <w:rPr>
              <w:rStyle w:val="PlaceholderText"/>
              <w:bCs/>
              <w:sz w:val="24"/>
              <w:szCs w:val="24"/>
            </w:rPr>
            <w:t>Utility Code</w:t>
          </w:r>
        </w:p>
      </w:docPartBody>
    </w:docPart>
    <w:docPart>
      <w:docPartPr>
        <w:name w:val="764D1B8BD7B84E4AB130ED8CBEDB5D8A"/>
        <w:category>
          <w:name w:val="General"/>
          <w:gallery w:val="placeholder"/>
        </w:category>
        <w:types>
          <w:type w:val="bbPlcHdr"/>
        </w:types>
        <w:behaviors>
          <w:behavior w:val="content"/>
        </w:behaviors>
        <w:guid w:val="{F6C7FB08-B98C-408A-B48D-E0046D440C53}"/>
      </w:docPartPr>
      <w:docPartBody>
        <w:p w:rsidR="00437668" w:rsidRDefault="00351691" w:rsidP="00351691">
          <w:pPr>
            <w:pStyle w:val="764D1B8BD7B84E4AB130ED8CBEDB5D8A1"/>
          </w:pPr>
          <w:r w:rsidRPr="0048063F">
            <w:rPr>
              <w:i/>
              <w:iCs/>
              <w:spacing w:val="-3"/>
              <w:sz w:val="24"/>
              <w:szCs w:val="24"/>
            </w:rPr>
            <w:t>Copy PA Bulletin insert territory here</w:t>
          </w:r>
          <w:r>
            <w:rPr>
              <w:i/>
              <w:iCs/>
              <w:spacing w:val="-3"/>
              <w:sz w:val="24"/>
              <w:szCs w:val="24"/>
            </w:rPr>
            <w:t>.</w:t>
          </w:r>
        </w:p>
      </w:docPartBody>
    </w:docPart>
    <w:docPart>
      <w:docPartPr>
        <w:name w:val="96B68C1590B741598122F411876D3CAB"/>
        <w:category>
          <w:name w:val="General"/>
          <w:gallery w:val="placeholder"/>
        </w:category>
        <w:types>
          <w:type w:val="bbPlcHdr"/>
        </w:types>
        <w:behaviors>
          <w:behavior w:val="content"/>
        </w:behaviors>
        <w:guid w:val="{CDD24C82-6E8C-405D-90F5-F8EE54D29CC2}"/>
      </w:docPartPr>
      <w:docPartBody>
        <w:p w:rsidR="00327252" w:rsidRDefault="00351691" w:rsidP="00351691">
          <w:pPr>
            <w:pStyle w:val="96B68C1590B741598122F411876D3CAB"/>
          </w:pPr>
          <w:r w:rsidRPr="008855AF">
            <w:rPr>
              <w:rStyle w:val="PlaceholderText"/>
              <w:b/>
              <w:sz w:val="24"/>
              <w:szCs w:val="24"/>
            </w:rPr>
            <w:t>Company Name</w:t>
          </w:r>
          <w:r w:rsidRPr="008855AF">
            <w:rPr>
              <w:rStyle w:val="PlaceholderText"/>
              <w:b/>
            </w:rPr>
            <w:t>.</w:t>
          </w:r>
        </w:p>
      </w:docPartBody>
    </w:docPart>
    <w:docPart>
      <w:docPartPr>
        <w:name w:val="CD5609EBC5D8486F8E4166317C634E9A"/>
        <w:category>
          <w:name w:val="General"/>
          <w:gallery w:val="placeholder"/>
        </w:category>
        <w:types>
          <w:type w:val="bbPlcHdr"/>
        </w:types>
        <w:behaviors>
          <w:behavior w:val="content"/>
        </w:behaviors>
        <w:guid w:val="{C3012A3C-68F8-4232-8346-1C19790D5A46}"/>
      </w:docPartPr>
      <w:docPartBody>
        <w:p w:rsidR="00A60759" w:rsidRDefault="00351691" w:rsidP="00351691">
          <w:pPr>
            <w:pStyle w:val="CD5609EBC5D8486F8E4166317C634E9A"/>
          </w:pPr>
          <w:r w:rsidRPr="000767C7">
            <w:rPr>
              <w:rStyle w:val="PlaceholderText"/>
              <w:rFonts w:eastAsiaTheme="minorHAnsi"/>
              <w:sz w:val="24"/>
              <w:szCs w:val="24"/>
            </w:rPr>
            <w:t>Year.</w:t>
          </w:r>
        </w:p>
      </w:docPartBody>
    </w:docPart>
    <w:docPart>
      <w:docPartPr>
        <w:name w:val="B30C34CDD5EB47A3AE05BC9225037BF2"/>
        <w:category>
          <w:name w:val="General"/>
          <w:gallery w:val="placeholder"/>
        </w:category>
        <w:types>
          <w:type w:val="bbPlcHdr"/>
        </w:types>
        <w:behaviors>
          <w:behavior w:val="content"/>
        </w:behaviors>
        <w:guid w:val="{1552191C-1975-4838-B90F-3A81F47A91A6}"/>
      </w:docPartPr>
      <w:docPartBody>
        <w:p w:rsidR="00487459" w:rsidRDefault="00351691" w:rsidP="00351691">
          <w:pPr>
            <w:pStyle w:val="B30C34CDD5EB47A3AE05BC9225037BF21"/>
          </w:pPr>
          <w:r w:rsidRPr="00A10BA8">
            <w:rPr>
              <w:rStyle w:val="PlaceholderText"/>
              <w:rFonts w:eastAsiaTheme="minorHAnsi"/>
              <w:sz w:val="24"/>
              <w:szCs w:val="24"/>
            </w:rPr>
            <w:t>Choose an item.</w:t>
          </w:r>
        </w:p>
      </w:docPartBody>
    </w:docPart>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351691" w:rsidP="00351691">
          <w:pPr>
            <w:pStyle w:val="2B2308C414904608AE47E1352FE0FF3D"/>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
      <w:docPartPr>
        <w:name w:val="DefaultPlaceholder_-1854013440"/>
        <w:category>
          <w:name w:val="General"/>
          <w:gallery w:val="placeholder"/>
        </w:category>
        <w:types>
          <w:type w:val="bbPlcHdr"/>
        </w:types>
        <w:behaviors>
          <w:behavior w:val="content"/>
        </w:behaviors>
        <w:guid w:val="{3CE86F61-55A2-4BFF-AA04-4A1A3DF81D06}"/>
      </w:docPartPr>
      <w:docPartBody>
        <w:p w:rsidR="008E181D" w:rsidRDefault="00CF777A">
          <w:r w:rsidRPr="008A6E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583"/>
    <w:rsid w:val="00340F25"/>
    <w:rsid w:val="00351691"/>
    <w:rsid w:val="00374042"/>
    <w:rsid w:val="00437668"/>
    <w:rsid w:val="00487459"/>
    <w:rsid w:val="004B0EE8"/>
    <w:rsid w:val="004E0F0D"/>
    <w:rsid w:val="005329D2"/>
    <w:rsid w:val="006C17A8"/>
    <w:rsid w:val="008823FE"/>
    <w:rsid w:val="008D5288"/>
    <w:rsid w:val="008E181D"/>
    <w:rsid w:val="00A60759"/>
    <w:rsid w:val="00C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77A"/>
    <w:rPr>
      <w:color w:val="808080"/>
    </w:rPr>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351691"/>
    <w:pPr>
      <w:spacing w:after="0" w:line="240" w:lineRule="auto"/>
    </w:pPr>
    <w:rPr>
      <w:rFonts w:ascii="Times New Roman" w:eastAsia="Times New Roman" w:hAnsi="Times New Roman" w:cs="Times New Roman"/>
      <w:sz w:val="20"/>
      <w:szCs w:val="20"/>
    </w:rPr>
  </w:style>
  <w:style w:type="paragraph" w:customStyle="1" w:styleId="CD5609EBC5D8486F8E4166317C634E9A">
    <w:name w:val="CD5609EBC5D8486F8E4166317C634E9A"/>
    <w:rsid w:val="00351691"/>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351691"/>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351691"/>
    <w:pPr>
      <w:spacing w:after="0" w:line="240" w:lineRule="auto"/>
    </w:pPr>
    <w:rPr>
      <w:rFonts w:ascii="Times New Roman" w:eastAsia="Times New Roman" w:hAnsi="Times New Roman" w:cs="Times New Roman"/>
      <w:sz w:val="20"/>
      <w:szCs w:val="20"/>
    </w:rPr>
  </w:style>
  <w:style w:type="paragraph" w:customStyle="1" w:styleId="FEFF77382D3648BF8F0BAAD658C6AE5F1">
    <w:name w:val="FEFF77382D3648BF8F0BAAD658C6AE5F1"/>
    <w:rsid w:val="00351691"/>
    <w:pPr>
      <w:spacing w:after="0" w:line="240" w:lineRule="auto"/>
    </w:pPr>
    <w:rPr>
      <w:rFonts w:ascii="Times New Roman" w:eastAsia="Times New Roman" w:hAnsi="Times New Roman" w:cs="Times New Roman"/>
      <w:sz w:val="20"/>
      <w:szCs w:val="20"/>
    </w:rPr>
  </w:style>
  <w:style w:type="paragraph" w:customStyle="1" w:styleId="8128E91D9EF941A2955AF40D37E0350D1">
    <w:name w:val="8128E91D9EF941A2955AF40D37E0350D1"/>
    <w:rsid w:val="00351691"/>
    <w:pPr>
      <w:spacing w:after="0" w:line="240" w:lineRule="auto"/>
      <w:ind w:left="360"/>
    </w:pPr>
    <w:rPr>
      <w:rFonts w:ascii="Times New Roman" w:eastAsia="Times New Roman" w:hAnsi="Times New Roman" w:cs="Times New Roman"/>
      <w:sz w:val="24"/>
      <w:szCs w:val="20"/>
    </w:rPr>
  </w:style>
  <w:style w:type="paragraph" w:customStyle="1" w:styleId="184C2CAACFA642F6B787CC68E19C91921">
    <w:name w:val="184C2CAACFA642F6B787CC68E19C91921"/>
    <w:rsid w:val="00351691"/>
    <w:pPr>
      <w:spacing w:after="0" w:line="240" w:lineRule="auto"/>
    </w:pPr>
    <w:rPr>
      <w:rFonts w:ascii="Times New Roman" w:eastAsia="Times New Roman" w:hAnsi="Times New Roman" w:cs="Times New Roman"/>
      <w:sz w:val="20"/>
      <w:szCs w:val="20"/>
    </w:rPr>
  </w:style>
  <w:style w:type="paragraph" w:customStyle="1" w:styleId="B30C34CDD5EB47A3AE05BC9225037BF21">
    <w:name w:val="B30C34CDD5EB47A3AE05BC9225037BF21"/>
    <w:rsid w:val="00351691"/>
    <w:pPr>
      <w:spacing w:after="0" w:line="240" w:lineRule="auto"/>
    </w:pPr>
    <w:rPr>
      <w:rFonts w:ascii="Times New Roman" w:eastAsia="Times New Roman" w:hAnsi="Times New Roman" w:cs="Times New Roman"/>
      <w:sz w:val="20"/>
      <w:szCs w:val="20"/>
    </w:rPr>
  </w:style>
  <w:style w:type="paragraph" w:customStyle="1" w:styleId="A5B663F19368489296CD16BFF550DB891">
    <w:name w:val="A5B663F19368489296CD16BFF550DB891"/>
    <w:rsid w:val="00351691"/>
    <w:pPr>
      <w:spacing w:after="0" w:line="240" w:lineRule="auto"/>
    </w:pPr>
    <w:rPr>
      <w:rFonts w:ascii="Times New Roman" w:eastAsia="Times New Roman" w:hAnsi="Times New Roman" w:cs="Times New Roman"/>
      <w:sz w:val="20"/>
      <w:szCs w:val="20"/>
    </w:rPr>
  </w:style>
  <w:style w:type="paragraph" w:customStyle="1" w:styleId="E06EE84DF566488086888559B2EDC88B1">
    <w:name w:val="E06EE84DF566488086888559B2EDC88B1"/>
    <w:rsid w:val="00351691"/>
    <w:pPr>
      <w:spacing w:after="0" w:line="240" w:lineRule="auto"/>
    </w:pPr>
    <w:rPr>
      <w:rFonts w:ascii="Times New Roman" w:eastAsia="Times New Roman" w:hAnsi="Times New Roman" w:cs="Times New Roman"/>
      <w:sz w:val="20"/>
      <w:szCs w:val="20"/>
    </w:rPr>
  </w:style>
  <w:style w:type="paragraph" w:customStyle="1" w:styleId="764D1B8BD7B84E4AB130ED8CBEDB5D8A1">
    <w:name w:val="764D1B8BD7B84E4AB130ED8CBEDB5D8A1"/>
    <w:rsid w:val="00351691"/>
    <w:pPr>
      <w:spacing w:after="0" w:line="240" w:lineRule="auto"/>
    </w:pPr>
    <w:rPr>
      <w:rFonts w:ascii="Times New Roman" w:eastAsia="Times New Roman" w:hAnsi="Times New Roman" w:cs="Times New Roman"/>
      <w:sz w:val="20"/>
      <w:szCs w:val="20"/>
    </w:rPr>
  </w:style>
  <w:style w:type="paragraph" w:customStyle="1" w:styleId="96B68C1590B741598122F411876D3CAB">
    <w:name w:val="96B68C1590B741598122F411876D3CAB"/>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3971</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11</cp:revision>
  <cp:lastPrinted>2020-02-10T16:44:00Z</cp:lastPrinted>
  <dcterms:created xsi:type="dcterms:W3CDTF">2022-02-14T15:30:00Z</dcterms:created>
  <dcterms:modified xsi:type="dcterms:W3CDTF">2022-02-14T15:43:00Z</dcterms:modified>
</cp:coreProperties>
</file>