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0C7" w:rsidRPr="00F560C7" w14:paraId="45572291" w14:textId="77777777" w:rsidTr="002418CA">
        <w:trPr>
          <w:trHeight w:val="990"/>
        </w:trPr>
        <w:tc>
          <w:tcPr>
            <w:tcW w:w="2232" w:type="dxa"/>
          </w:tcPr>
          <w:p w14:paraId="605EAD3E" w14:textId="77777777" w:rsidR="00F560C7" w:rsidRPr="00F560C7" w:rsidRDefault="00F560C7" w:rsidP="00F560C7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F560C7">
              <w:rPr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AD5FDF3" wp14:editId="3E7C34F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B291B90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F560C7">
              <w:rPr>
                <w:rFonts w:ascii="Arial" w:hAnsi="Arial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F560C7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31321CD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04A20B" w14:textId="77777777" w:rsidR="00F560C7" w:rsidRPr="00F560C7" w:rsidRDefault="00F560C7" w:rsidP="00F560C7">
            <w:pPr>
              <w:widowControl/>
              <w:suppressAutoHyphens/>
              <w:autoSpaceDE/>
              <w:autoSpaceDN/>
              <w:adjustRightInd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C96166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AA8B5A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sz w:val="12"/>
                <w:szCs w:val="20"/>
              </w:rPr>
            </w:pPr>
            <w:r w:rsidRPr="00F560C7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DB0DAEE" w14:textId="77777777" w:rsidR="00F560C7" w:rsidRPr="00F560C7" w:rsidRDefault="00F560C7" w:rsidP="00F560C7">
            <w:pPr>
              <w:widowControl/>
              <w:autoSpaceDE/>
              <w:autoSpaceDN/>
              <w:adjustRightInd/>
              <w:rPr>
                <w:rFonts w:ascii="Arial" w:hAnsi="Arial"/>
                <w:sz w:val="12"/>
                <w:szCs w:val="20"/>
              </w:rPr>
            </w:pPr>
          </w:p>
          <w:p w14:paraId="74CBB121" w14:textId="77777777" w:rsidR="00F560C7" w:rsidRPr="00F560C7" w:rsidRDefault="00F560C7" w:rsidP="00F560C7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ABD593C" w14:textId="601B366E" w:rsidR="00891A40" w:rsidRPr="008A562A" w:rsidRDefault="00DE704C" w:rsidP="009A4F66">
      <w:pPr>
        <w:jc w:val="center"/>
        <w:rPr>
          <w:sz w:val="26"/>
          <w:szCs w:val="26"/>
        </w:rPr>
      </w:pPr>
      <w:r>
        <w:rPr>
          <w:sz w:val="26"/>
          <w:szCs w:val="26"/>
        </w:rPr>
        <w:t>February 16, 2022</w:t>
      </w:r>
    </w:p>
    <w:p w14:paraId="3D1514EB" w14:textId="79F07027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CD0F74">
        <w:t>-20</w:t>
      </w:r>
      <w:r w:rsidR="00CD0F74" w:rsidRPr="00CD0F74">
        <w:t>2</w:t>
      </w:r>
      <w:r w:rsidR="006223BE">
        <w:t>2</w:t>
      </w:r>
      <w:r w:rsidRPr="00CD0F74">
        <w:t>-</w:t>
      </w:r>
      <w:r w:rsidR="00CD0F74" w:rsidRPr="00CD0F74">
        <w:t>30</w:t>
      </w:r>
      <w:r w:rsidR="00500A65">
        <w:t>30</w:t>
      </w:r>
      <w:r w:rsidR="002A681F">
        <w:t>668</w:t>
      </w:r>
    </w:p>
    <w:p w14:paraId="6CD05CD0" w14:textId="104EA089" w:rsidR="00505072" w:rsidRPr="000C21D6" w:rsidRDefault="00505072" w:rsidP="00505072">
      <w:pPr>
        <w:jc w:val="right"/>
      </w:pPr>
      <w:r w:rsidRPr="000C21D6">
        <w:t xml:space="preserve">Utility Code: </w:t>
      </w:r>
      <w:r w:rsidR="005546B8">
        <w:t>1</w:t>
      </w:r>
      <w:r w:rsidR="002A681F">
        <w:t>10150</w:t>
      </w:r>
    </w:p>
    <w:p w14:paraId="10858D34" w14:textId="5BEB66D3" w:rsidR="00A41C0B" w:rsidRDefault="00A41C0B" w:rsidP="00A41C0B"/>
    <w:p w14:paraId="26774795" w14:textId="77777777" w:rsidR="00C34B73" w:rsidRPr="003A5424" w:rsidRDefault="00C34B73" w:rsidP="00C34B73">
      <w:pPr>
        <w:tabs>
          <w:tab w:val="left" w:pos="-720"/>
        </w:tabs>
        <w:rPr>
          <w:b/>
          <w:u w:val="single"/>
        </w:rPr>
      </w:pPr>
      <w:r>
        <w:rPr>
          <w:b/>
          <w:u w:val="single"/>
        </w:rPr>
        <w:t>Via EMAIL</w:t>
      </w:r>
    </w:p>
    <w:p w14:paraId="70D49579" w14:textId="77777777" w:rsidR="00C34B73" w:rsidRPr="000C21D6" w:rsidRDefault="00C34B73" w:rsidP="00A41C0B"/>
    <w:p w14:paraId="653390B9" w14:textId="77777777" w:rsidR="00F515A7" w:rsidRDefault="00F515A7" w:rsidP="00F515A7">
      <w:pPr>
        <w:rPr>
          <w:szCs w:val="26"/>
        </w:rPr>
      </w:pPr>
      <w:r>
        <w:rPr>
          <w:szCs w:val="26"/>
        </w:rPr>
        <w:t>EMILY M FARAH</w:t>
      </w:r>
    </w:p>
    <w:p w14:paraId="064408AA" w14:textId="77777777" w:rsidR="00F515A7" w:rsidRDefault="00F515A7" w:rsidP="00F515A7">
      <w:pPr>
        <w:rPr>
          <w:szCs w:val="26"/>
        </w:rPr>
      </w:pPr>
      <w:r>
        <w:rPr>
          <w:szCs w:val="26"/>
        </w:rPr>
        <w:t>DUQUESNE LIGHT COMPANY</w:t>
      </w:r>
    </w:p>
    <w:p w14:paraId="7B0D141B" w14:textId="77777777" w:rsidR="00F515A7" w:rsidRDefault="00F515A7" w:rsidP="00F515A7">
      <w:pPr>
        <w:rPr>
          <w:szCs w:val="26"/>
        </w:rPr>
      </w:pPr>
      <w:r>
        <w:rPr>
          <w:szCs w:val="26"/>
        </w:rPr>
        <w:t>411 SEVENTH AVENUE</w:t>
      </w:r>
    </w:p>
    <w:p w14:paraId="3FC95269" w14:textId="77777777" w:rsidR="00F515A7" w:rsidRDefault="00F515A7" w:rsidP="00F515A7">
      <w:pPr>
        <w:rPr>
          <w:szCs w:val="26"/>
        </w:rPr>
      </w:pPr>
      <w:r>
        <w:rPr>
          <w:szCs w:val="26"/>
        </w:rPr>
        <w:t>MAIL DROP 15-7</w:t>
      </w:r>
    </w:p>
    <w:p w14:paraId="296B50B3" w14:textId="77777777" w:rsidR="00F515A7" w:rsidRDefault="00F515A7" w:rsidP="00F515A7">
      <w:pPr>
        <w:rPr>
          <w:szCs w:val="26"/>
        </w:rPr>
      </w:pPr>
      <w:r>
        <w:rPr>
          <w:szCs w:val="26"/>
        </w:rPr>
        <w:t>PITTSBURGH PA 15219</w:t>
      </w:r>
    </w:p>
    <w:p w14:paraId="49429892" w14:textId="1503B29B" w:rsidR="008B345C" w:rsidRPr="00A20CB8" w:rsidRDefault="00DE704C" w:rsidP="00F515A7">
      <w:pPr>
        <w:rPr>
          <w:szCs w:val="26"/>
        </w:rPr>
      </w:pPr>
      <w:hyperlink r:id="rId7" w:history="1">
        <w:r w:rsidR="00F515A7" w:rsidRPr="00D27CB6">
          <w:rPr>
            <w:rStyle w:val="Hyperlink"/>
            <w:szCs w:val="26"/>
          </w:rPr>
          <w:t>EFARAH@DUQLIGHT.COM</w:t>
        </w:r>
      </w:hyperlink>
    </w:p>
    <w:p w14:paraId="77FCD2D4" w14:textId="2B444070" w:rsidR="00505072" w:rsidRPr="000C21D6" w:rsidRDefault="00505072" w:rsidP="002E6454"/>
    <w:p w14:paraId="39310E2B" w14:textId="77777777" w:rsidR="00A41C0B" w:rsidRPr="000C21D6" w:rsidRDefault="00A41C0B" w:rsidP="00A41C0B"/>
    <w:p w14:paraId="29F96AE7" w14:textId="42D732D0" w:rsidR="00A41C0B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8F242B">
        <w:rPr>
          <w:szCs w:val="26"/>
        </w:rPr>
        <w:t>Municipal Contract</w:t>
      </w:r>
      <w:r w:rsidR="008F242B" w:rsidRPr="0051222C">
        <w:rPr>
          <w:szCs w:val="26"/>
        </w:rPr>
        <w:t xml:space="preserve"> between </w:t>
      </w:r>
      <w:r w:rsidR="008F242B">
        <w:rPr>
          <w:szCs w:val="26"/>
        </w:rPr>
        <w:t>Duquesne Light</w:t>
      </w:r>
      <w:r w:rsidR="008F242B" w:rsidRPr="0051222C">
        <w:rPr>
          <w:szCs w:val="26"/>
        </w:rPr>
        <w:t xml:space="preserve"> Com</w:t>
      </w:r>
      <w:r w:rsidR="008F242B" w:rsidRPr="00CB2158">
        <w:rPr>
          <w:szCs w:val="26"/>
        </w:rPr>
        <w:t xml:space="preserve">pany and </w:t>
      </w:r>
      <w:r w:rsidR="008F242B">
        <w:rPr>
          <w:szCs w:val="26"/>
        </w:rPr>
        <w:t>the Port Authority of Allegheny County, Pennsylvania</w:t>
      </w:r>
      <w:r w:rsidR="008F242B" w:rsidRPr="00CB2158">
        <w:rPr>
          <w:szCs w:val="26"/>
        </w:rPr>
        <w:t>.</w:t>
      </w:r>
    </w:p>
    <w:p w14:paraId="180FF156" w14:textId="77777777" w:rsidR="00E257AA" w:rsidRPr="000C21D6" w:rsidRDefault="00E257AA" w:rsidP="00A41C0B">
      <w:pPr>
        <w:ind w:left="720" w:hanging="720"/>
      </w:pPr>
    </w:p>
    <w:p w14:paraId="6086ED3E" w14:textId="77777777" w:rsidR="00A41C0B" w:rsidRPr="000C21D6" w:rsidRDefault="00A41C0B" w:rsidP="00A41C0B"/>
    <w:p w14:paraId="33484EBF" w14:textId="0FD4989F" w:rsidR="00A41C0B" w:rsidRPr="000C21D6" w:rsidRDefault="00A41C0B" w:rsidP="00A41C0B">
      <w:r w:rsidRPr="000C21D6">
        <w:t xml:space="preserve">Dear </w:t>
      </w:r>
      <w:r w:rsidR="00505072" w:rsidRPr="0060714A">
        <w:t>M</w:t>
      </w:r>
      <w:r w:rsidR="008F242B">
        <w:t>s</w:t>
      </w:r>
      <w:r w:rsidR="00505072" w:rsidRPr="0060714A">
        <w:t xml:space="preserve">. </w:t>
      </w:r>
      <w:r w:rsidR="008F242B">
        <w:t>Farah</w:t>
      </w:r>
      <w:r w:rsidRPr="000C21D6">
        <w:t>:</w:t>
      </w:r>
    </w:p>
    <w:p w14:paraId="7801CC73" w14:textId="77777777" w:rsidR="00CE2E43" w:rsidRPr="000C21D6" w:rsidRDefault="00CE2E43" w:rsidP="00CE2E43"/>
    <w:p w14:paraId="780D5A86" w14:textId="53C580E1" w:rsidR="002B407D" w:rsidRPr="007F7F3F" w:rsidRDefault="00137C58" w:rsidP="002B407D">
      <w:pPr>
        <w:ind w:firstLine="720"/>
      </w:pPr>
      <w:r w:rsidRPr="00137C58">
        <w:t xml:space="preserve">On </w:t>
      </w:r>
      <w:r w:rsidR="00063967">
        <w:t>January</w:t>
      </w:r>
      <w:r w:rsidR="004611D9" w:rsidRPr="00B83FB4">
        <w:t xml:space="preserve"> </w:t>
      </w:r>
      <w:r w:rsidR="0051072D">
        <w:t>28</w:t>
      </w:r>
      <w:r w:rsidRPr="00B83FB4">
        <w:t xml:space="preserve">, </w:t>
      </w:r>
      <w:r w:rsidR="004611D9" w:rsidRPr="00B83FB4">
        <w:t>202</w:t>
      </w:r>
      <w:r w:rsidR="00063967">
        <w:t>2</w:t>
      </w:r>
      <w:r w:rsidRPr="00137C58">
        <w:t xml:space="preserve">, </w:t>
      </w:r>
      <w:r w:rsidR="0051072D">
        <w:t>Duquesne Light Company</w:t>
      </w:r>
      <w:r w:rsidRPr="00137C58">
        <w:t xml:space="preserve"> (</w:t>
      </w:r>
      <w:r w:rsidR="0051072D">
        <w:t>Duquesne Light</w:t>
      </w:r>
      <w:r w:rsidRPr="00137C58">
        <w:t xml:space="preserve">) filed an agreement between </w:t>
      </w:r>
      <w:r w:rsidR="00A642C0">
        <w:t>Duquesne Light</w:t>
      </w:r>
      <w:r w:rsidRPr="00137C58">
        <w:t xml:space="preserve"> and </w:t>
      </w:r>
      <w:r w:rsidR="00063967">
        <w:t xml:space="preserve">the </w:t>
      </w:r>
      <w:r w:rsidR="00A642C0">
        <w:t>Port Authority of Allegheny County</w:t>
      </w:r>
      <w:r w:rsidRPr="00137C58">
        <w:t xml:space="preserve">, </w:t>
      </w:r>
      <w:r w:rsidR="00D2576D">
        <w:t>Pennsylvania</w:t>
      </w:r>
      <w:r w:rsidRPr="00137C58">
        <w:t xml:space="preserve">.  </w:t>
      </w:r>
      <w:proofErr w:type="gramStart"/>
      <w:r w:rsidR="002B407D" w:rsidRPr="000C21D6">
        <w:t>In order for</w:t>
      </w:r>
      <w:proofErr w:type="gramEnd"/>
      <w:r w:rsidR="002B407D" w:rsidRPr="000C21D6">
        <w:t xml:space="preserve">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069C96AC" w14:textId="78FCA83A" w:rsidR="006405B8" w:rsidRPr="006405B8" w:rsidRDefault="006405B8" w:rsidP="006405B8">
      <w:pPr>
        <w:widowControl/>
        <w:autoSpaceDE/>
        <w:autoSpaceDN/>
        <w:adjustRightInd/>
        <w:ind w:firstLine="720"/>
      </w:pPr>
      <w:r w:rsidRPr="006405B8">
        <w:t xml:space="preserve">Please forward the information to the Secretary of the Commission at the address listed below </w:t>
      </w:r>
      <w:r w:rsidRPr="006405B8">
        <w:rPr>
          <w:b/>
        </w:rPr>
        <w:t xml:space="preserve">within </w:t>
      </w:r>
      <w:r w:rsidR="00DC3B06">
        <w:rPr>
          <w:b/>
          <w:u w:val="single"/>
        </w:rPr>
        <w:t>3</w:t>
      </w:r>
      <w:r w:rsidRPr="006405B8">
        <w:rPr>
          <w:b/>
          <w:u w:val="single"/>
        </w:rPr>
        <w:t>0</w:t>
      </w:r>
      <w:r w:rsidRPr="006405B8">
        <w:rPr>
          <w:b/>
        </w:rPr>
        <w:t xml:space="preserve"> days</w:t>
      </w:r>
      <w:r w:rsidRPr="006405B8">
        <w:t xml:space="preserve"> from the date of this letter. When submitting documents, all documents requiring notary stamps must have original signatures.  Please note that some responses may be e-filed to your case, </w:t>
      </w:r>
      <w:hyperlink r:id="rId8" w:history="1">
        <w:r w:rsidRPr="006405B8">
          <w:rPr>
            <w:color w:val="0000FF" w:themeColor="hyperlink"/>
            <w:u w:val="single"/>
          </w:rPr>
          <w:t>http://www.puc.pa.gov/efiling/default.aspx</w:t>
        </w:r>
      </w:hyperlink>
      <w:r w:rsidRPr="006405B8">
        <w:t xml:space="preserve">.   A list of document types allowed to be e-filed can be found at </w:t>
      </w:r>
      <w:hyperlink r:id="rId9" w:history="1">
        <w:r w:rsidRPr="006405B8">
          <w:rPr>
            <w:color w:val="0000FF" w:themeColor="hyperlink"/>
            <w:u w:val="single"/>
          </w:rPr>
          <w:t>http://www.puc.pa.gov/efiling/DocTypes.aspx</w:t>
        </w:r>
      </w:hyperlink>
      <w:r w:rsidRPr="006405B8">
        <w:t>.</w:t>
      </w:r>
    </w:p>
    <w:p w14:paraId="404CEDB2" w14:textId="77777777" w:rsidR="006405B8" w:rsidRPr="006405B8" w:rsidRDefault="006405B8" w:rsidP="006405B8">
      <w:pPr>
        <w:widowControl/>
        <w:autoSpaceDE/>
        <w:autoSpaceDN/>
        <w:adjustRightInd/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05B8" w:rsidRPr="006405B8" w14:paraId="370B745D" w14:textId="77777777" w:rsidTr="00CE66B8">
        <w:tc>
          <w:tcPr>
            <w:tcW w:w="9350" w:type="dxa"/>
            <w:shd w:val="clear" w:color="auto" w:fill="auto"/>
          </w:tcPr>
          <w:p w14:paraId="62479BC1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i/>
                <w:iCs/>
                <w:sz w:val="20"/>
                <w:szCs w:val="20"/>
              </w:rPr>
            </w:pPr>
          </w:p>
          <w:p w14:paraId="702F3000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i/>
                <w:iCs/>
                <w:sz w:val="20"/>
                <w:szCs w:val="20"/>
              </w:rPr>
            </w:pPr>
            <w:r w:rsidRPr="006405B8">
              <w:rPr>
                <w:i/>
                <w:iCs/>
                <w:sz w:val="20"/>
                <w:szCs w:val="20"/>
              </w:rPr>
              <w:t>I,</w:t>
            </w:r>
            <w:r w:rsidRPr="006405B8">
              <w:rPr>
                <w:sz w:val="20"/>
                <w:szCs w:val="20"/>
              </w:rPr>
              <w:t xml:space="preserve"> [print name of appropriate company representative], </w:t>
            </w:r>
            <w:r w:rsidRPr="006405B8">
              <w:rPr>
                <w:i/>
                <w:iCs/>
                <w:sz w:val="20"/>
                <w:szCs w:val="20"/>
              </w:rPr>
              <w:t>hereby state that the facts above set</w:t>
            </w:r>
          </w:p>
          <w:p w14:paraId="5D5157A0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i/>
                <w:iCs/>
                <w:sz w:val="20"/>
                <w:szCs w:val="20"/>
              </w:rPr>
            </w:pPr>
            <w:r w:rsidRPr="006405B8">
              <w:rPr>
                <w:i/>
                <w:iCs/>
                <w:sz w:val="20"/>
                <w:szCs w:val="20"/>
              </w:rPr>
              <w:t xml:space="preserve">Forth are true and correct to the best of my knowledge, </w:t>
            </w:r>
            <w:proofErr w:type="gramStart"/>
            <w:r w:rsidRPr="006405B8">
              <w:rPr>
                <w:i/>
                <w:iCs/>
                <w:sz w:val="20"/>
                <w:szCs w:val="20"/>
              </w:rPr>
              <w:t>information</w:t>
            </w:r>
            <w:proofErr w:type="gramEnd"/>
            <w:r w:rsidRPr="006405B8">
              <w:rPr>
                <w:i/>
                <w:iCs/>
                <w:sz w:val="20"/>
                <w:szCs w:val="20"/>
              </w:rPr>
              <w:t xml:space="preserve"> and belief, and that I</w:t>
            </w:r>
          </w:p>
          <w:p w14:paraId="149B770F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i/>
                <w:iCs/>
                <w:sz w:val="20"/>
                <w:szCs w:val="20"/>
              </w:rPr>
            </w:pPr>
            <w:r w:rsidRPr="006405B8">
              <w:rPr>
                <w:i/>
                <w:iCs/>
                <w:sz w:val="20"/>
                <w:szCs w:val="20"/>
              </w:rPr>
              <w:t xml:space="preserve">expect to be able to prove the same at a hearing held in this matter.  I understand that the statements herein are made subject to the penalties of 18 Pa. C.S. § 4904 (relating to </w:t>
            </w:r>
          </w:p>
          <w:p w14:paraId="2B333D70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6405B8">
              <w:rPr>
                <w:i/>
                <w:iCs/>
                <w:sz w:val="20"/>
                <w:szCs w:val="20"/>
              </w:rPr>
              <w:t>unsworn falsification to authorities).</w:t>
            </w:r>
          </w:p>
          <w:p w14:paraId="67C8B3FF" w14:textId="77777777" w:rsidR="006405B8" w:rsidRPr="006405B8" w:rsidRDefault="006405B8" w:rsidP="006405B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  <w:p w14:paraId="19AE3453" w14:textId="77777777" w:rsidR="006405B8" w:rsidRPr="006405B8" w:rsidRDefault="006405B8" w:rsidP="006405B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 xml:space="preserve">                                                                                              Signature _______________</w:t>
            </w:r>
          </w:p>
          <w:p w14:paraId="4B1A2334" w14:textId="77777777" w:rsidR="006405B8" w:rsidRPr="006405B8" w:rsidRDefault="006405B8" w:rsidP="006405B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 xml:space="preserve">                                                                                              Title ___________________</w:t>
            </w:r>
          </w:p>
          <w:p w14:paraId="44C54D91" w14:textId="77777777" w:rsidR="006405B8" w:rsidRPr="006405B8" w:rsidRDefault="006405B8" w:rsidP="006405B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 xml:space="preserve">                                                                                              Date ___________________</w:t>
            </w:r>
          </w:p>
          <w:p w14:paraId="603D9F0C" w14:textId="77777777" w:rsidR="006405B8" w:rsidRPr="006405B8" w:rsidRDefault="006405B8" w:rsidP="006405B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</w:p>
        </w:tc>
      </w:tr>
    </w:tbl>
    <w:p w14:paraId="4D7BE7EE" w14:textId="77777777" w:rsidR="006405B8" w:rsidRPr="006405B8" w:rsidRDefault="006405B8" w:rsidP="006405B8">
      <w:pPr>
        <w:widowControl/>
        <w:autoSpaceDE/>
        <w:autoSpaceDN/>
        <w:adjustRightInd/>
        <w:ind w:left="720" w:right="720"/>
      </w:pPr>
    </w:p>
    <w:p w14:paraId="257D6EA1" w14:textId="77777777" w:rsidR="006405B8" w:rsidRPr="006405B8" w:rsidRDefault="006405B8" w:rsidP="006405B8">
      <w:pPr>
        <w:widowControl/>
        <w:autoSpaceDE/>
        <w:autoSpaceDN/>
        <w:adjustRightInd/>
        <w:ind w:left="720" w:right="720"/>
        <w:rPr>
          <w:sz w:val="20"/>
          <w:szCs w:val="20"/>
        </w:rPr>
      </w:pPr>
    </w:p>
    <w:p w14:paraId="5809CFCF" w14:textId="77777777" w:rsidR="006405B8" w:rsidRPr="006405B8" w:rsidRDefault="006405B8" w:rsidP="006405B8">
      <w:pPr>
        <w:widowControl/>
        <w:autoSpaceDE/>
        <w:autoSpaceDN/>
        <w:adjustRightInd/>
        <w:ind w:right="-90" w:firstLine="720"/>
      </w:pPr>
      <w:r w:rsidRPr="006405B8">
        <w:lastRenderedPageBreak/>
        <w:t>The blank should be filled in with the name of the appropriate company representative, and the signature of that representative should follow the statement.</w:t>
      </w:r>
    </w:p>
    <w:p w14:paraId="62CB8A4D" w14:textId="77777777" w:rsidR="00043451" w:rsidRPr="00D35C32" w:rsidRDefault="00043451" w:rsidP="002B407D">
      <w:pPr>
        <w:ind w:right="-90" w:firstLine="720"/>
      </w:pPr>
    </w:p>
    <w:p w14:paraId="71A1F5DD" w14:textId="4561D44D" w:rsidR="002B407D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D2576D">
        <w:t>Jordan Van Order</w:t>
      </w:r>
      <w:r>
        <w:t xml:space="preserve"> </w:t>
      </w:r>
      <w:r w:rsidRPr="004F62B7">
        <w:t xml:space="preserve">at </w:t>
      </w:r>
      <w:hyperlink r:id="rId10" w:history="1">
        <w:r w:rsidR="00D2576D" w:rsidRPr="00FD34C1">
          <w:rPr>
            <w:rStyle w:val="Hyperlink"/>
          </w:rPr>
          <w:t>jvanorder@pa.gov</w:t>
        </w:r>
      </w:hyperlink>
      <w:r w:rsidRPr="00FD34C1">
        <w:rPr>
          <w:rStyle w:val="Hyperlink"/>
        </w:rPr>
        <w:t>.</w:t>
      </w:r>
      <w:r w:rsidRPr="00FD34C1">
        <w:t xml:space="preserve">  Please direct any questions to </w:t>
      </w:r>
      <w:r w:rsidR="00D2576D" w:rsidRPr="00FD34C1">
        <w:t>Jordan Van Order</w:t>
      </w:r>
      <w:r w:rsidRPr="00FD34C1">
        <w:t xml:space="preserve">, Bureau of Technical Utility Services, at </w:t>
      </w:r>
      <w:hyperlink r:id="rId11" w:history="1">
        <w:r w:rsidR="00D2576D" w:rsidRPr="00FD34C1">
          <w:rPr>
            <w:rStyle w:val="Hyperlink"/>
          </w:rPr>
          <w:t>jvanorder@pa.gov</w:t>
        </w:r>
      </w:hyperlink>
      <w:r w:rsidR="00137C58">
        <w:rPr>
          <w:rStyle w:val="Hyperlink"/>
        </w:rPr>
        <w:t xml:space="preserve"> </w:t>
      </w:r>
      <w:r w:rsidR="00137C58" w:rsidRPr="004836DA">
        <w:rPr>
          <w:rStyle w:val="Hyperlink"/>
          <w:color w:val="auto"/>
          <w:u w:val="none"/>
        </w:rPr>
        <w:t>(preferred)</w:t>
      </w:r>
      <w:r w:rsidRPr="004836DA">
        <w:t xml:space="preserve"> </w:t>
      </w:r>
      <w:r>
        <w:t xml:space="preserve">or </w:t>
      </w:r>
      <w:r w:rsidR="00137C58">
        <w:t>717</w:t>
      </w:r>
      <w:r w:rsidR="00D2576D">
        <w:t>-787</w:t>
      </w:r>
      <w:r w:rsidR="00FD34C1">
        <w:t>-8763</w:t>
      </w:r>
      <w:r w:rsidRPr="004F62B7">
        <w:t>.</w:t>
      </w:r>
      <w:r>
        <w:t xml:space="preserve">  </w:t>
      </w:r>
    </w:p>
    <w:p w14:paraId="6D62021D" w14:textId="1567172B" w:rsidR="002B407D" w:rsidRDefault="002B407D" w:rsidP="002B407D">
      <w:pPr>
        <w:ind w:right="-90" w:firstLine="720"/>
      </w:pPr>
    </w:p>
    <w:p w14:paraId="63F802DA" w14:textId="42D3352B" w:rsidR="002B407D" w:rsidRPr="001F084B" w:rsidRDefault="002B407D" w:rsidP="002B407D">
      <w:pPr>
        <w:ind w:right="-90" w:firstLine="720"/>
      </w:pPr>
    </w:p>
    <w:p w14:paraId="3C9249D3" w14:textId="3BAB7F46" w:rsidR="002B407D" w:rsidRPr="001F084B" w:rsidRDefault="00DE704C" w:rsidP="002B407D">
      <w:r>
        <w:rPr>
          <w:noProof/>
        </w:rPr>
        <w:drawing>
          <wp:anchor distT="0" distB="0" distL="114300" distR="114300" simplePos="0" relativeHeight="251661312" behindDoc="1" locked="0" layoutInCell="1" allowOverlap="1" wp14:anchorId="1711E1CB" wp14:editId="008375D3">
            <wp:simplePos x="0" y="0"/>
            <wp:positionH relativeFrom="column">
              <wp:posOffset>3152775</wp:posOffset>
            </wp:positionH>
            <wp:positionV relativeFrom="paragraph">
              <wp:posOffset>62230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C8997A2" w:rsidR="002B407D" w:rsidRPr="001F084B" w:rsidRDefault="009A4F66" w:rsidP="009A4F66">
      <w:pPr>
        <w:tabs>
          <w:tab w:val="left" w:pos="5625"/>
        </w:tabs>
      </w:pPr>
      <w:r>
        <w:tab/>
      </w:r>
    </w:p>
    <w:p w14:paraId="19844033" w14:textId="77777777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449F4727" w14:textId="151BC287" w:rsidR="004836DA" w:rsidRDefault="004836DA">
      <w:pPr>
        <w:widowControl/>
        <w:autoSpaceDE/>
        <w:autoSpaceDN/>
        <w:adjustRightInd/>
        <w:spacing w:after="200" w:line="276" w:lineRule="auto"/>
      </w:pPr>
    </w:p>
    <w:p w14:paraId="5AD61B2B" w14:textId="4F548465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</w:t>
      </w:r>
      <w:r w:rsidRPr="00001C1A">
        <w:t>. U-20</w:t>
      </w:r>
      <w:r w:rsidR="00CA3BEB" w:rsidRPr="00001C1A">
        <w:t>2</w:t>
      </w:r>
      <w:r w:rsidR="008154CA">
        <w:t>2</w:t>
      </w:r>
      <w:r w:rsidRPr="00001C1A">
        <w:t>-</w:t>
      </w:r>
      <w:r w:rsidR="00CA3BEB" w:rsidRPr="00001C1A">
        <w:t>30</w:t>
      </w:r>
      <w:r w:rsidR="008154CA">
        <w:t>3</w:t>
      </w:r>
      <w:r w:rsidR="00B96936">
        <w:t>0668</w:t>
      </w:r>
    </w:p>
    <w:p w14:paraId="62DD192F" w14:textId="666D9AE1" w:rsidR="00DA754F" w:rsidRDefault="003309E3" w:rsidP="005D1491">
      <w:pPr>
        <w:tabs>
          <w:tab w:val="left" w:pos="1008"/>
        </w:tabs>
        <w:jc w:val="center"/>
      </w:pPr>
      <w:r>
        <w:t>Duquesne Light Company</w:t>
      </w:r>
    </w:p>
    <w:p w14:paraId="571C14BD" w14:textId="77777777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</w:t>
      </w:r>
      <w:r w:rsidRPr="007F02A2">
        <w:t>st</w:t>
      </w:r>
      <w:r w:rsidR="00DA754F" w:rsidRPr="007F02A2">
        <w:t>s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5FB105C8" w:rsidR="005D1491" w:rsidRDefault="00743624" w:rsidP="00172DF1">
      <w:pPr>
        <w:ind w:left="720" w:hanging="720"/>
      </w:pPr>
      <w:r w:rsidRPr="00001C1A">
        <w:t>TUS</w:t>
      </w:r>
      <w:r w:rsidR="005D1491" w:rsidRPr="00001C1A">
        <w:t>-</w:t>
      </w:r>
      <w:r w:rsidR="005D1491" w:rsidRPr="007F02A2">
        <w:t xml:space="preserve">l </w:t>
      </w:r>
      <w:r w:rsidR="005D1491" w:rsidRPr="007F02A2">
        <w:tab/>
      </w:r>
      <w:r w:rsidR="00172DF1" w:rsidRPr="007F02A2">
        <w:t xml:space="preserve">Reference the </w:t>
      </w:r>
      <w:r w:rsidR="00666941">
        <w:t>Agreement</w:t>
      </w:r>
      <w:r w:rsidR="00393454">
        <w:t>, Section A</w:t>
      </w:r>
      <w:r w:rsidR="007879D5">
        <w:t xml:space="preserve">.4.  Please </w:t>
      </w:r>
      <w:r w:rsidR="00BF2074">
        <w:t>provide a detailed explanation as to</w:t>
      </w:r>
      <w:r w:rsidR="007879D5">
        <w:t xml:space="preserve"> how the maximum re</w:t>
      </w:r>
      <w:r w:rsidR="00BF2074">
        <w:t>bate amount was determined.</w:t>
      </w:r>
    </w:p>
    <w:p w14:paraId="38EB1326" w14:textId="2D4A6A1A" w:rsidR="006D0E7B" w:rsidRDefault="006D0E7B" w:rsidP="00172DF1">
      <w:pPr>
        <w:ind w:left="720" w:hanging="720"/>
      </w:pPr>
    </w:p>
    <w:p w14:paraId="1AD5445C" w14:textId="1C17D155" w:rsidR="006D0E7B" w:rsidRPr="007F02A2" w:rsidRDefault="006D0E7B" w:rsidP="00172DF1">
      <w:pPr>
        <w:ind w:left="720" w:hanging="720"/>
        <w:rPr>
          <w:u w:val="single"/>
        </w:rPr>
      </w:pPr>
      <w:r>
        <w:t>TUS-2</w:t>
      </w:r>
      <w:r>
        <w:tab/>
        <w:t xml:space="preserve">Referenced the </w:t>
      </w:r>
      <w:r w:rsidR="008E448C">
        <w:t xml:space="preserve">Agreement, </w:t>
      </w:r>
      <w:r w:rsidR="00090D01">
        <w:t>Section A.4.  Please provide the approximate per unit cost for the DC fast charging units.</w:t>
      </w:r>
    </w:p>
    <w:p w14:paraId="6B746139" w14:textId="77777777"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14:paraId="6AC2B686" w14:textId="0DFCA79A" w:rsidR="005D1491" w:rsidRPr="000C21D6" w:rsidRDefault="005D1491" w:rsidP="00E11E8A"/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84B4" w14:textId="77777777" w:rsidR="009A3BA0" w:rsidRDefault="009A3BA0" w:rsidP="00B27E47">
      <w:r>
        <w:separator/>
      </w:r>
    </w:p>
  </w:endnote>
  <w:endnote w:type="continuationSeparator" w:id="0">
    <w:p w14:paraId="2FF223C1" w14:textId="77777777" w:rsidR="009A3BA0" w:rsidRDefault="009A3BA0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1157" w14:textId="77777777" w:rsidR="009A3BA0" w:rsidRDefault="009A3BA0" w:rsidP="00B27E47">
      <w:r>
        <w:separator/>
      </w:r>
    </w:p>
  </w:footnote>
  <w:footnote w:type="continuationSeparator" w:id="0">
    <w:p w14:paraId="6C235CE7" w14:textId="77777777" w:rsidR="009A3BA0" w:rsidRDefault="009A3BA0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01C1A"/>
    <w:rsid w:val="0003544C"/>
    <w:rsid w:val="000363B2"/>
    <w:rsid w:val="00043451"/>
    <w:rsid w:val="00050508"/>
    <w:rsid w:val="0005379B"/>
    <w:rsid w:val="00060A66"/>
    <w:rsid w:val="00063967"/>
    <w:rsid w:val="00074262"/>
    <w:rsid w:val="000828C6"/>
    <w:rsid w:val="00090D01"/>
    <w:rsid w:val="0009283E"/>
    <w:rsid w:val="000A57CA"/>
    <w:rsid w:val="000C21D6"/>
    <w:rsid w:val="000D3D18"/>
    <w:rsid w:val="000E504B"/>
    <w:rsid w:val="000F046A"/>
    <w:rsid w:val="000F776B"/>
    <w:rsid w:val="00103905"/>
    <w:rsid w:val="00107589"/>
    <w:rsid w:val="00121402"/>
    <w:rsid w:val="001256FB"/>
    <w:rsid w:val="00137C58"/>
    <w:rsid w:val="00146073"/>
    <w:rsid w:val="00154025"/>
    <w:rsid w:val="001629DC"/>
    <w:rsid w:val="00162F42"/>
    <w:rsid w:val="001708C0"/>
    <w:rsid w:val="00172DF1"/>
    <w:rsid w:val="0017381E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242CE"/>
    <w:rsid w:val="00224C29"/>
    <w:rsid w:val="002353EA"/>
    <w:rsid w:val="00260C8C"/>
    <w:rsid w:val="0026203C"/>
    <w:rsid w:val="00275447"/>
    <w:rsid w:val="002A681F"/>
    <w:rsid w:val="002B1574"/>
    <w:rsid w:val="002B407D"/>
    <w:rsid w:val="002B5FAB"/>
    <w:rsid w:val="002C0465"/>
    <w:rsid w:val="002C6BDF"/>
    <w:rsid w:val="002E3423"/>
    <w:rsid w:val="002E6454"/>
    <w:rsid w:val="0032210D"/>
    <w:rsid w:val="00330004"/>
    <w:rsid w:val="003309E3"/>
    <w:rsid w:val="00344A7E"/>
    <w:rsid w:val="0034786B"/>
    <w:rsid w:val="003521F2"/>
    <w:rsid w:val="0035612C"/>
    <w:rsid w:val="0037216B"/>
    <w:rsid w:val="00393454"/>
    <w:rsid w:val="003A2568"/>
    <w:rsid w:val="003C3BE4"/>
    <w:rsid w:val="003D5394"/>
    <w:rsid w:val="003F3EEC"/>
    <w:rsid w:val="003F47D9"/>
    <w:rsid w:val="003F4BE0"/>
    <w:rsid w:val="00422734"/>
    <w:rsid w:val="00425CF6"/>
    <w:rsid w:val="00430ED8"/>
    <w:rsid w:val="0043777A"/>
    <w:rsid w:val="00446B9E"/>
    <w:rsid w:val="004611D9"/>
    <w:rsid w:val="004622F9"/>
    <w:rsid w:val="00464D06"/>
    <w:rsid w:val="004836DA"/>
    <w:rsid w:val="004D78D2"/>
    <w:rsid w:val="004E49AA"/>
    <w:rsid w:val="004E6CD9"/>
    <w:rsid w:val="004F2C0B"/>
    <w:rsid w:val="004F62AB"/>
    <w:rsid w:val="00500A65"/>
    <w:rsid w:val="00505072"/>
    <w:rsid w:val="0051072D"/>
    <w:rsid w:val="00517A6F"/>
    <w:rsid w:val="005245A5"/>
    <w:rsid w:val="00527C67"/>
    <w:rsid w:val="0054424A"/>
    <w:rsid w:val="00547D84"/>
    <w:rsid w:val="005546B8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B071F"/>
    <w:rsid w:val="005D0E97"/>
    <w:rsid w:val="005D1491"/>
    <w:rsid w:val="005D2CE8"/>
    <w:rsid w:val="005E3A56"/>
    <w:rsid w:val="0060714A"/>
    <w:rsid w:val="006223BE"/>
    <w:rsid w:val="006405B8"/>
    <w:rsid w:val="00666941"/>
    <w:rsid w:val="006954DA"/>
    <w:rsid w:val="006A7FB9"/>
    <w:rsid w:val="006D0E7B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879D5"/>
    <w:rsid w:val="00793038"/>
    <w:rsid w:val="007B2AF8"/>
    <w:rsid w:val="007C2DF1"/>
    <w:rsid w:val="007F02A2"/>
    <w:rsid w:val="007F472C"/>
    <w:rsid w:val="007F4B91"/>
    <w:rsid w:val="0080330C"/>
    <w:rsid w:val="0081100A"/>
    <w:rsid w:val="008115BB"/>
    <w:rsid w:val="00813E3C"/>
    <w:rsid w:val="008154CA"/>
    <w:rsid w:val="0082121F"/>
    <w:rsid w:val="00822E2A"/>
    <w:rsid w:val="00865F30"/>
    <w:rsid w:val="00882D61"/>
    <w:rsid w:val="00891A40"/>
    <w:rsid w:val="008A562A"/>
    <w:rsid w:val="008B345C"/>
    <w:rsid w:val="008B40B5"/>
    <w:rsid w:val="008B6AE8"/>
    <w:rsid w:val="008C27FB"/>
    <w:rsid w:val="008C63C6"/>
    <w:rsid w:val="008D0D33"/>
    <w:rsid w:val="008D2ED6"/>
    <w:rsid w:val="008D4216"/>
    <w:rsid w:val="008E0F11"/>
    <w:rsid w:val="008E448C"/>
    <w:rsid w:val="008F1C45"/>
    <w:rsid w:val="008F242B"/>
    <w:rsid w:val="00921CAA"/>
    <w:rsid w:val="00933036"/>
    <w:rsid w:val="00943224"/>
    <w:rsid w:val="009619AD"/>
    <w:rsid w:val="00966401"/>
    <w:rsid w:val="009758D3"/>
    <w:rsid w:val="009A03D5"/>
    <w:rsid w:val="009A3BA0"/>
    <w:rsid w:val="009A4F66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63BBA"/>
    <w:rsid w:val="00A642C0"/>
    <w:rsid w:val="00A859EE"/>
    <w:rsid w:val="00AD0743"/>
    <w:rsid w:val="00AE4CCE"/>
    <w:rsid w:val="00AF300A"/>
    <w:rsid w:val="00B16FF6"/>
    <w:rsid w:val="00B24034"/>
    <w:rsid w:val="00B27E47"/>
    <w:rsid w:val="00B50AB6"/>
    <w:rsid w:val="00B753BC"/>
    <w:rsid w:val="00B83710"/>
    <w:rsid w:val="00B83840"/>
    <w:rsid w:val="00B83FB4"/>
    <w:rsid w:val="00B95E84"/>
    <w:rsid w:val="00B96936"/>
    <w:rsid w:val="00B96C8F"/>
    <w:rsid w:val="00BC51F2"/>
    <w:rsid w:val="00BD288A"/>
    <w:rsid w:val="00BE2DA0"/>
    <w:rsid w:val="00BF2074"/>
    <w:rsid w:val="00C3009C"/>
    <w:rsid w:val="00C34B73"/>
    <w:rsid w:val="00C57267"/>
    <w:rsid w:val="00C73961"/>
    <w:rsid w:val="00C758B8"/>
    <w:rsid w:val="00C77791"/>
    <w:rsid w:val="00C926A3"/>
    <w:rsid w:val="00C95255"/>
    <w:rsid w:val="00CA3BEB"/>
    <w:rsid w:val="00CB1694"/>
    <w:rsid w:val="00CD0F74"/>
    <w:rsid w:val="00CE2E43"/>
    <w:rsid w:val="00D2576D"/>
    <w:rsid w:val="00D43132"/>
    <w:rsid w:val="00D54887"/>
    <w:rsid w:val="00D66E14"/>
    <w:rsid w:val="00D74B18"/>
    <w:rsid w:val="00D861B4"/>
    <w:rsid w:val="00DA754F"/>
    <w:rsid w:val="00DC018D"/>
    <w:rsid w:val="00DC3B06"/>
    <w:rsid w:val="00DD3EC9"/>
    <w:rsid w:val="00DD6958"/>
    <w:rsid w:val="00DD7FCB"/>
    <w:rsid w:val="00DE704C"/>
    <w:rsid w:val="00E023E0"/>
    <w:rsid w:val="00E04D41"/>
    <w:rsid w:val="00E11E8A"/>
    <w:rsid w:val="00E23ABB"/>
    <w:rsid w:val="00E257AA"/>
    <w:rsid w:val="00E34115"/>
    <w:rsid w:val="00E4485B"/>
    <w:rsid w:val="00E53F76"/>
    <w:rsid w:val="00E561E9"/>
    <w:rsid w:val="00E63982"/>
    <w:rsid w:val="00E66AD3"/>
    <w:rsid w:val="00E67C2C"/>
    <w:rsid w:val="00E868BF"/>
    <w:rsid w:val="00E940D3"/>
    <w:rsid w:val="00EB1CD5"/>
    <w:rsid w:val="00EF625C"/>
    <w:rsid w:val="00F03655"/>
    <w:rsid w:val="00F03842"/>
    <w:rsid w:val="00F07DB0"/>
    <w:rsid w:val="00F515A7"/>
    <w:rsid w:val="00F51F1D"/>
    <w:rsid w:val="00F560C7"/>
    <w:rsid w:val="00F86313"/>
    <w:rsid w:val="00F91A2F"/>
    <w:rsid w:val="00F957D3"/>
    <w:rsid w:val="00FA5B59"/>
    <w:rsid w:val="00FA6351"/>
    <w:rsid w:val="00FB2973"/>
    <w:rsid w:val="00FC480F"/>
    <w:rsid w:val="00FD34C1"/>
    <w:rsid w:val="00FD5653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5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farah@duqlight.com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vanorder@pa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dcterms:created xsi:type="dcterms:W3CDTF">2022-02-16T15:08:00Z</dcterms:created>
  <dcterms:modified xsi:type="dcterms:W3CDTF">2022-02-16T15:08:00Z</dcterms:modified>
</cp:coreProperties>
</file>