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BA23" w14:textId="77777777" w:rsidR="007C170C" w:rsidRPr="007C170C" w:rsidRDefault="007C170C" w:rsidP="007C170C">
      <w:pPr>
        <w:spacing w:after="0" w:line="240" w:lineRule="auto"/>
        <w:jc w:val="center"/>
        <w:rPr>
          <w:rFonts w:eastAsia="Calibri" w:cs="Times New Roman"/>
          <w:b/>
          <w:bCs/>
          <w:szCs w:val="24"/>
        </w:rPr>
      </w:pPr>
      <w:r w:rsidRPr="007C170C">
        <w:rPr>
          <w:rFonts w:eastAsia="Calibri" w:cs="Times New Roman"/>
          <w:b/>
          <w:bCs/>
          <w:szCs w:val="24"/>
        </w:rPr>
        <w:t>BEFORE THE</w:t>
      </w:r>
    </w:p>
    <w:p w14:paraId="4223B8A4" w14:textId="77777777" w:rsidR="007C170C" w:rsidRPr="007C170C" w:rsidRDefault="007C170C" w:rsidP="007C170C">
      <w:pPr>
        <w:spacing w:after="0" w:line="240" w:lineRule="auto"/>
        <w:jc w:val="center"/>
        <w:rPr>
          <w:rFonts w:eastAsia="Calibri" w:cs="Times New Roman"/>
          <w:b/>
          <w:bCs/>
          <w:szCs w:val="24"/>
        </w:rPr>
      </w:pPr>
      <w:r w:rsidRPr="007C170C">
        <w:rPr>
          <w:rFonts w:eastAsia="Calibri" w:cs="Times New Roman"/>
          <w:b/>
          <w:bCs/>
          <w:szCs w:val="24"/>
        </w:rPr>
        <w:t>PENNSYLVANIA PUBLIC UTILITY COMMISSION</w:t>
      </w:r>
    </w:p>
    <w:p w14:paraId="6F6F42F1" w14:textId="77777777" w:rsidR="007C170C" w:rsidRPr="007C170C" w:rsidRDefault="007C170C" w:rsidP="007C170C">
      <w:pPr>
        <w:spacing w:after="0" w:line="240" w:lineRule="auto"/>
        <w:rPr>
          <w:rFonts w:eastAsia="Calibri" w:cs="Times New Roman"/>
          <w:bCs/>
          <w:szCs w:val="24"/>
        </w:rPr>
      </w:pPr>
    </w:p>
    <w:p w14:paraId="1A680FD0" w14:textId="77777777" w:rsidR="007C170C" w:rsidRPr="007C170C" w:rsidRDefault="007C170C" w:rsidP="007C170C">
      <w:pPr>
        <w:spacing w:after="0" w:line="240" w:lineRule="auto"/>
        <w:rPr>
          <w:rFonts w:eastAsia="Calibri" w:cs="Times New Roman"/>
          <w:bCs/>
          <w:szCs w:val="24"/>
        </w:rPr>
      </w:pPr>
    </w:p>
    <w:p w14:paraId="25336692" w14:textId="77777777" w:rsidR="007C170C" w:rsidRPr="007C170C" w:rsidRDefault="007C170C" w:rsidP="007C170C">
      <w:pPr>
        <w:spacing w:after="0" w:line="240" w:lineRule="auto"/>
        <w:rPr>
          <w:rFonts w:eastAsia="Calibri" w:cs="Times New Roman"/>
          <w:bCs/>
          <w:szCs w:val="24"/>
        </w:rPr>
      </w:pPr>
    </w:p>
    <w:p w14:paraId="3FF2B7DF" w14:textId="7C776495" w:rsidR="007C170C" w:rsidRPr="007C170C" w:rsidRDefault="007C170C" w:rsidP="007C170C">
      <w:pPr>
        <w:spacing w:after="0" w:line="240" w:lineRule="auto"/>
        <w:rPr>
          <w:rFonts w:eastAsia="Calibri" w:cs="Times New Roman"/>
          <w:szCs w:val="24"/>
        </w:rPr>
      </w:pPr>
      <w:r w:rsidRPr="007C170C">
        <w:rPr>
          <w:rFonts w:eastAsia="Calibri" w:cs="Times New Roman"/>
          <w:szCs w:val="24"/>
        </w:rPr>
        <w:t>Investigation upon the Commission's motion into</w:t>
      </w:r>
      <w:r w:rsidRPr="007C170C">
        <w:rPr>
          <w:rFonts w:eastAsia="Calibri" w:cs="Times New Roman"/>
          <w:szCs w:val="24"/>
        </w:rPr>
        <w:tab/>
        <w:t>:</w:t>
      </w:r>
    </w:p>
    <w:p w14:paraId="5D84AEC4"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matters pertaining to the proper safety of the </w:t>
      </w:r>
      <w:r w:rsidRPr="007C170C">
        <w:rPr>
          <w:rFonts w:eastAsia="Calibri" w:cs="Times New Roman"/>
          <w:szCs w:val="24"/>
        </w:rPr>
        <w:tab/>
        <w:t>:</w:t>
      </w:r>
    </w:p>
    <w:p w14:paraId="46317D5A"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traveling public and disposition of the crossing </w:t>
      </w:r>
      <w:r w:rsidRPr="007C170C">
        <w:rPr>
          <w:rFonts w:eastAsia="Calibri" w:cs="Times New Roman"/>
          <w:szCs w:val="24"/>
        </w:rPr>
        <w:tab/>
        <w:t>:</w:t>
      </w:r>
    </w:p>
    <w:p w14:paraId="73A2D1F7"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where State Route SR0268, crosses over a railroad </w:t>
      </w:r>
      <w:r w:rsidRPr="007C170C">
        <w:rPr>
          <w:rFonts w:eastAsia="Calibri" w:cs="Times New Roman"/>
          <w:szCs w:val="24"/>
        </w:rPr>
        <w:tab/>
        <w:t>:</w:t>
      </w:r>
      <w:r w:rsidRPr="007C170C">
        <w:rPr>
          <w:rFonts w:eastAsia="Calibri" w:cs="Times New Roman"/>
          <w:szCs w:val="24"/>
        </w:rPr>
        <w:tab/>
      </w:r>
      <w:r w:rsidRPr="007C170C">
        <w:rPr>
          <w:rFonts w:eastAsia="Calibri" w:cs="Times New Roman"/>
          <w:szCs w:val="24"/>
        </w:rPr>
        <w:tab/>
        <w:t>I-2019-3012769</w:t>
      </w:r>
    </w:p>
    <w:p w14:paraId="485DDCA1"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tunnel formally used by Bessemer and Lake Erie </w:t>
      </w:r>
      <w:r w:rsidRPr="007C170C">
        <w:rPr>
          <w:rFonts w:eastAsia="Calibri" w:cs="Times New Roman"/>
          <w:szCs w:val="24"/>
        </w:rPr>
        <w:tab/>
        <w:t>:</w:t>
      </w:r>
    </w:p>
    <w:p w14:paraId="53E5D58B"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Railroad in Fairview Township, Butler County and</w:t>
      </w:r>
      <w:r w:rsidRPr="007C170C">
        <w:rPr>
          <w:rFonts w:eastAsia="Calibri" w:cs="Times New Roman"/>
          <w:szCs w:val="24"/>
        </w:rPr>
        <w:tab/>
        <w:t>:</w:t>
      </w:r>
    </w:p>
    <w:p w14:paraId="333E1328"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where State Route SR0068 formally crosses, below </w:t>
      </w:r>
      <w:r w:rsidRPr="007C170C">
        <w:rPr>
          <w:rFonts w:eastAsia="Calibri" w:cs="Times New Roman"/>
          <w:szCs w:val="24"/>
        </w:rPr>
        <w:tab/>
        <w:t>:</w:t>
      </w:r>
    </w:p>
    <w:p w14:paraId="6F71C151"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grade, the track of Bessemer and Lake Erie </w:t>
      </w:r>
      <w:r w:rsidRPr="007C170C">
        <w:rPr>
          <w:rFonts w:eastAsia="Calibri" w:cs="Times New Roman"/>
          <w:szCs w:val="24"/>
        </w:rPr>
        <w:tab/>
      </w:r>
      <w:r w:rsidRPr="007C170C">
        <w:rPr>
          <w:rFonts w:eastAsia="Calibri" w:cs="Times New Roman"/>
          <w:szCs w:val="24"/>
        </w:rPr>
        <w:tab/>
        <w:t>:</w:t>
      </w:r>
    </w:p>
    <w:p w14:paraId="7A122DD1"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 xml:space="preserve">Railroad in Brady’s Bend Township, Armstrong </w:t>
      </w:r>
      <w:r w:rsidRPr="007C170C">
        <w:rPr>
          <w:rFonts w:eastAsia="Calibri" w:cs="Times New Roman"/>
          <w:szCs w:val="24"/>
        </w:rPr>
        <w:tab/>
        <w:t>:</w:t>
      </w:r>
    </w:p>
    <w:p w14:paraId="2674B29F" w14:textId="77777777" w:rsidR="007C170C" w:rsidRPr="007C170C" w:rsidRDefault="007C170C" w:rsidP="007C170C">
      <w:pPr>
        <w:spacing w:after="0" w:line="240" w:lineRule="auto"/>
        <w:rPr>
          <w:rFonts w:eastAsia="Calibri" w:cs="Times New Roman"/>
          <w:szCs w:val="24"/>
        </w:rPr>
      </w:pPr>
      <w:r w:rsidRPr="007C170C">
        <w:rPr>
          <w:rFonts w:eastAsia="Calibri" w:cs="Times New Roman"/>
          <w:szCs w:val="24"/>
        </w:rPr>
        <w:t>County</w:t>
      </w:r>
      <w:r w:rsidRPr="007C170C">
        <w:rPr>
          <w:rFonts w:eastAsia="Calibri" w:cs="Times New Roman"/>
          <w:szCs w:val="24"/>
        </w:rPr>
        <w:tab/>
      </w:r>
      <w:r w:rsidRPr="007C170C">
        <w:rPr>
          <w:rFonts w:eastAsia="Calibri" w:cs="Times New Roman"/>
          <w:szCs w:val="24"/>
        </w:rPr>
        <w:tab/>
      </w:r>
      <w:r w:rsidRPr="007C170C">
        <w:rPr>
          <w:rFonts w:eastAsia="Calibri" w:cs="Times New Roman"/>
          <w:szCs w:val="24"/>
        </w:rPr>
        <w:tab/>
      </w:r>
      <w:r w:rsidRPr="007C170C">
        <w:rPr>
          <w:rFonts w:eastAsia="Calibri" w:cs="Times New Roman"/>
          <w:szCs w:val="24"/>
        </w:rPr>
        <w:tab/>
      </w:r>
      <w:r w:rsidRPr="007C170C">
        <w:rPr>
          <w:rFonts w:eastAsia="Calibri" w:cs="Times New Roman"/>
          <w:szCs w:val="24"/>
        </w:rPr>
        <w:tab/>
      </w:r>
      <w:r w:rsidRPr="007C170C">
        <w:rPr>
          <w:rFonts w:eastAsia="Calibri" w:cs="Times New Roman"/>
          <w:szCs w:val="24"/>
        </w:rPr>
        <w:tab/>
      </w:r>
      <w:r w:rsidRPr="007C170C">
        <w:rPr>
          <w:rFonts w:eastAsia="Calibri" w:cs="Times New Roman"/>
          <w:szCs w:val="24"/>
        </w:rPr>
        <w:tab/>
        <w:t>:</w:t>
      </w:r>
    </w:p>
    <w:p w14:paraId="65F555CD" w14:textId="77777777" w:rsidR="007C170C" w:rsidRPr="007C170C" w:rsidRDefault="007C170C" w:rsidP="007C170C">
      <w:pPr>
        <w:spacing w:after="0" w:line="240" w:lineRule="auto"/>
        <w:rPr>
          <w:rFonts w:eastAsia="Calibri" w:cs="Times New Roman"/>
          <w:szCs w:val="24"/>
        </w:rPr>
      </w:pPr>
    </w:p>
    <w:p w14:paraId="0FE983B9" w14:textId="77777777" w:rsidR="007C170C" w:rsidRPr="007C170C" w:rsidRDefault="007C170C" w:rsidP="007C170C">
      <w:pPr>
        <w:spacing w:after="0" w:line="240" w:lineRule="auto"/>
        <w:rPr>
          <w:rFonts w:eastAsia="Calibri" w:cs="Times New Roman"/>
        </w:rPr>
      </w:pPr>
    </w:p>
    <w:p w14:paraId="0C6F196A" w14:textId="77777777" w:rsidR="007C170C" w:rsidRPr="007C170C" w:rsidRDefault="007C170C" w:rsidP="007C170C">
      <w:pPr>
        <w:spacing w:after="0" w:line="240" w:lineRule="auto"/>
        <w:rPr>
          <w:rFonts w:eastAsia="Calibri" w:cs="Times New Roman"/>
        </w:rPr>
      </w:pPr>
    </w:p>
    <w:p w14:paraId="48E8E0D2" w14:textId="77909FEE" w:rsidR="007C170C" w:rsidRPr="007C170C" w:rsidRDefault="000A2C45" w:rsidP="007C170C">
      <w:pPr>
        <w:spacing w:after="0" w:line="240" w:lineRule="auto"/>
        <w:jc w:val="center"/>
        <w:rPr>
          <w:rFonts w:eastAsia="Calibri" w:cs="Times New Roman"/>
          <w:u w:val="single"/>
        </w:rPr>
      </w:pPr>
      <w:r w:rsidRPr="000A2C45">
        <w:rPr>
          <w:rFonts w:eastAsia="Calibri" w:cs="Times New Roman"/>
          <w:b/>
          <w:bCs/>
          <w:u w:val="single"/>
        </w:rPr>
        <w:t>BRIEFING ORDER</w:t>
      </w:r>
    </w:p>
    <w:p w14:paraId="2905B294" w14:textId="77777777" w:rsidR="007C170C" w:rsidRPr="007C170C" w:rsidRDefault="007C170C" w:rsidP="00AE644E">
      <w:pPr>
        <w:spacing w:after="0"/>
        <w:rPr>
          <w:rFonts w:eastAsia="Calibri" w:cs="Times New Roman"/>
        </w:rPr>
      </w:pPr>
    </w:p>
    <w:p w14:paraId="5AA0ACE2" w14:textId="77777777" w:rsidR="007C170C" w:rsidRPr="007C170C" w:rsidRDefault="007C170C" w:rsidP="00AE644E">
      <w:pPr>
        <w:spacing w:after="0"/>
        <w:rPr>
          <w:rFonts w:eastAsia="Calibri" w:cs="Times New Roman"/>
        </w:rPr>
      </w:pPr>
      <w:r w:rsidRPr="007C170C">
        <w:rPr>
          <w:rFonts w:eastAsia="Calibri" w:cs="Times New Roman"/>
        </w:rPr>
        <w:tab/>
      </w:r>
      <w:r w:rsidRPr="007C170C">
        <w:rPr>
          <w:rFonts w:eastAsia="Calibri" w:cs="Times New Roman"/>
        </w:rPr>
        <w:tab/>
        <w:t xml:space="preserve">By order entered October 3, 2019, the Commission instituted an investigation for the purpose of determining all matters relating to the abolition and safety of two crossings on an abandoned line of the Bessemer and Lake Erie Railroad (BLER).  One crossing </w:t>
      </w:r>
      <w:proofErr w:type="gramStart"/>
      <w:r w:rsidRPr="007C170C">
        <w:rPr>
          <w:rFonts w:eastAsia="Calibri" w:cs="Times New Roman"/>
        </w:rPr>
        <w:t>is located in</w:t>
      </w:r>
      <w:proofErr w:type="gramEnd"/>
      <w:r w:rsidRPr="007C170C">
        <w:rPr>
          <w:rFonts w:eastAsia="Calibri" w:cs="Times New Roman"/>
        </w:rPr>
        <w:t xml:space="preserve"> Fairview Township, Butler County where the railroad tracks are laid through a tunnel that is overlain by State Route SR0268.  The other crossing </w:t>
      </w:r>
      <w:proofErr w:type="gramStart"/>
      <w:r w:rsidRPr="007C170C">
        <w:rPr>
          <w:rFonts w:eastAsia="Calibri" w:cs="Times New Roman"/>
        </w:rPr>
        <w:t>is located in</w:t>
      </w:r>
      <w:proofErr w:type="gramEnd"/>
      <w:r w:rsidRPr="007C170C">
        <w:rPr>
          <w:rFonts w:eastAsia="Calibri" w:cs="Times New Roman"/>
        </w:rPr>
        <w:t xml:space="preserve"> Brady’s Bend Township, Armstrong County, where SR0068 crosses, below grade, the track.  The other crossings along this track were abolished by Secretarial Letter dated April 30, 2002, Docket A-00117858.</w:t>
      </w:r>
    </w:p>
    <w:p w14:paraId="48A94FF5" w14:textId="226D554E" w:rsidR="00201D10" w:rsidRDefault="00201D10" w:rsidP="00AE644E">
      <w:pPr>
        <w:spacing w:after="0"/>
      </w:pPr>
    </w:p>
    <w:p w14:paraId="576E4902" w14:textId="413EE924" w:rsidR="00201D10" w:rsidRDefault="00201D10" w:rsidP="00AE644E">
      <w:pPr>
        <w:spacing w:after="0"/>
      </w:pPr>
      <w:r>
        <w:tab/>
      </w:r>
      <w:r>
        <w:tab/>
        <w:t>A hearing was held in this investigation on January 18, 2022.  At the conclusion of the hearing the parties discussed the motion for summary judgement filed by BLERR on January 3, 2022</w:t>
      </w:r>
      <w:r w:rsidR="006C2CF6">
        <w:t>.</w:t>
      </w:r>
      <w:r>
        <w:t xml:space="preserve"> I waived Section 5.102</w:t>
      </w:r>
      <w:r w:rsidR="006C2CF6">
        <w:t>(b), which required BIE and DOT to respond to the motion for summary judgment in 20 days.</w:t>
      </w:r>
      <w:r>
        <w:t xml:space="preserve">  </w:t>
      </w:r>
      <w:r w:rsidR="003A7973">
        <w:t>As set forth in the ordering paragraphs below,</w:t>
      </w:r>
      <w:r w:rsidR="008E3C44">
        <w:t xml:space="preserve"> BIE and DOT shall include their response to the motion in</w:t>
      </w:r>
      <w:r w:rsidR="006458E0">
        <w:t xml:space="preserve"> their main briefs.  </w:t>
      </w:r>
      <w:r>
        <w:t xml:space="preserve">The transcript was filed on </w:t>
      </w:r>
      <w:r w:rsidR="00D706A4">
        <w:t>March 1, 2022</w:t>
      </w:r>
      <w:r>
        <w:t>.</w:t>
      </w:r>
      <w:r w:rsidR="003221AD">
        <w:t xml:space="preserve">  The parties are expected to read the ordering paragraphs that follow carefully and to comply with each directive.</w:t>
      </w:r>
    </w:p>
    <w:p w14:paraId="2582DA7A" w14:textId="28045057" w:rsidR="00AE644E" w:rsidRDefault="00AE644E" w:rsidP="00AE644E">
      <w:pPr>
        <w:spacing w:after="0"/>
      </w:pPr>
    </w:p>
    <w:p w14:paraId="488AE129" w14:textId="77777777" w:rsidR="00AE644E" w:rsidRDefault="00AE644E" w:rsidP="00AE644E">
      <w:pPr>
        <w:spacing w:after="0"/>
      </w:pPr>
    </w:p>
    <w:p w14:paraId="7709CDD2" w14:textId="294E9B5A" w:rsidR="00201D10" w:rsidRDefault="00AE644E" w:rsidP="00AE644E">
      <w:pPr>
        <w:spacing w:after="0"/>
      </w:pPr>
      <w:r>
        <w:lastRenderedPageBreak/>
        <w:tab/>
      </w:r>
      <w:r>
        <w:tab/>
      </w:r>
      <w:r w:rsidR="00201D10">
        <w:t>THEREFORE,</w:t>
      </w:r>
    </w:p>
    <w:p w14:paraId="29A448B1" w14:textId="77777777" w:rsidR="00AE644E" w:rsidRDefault="00AE644E" w:rsidP="00AE644E">
      <w:pPr>
        <w:spacing w:after="0"/>
      </w:pPr>
    </w:p>
    <w:p w14:paraId="4A62E31D" w14:textId="5120C5C9" w:rsidR="00201D10" w:rsidRDefault="00AE644E" w:rsidP="00AE644E">
      <w:pPr>
        <w:spacing w:after="0"/>
      </w:pPr>
      <w:r>
        <w:tab/>
      </w:r>
      <w:r>
        <w:tab/>
      </w:r>
      <w:r w:rsidR="00201D10">
        <w:t>IT IS ORDERED:</w:t>
      </w:r>
    </w:p>
    <w:p w14:paraId="71508F8D" w14:textId="77777777" w:rsidR="00AE644E" w:rsidRDefault="00AE644E" w:rsidP="00AE644E">
      <w:pPr>
        <w:spacing w:after="0"/>
      </w:pPr>
    </w:p>
    <w:p w14:paraId="5843837F" w14:textId="3AA004C4" w:rsidR="00201D10" w:rsidRDefault="00201D10" w:rsidP="00AE644E">
      <w:pPr>
        <w:spacing w:after="0"/>
      </w:pPr>
      <w:r>
        <w:tab/>
      </w:r>
      <w:r w:rsidR="00AE644E">
        <w:tab/>
      </w:r>
      <w:r>
        <w:t>1.</w:t>
      </w:r>
      <w:r>
        <w:tab/>
      </w:r>
      <w:r w:rsidR="006458E0">
        <w:t xml:space="preserve">That main briefs shall be filed on or before </w:t>
      </w:r>
      <w:r w:rsidR="008B1176">
        <w:t>April 15, 2022.</w:t>
      </w:r>
    </w:p>
    <w:p w14:paraId="27E3A673" w14:textId="77777777" w:rsidR="00AE644E" w:rsidRDefault="00AE644E" w:rsidP="00AE644E">
      <w:pPr>
        <w:spacing w:after="0"/>
      </w:pPr>
    </w:p>
    <w:p w14:paraId="6F400AA0" w14:textId="63755C0C" w:rsidR="006458E0" w:rsidRDefault="006458E0" w:rsidP="00AE644E">
      <w:pPr>
        <w:spacing w:after="0"/>
      </w:pPr>
      <w:r>
        <w:tab/>
      </w:r>
      <w:r w:rsidR="00AE644E">
        <w:tab/>
      </w:r>
      <w:r>
        <w:t>2.</w:t>
      </w:r>
      <w:r>
        <w:tab/>
        <w:t xml:space="preserve">That BIE and DOT shall </w:t>
      </w:r>
      <w:r w:rsidR="00E27830">
        <w:t>respond to the motion for summary judgment filed by BLERR on January 3, 2022</w:t>
      </w:r>
      <w:r w:rsidR="00415D45">
        <w:t>, as part of their main brief.</w:t>
      </w:r>
    </w:p>
    <w:p w14:paraId="28592322" w14:textId="77777777" w:rsidR="00AE644E" w:rsidRDefault="00AE644E" w:rsidP="00AE644E">
      <w:pPr>
        <w:spacing w:after="0"/>
      </w:pPr>
    </w:p>
    <w:p w14:paraId="7E1B5323" w14:textId="038A3C80" w:rsidR="00417105" w:rsidRDefault="00415D45" w:rsidP="00AE644E">
      <w:pPr>
        <w:spacing w:after="0"/>
      </w:pPr>
      <w:r>
        <w:tab/>
      </w:r>
      <w:r w:rsidR="00AE644E">
        <w:tab/>
      </w:r>
      <w:r>
        <w:t>3.</w:t>
      </w:r>
      <w:r>
        <w:tab/>
      </w:r>
      <w:r w:rsidR="00417105">
        <w:t>That main briefs shall include an appendix setting forth each party’s response</w:t>
      </w:r>
      <w:r w:rsidR="00FD70B2">
        <w:t xml:space="preserve"> to the </w:t>
      </w:r>
      <w:r w:rsidR="00B244E4" w:rsidRPr="00B244E4">
        <w:t>Questions and Procedures of the Commission’s Bureau of Technical Utility Services, Rail Safety Division</w:t>
      </w:r>
      <w:r w:rsidR="00B244E4">
        <w:t xml:space="preserve">, which were included with </w:t>
      </w:r>
      <w:r w:rsidR="00ED7023">
        <w:t>Interim Order dated January 4, 2021.  Responses may include a reference to testimony</w:t>
      </w:r>
      <w:r w:rsidR="00786859">
        <w:t xml:space="preserve"> in lieu of a narrative answer.</w:t>
      </w:r>
    </w:p>
    <w:p w14:paraId="693FB099" w14:textId="77777777" w:rsidR="00AE644E" w:rsidRDefault="00AE644E" w:rsidP="00AE644E">
      <w:pPr>
        <w:spacing w:after="0"/>
      </w:pPr>
    </w:p>
    <w:p w14:paraId="3C1D77CD" w14:textId="49420294" w:rsidR="00032E54" w:rsidRDefault="00032E54" w:rsidP="00AE644E">
      <w:pPr>
        <w:spacing w:after="0"/>
      </w:pPr>
      <w:r>
        <w:tab/>
      </w:r>
      <w:r w:rsidR="00AE644E">
        <w:tab/>
      </w:r>
      <w:r>
        <w:t>4.</w:t>
      </w:r>
      <w:r>
        <w:tab/>
        <w:t>Main briefs shall contain:</w:t>
      </w:r>
    </w:p>
    <w:p w14:paraId="0469D0BE" w14:textId="77777777" w:rsidR="00AE644E" w:rsidRDefault="00AE644E" w:rsidP="00AE644E">
      <w:pPr>
        <w:spacing w:after="0"/>
      </w:pPr>
    </w:p>
    <w:p w14:paraId="1F01844E" w14:textId="74B00E07" w:rsidR="00FE01EA" w:rsidRPr="00D866AF" w:rsidRDefault="008B1176" w:rsidP="00AE644E">
      <w:pPr>
        <w:spacing w:after="0" w:line="240" w:lineRule="auto"/>
        <w:ind w:firstLine="1440"/>
        <w:rPr>
          <w:szCs w:val="24"/>
        </w:rPr>
      </w:pPr>
      <w:r>
        <w:rPr>
          <w:szCs w:val="24"/>
        </w:rPr>
        <w:tab/>
      </w:r>
      <w:r w:rsidR="00FE01EA" w:rsidRPr="00D866AF">
        <w:rPr>
          <w:szCs w:val="24"/>
        </w:rPr>
        <w:t>A.</w:t>
      </w:r>
      <w:r w:rsidR="00FE01EA" w:rsidRPr="00D866AF">
        <w:rPr>
          <w:szCs w:val="24"/>
        </w:rPr>
        <w:tab/>
        <w:t xml:space="preserve">A table of </w:t>
      </w:r>
      <w:proofErr w:type="gramStart"/>
      <w:r w:rsidR="00FE01EA" w:rsidRPr="00D866AF">
        <w:rPr>
          <w:szCs w:val="24"/>
        </w:rPr>
        <w:t>contents;</w:t>
      </w:r>
      <w:proofErr w:type="gramEnd"/>
    </w:p>
    <w:p w14:paraId="183D6946" w14:textId="21171051" w:rsidR="00FE01EA" w:rsidRPr="00D866AF" w:rsidRDefault="008B1176" w:rsidP="00AE644E">
      <w:pPr>
        <w:spacing w:after="0" w:line="240" w:lineRule="auto"/>
        <w:ind w:firstLine="1440"/>
        <w:rPr>
          <w:szCs w:val="24"/>
        </w:rPr>
      </w:pPr>
      <w:r>
        <w:rPr>
          <w:szCs w:val="24"/>
        </w:rPr>
        <w:tab/>
      </w:r>
      <w:r w:rsidR="00FE01EA" w:rsidRPr="00D866AF">
        <w:rPr>
          <w:szCs w:val="24"/>
        </w:rPr>
        <w:t>B.</w:t>
      </w:r>
      <w:r w:rsidR="00FE01EA" w:rsidRPr="00D866AF">
        <w:rPr>
          <w:szCs w:val="24"/>
        </w:rPr>
        <w:tab/>
        <w:t xml:space="preserve">A history of the </w:t>
      </w:r>
      <w:proofErr w:type="gramStart"/>
      <w:r w:rsidR="00FE01EA" w:rsidRPr="00D866AF">
        <w:rPr>
          <w:szCs w:val="24"/>
        </w:rPr>
        <w:t>proceeding;</w:t>
      </w:r>
      <w:proofErr w:type="gramEnd"/>
    </w:p>
    <w:p w14:paraId="4CC3E658" w14:textId="0CD9AAF3" w:rsidR="00975FE8" w:rsidRDefault="008B1176" w:rsidP="00AE644E">
      <w:pPr>
        <w:spacing w:after="0" w:line="240" w:lineRule="auto"/>
        <w:ind w:firstLine="1440"/>
        <w:rPr>
          <w:szCs w:val="24"/>
        </w:rPr>
      </w:pPr>
      <w:r>
        <w:rPr>
          <w:szCs w:val="24"/>
        </w:rPr>
        <w:tab/>
      </w:r>
      <w:r w:rsidR="00FE01EA" w:rsidRPr="00D866AF">
        <w:rPr>
          <w:szCs w:val="24"/>
        </w:rPr>
        <w:t>C.</w:t>
      </w:r>
      <w:r w:rsidR="00FE01EA" w:rsidRPr="00D866AF">
        <w:rPr>
          <w:szCs w:val="24"/>
        </w:rPr>
        <w:tab/>
        <w:t xml:space="preserve">A </w:t>
      </w:r>
      <w:proofErr w:type="gramStart"/>
      <w:r w:rsidR="00FE01EA" w:rsidRPr="00D866AF">
        <w:rPr>
          <w:szCs w:val="24"/>
        </w:rPr>
        <w:t>discussion;</w:t>
      </w:r>
      <w:proofErr w:type="gramEnd"/>
    </w:p>
    <w:p w14:paraId="507D31CB" w14:textId="157FF69C" w:rsidR="00975FE8" w:rsidRDefault="008B1176" w:rsidP="00AE644E">
      <w:pPr>
        <w:spacing w:after="0" w:line="240" w:lineRule="auto"/>
        <w:ind w:firstLine="1440"/>
        <w:rPr>
          <w:szCs w:val="24"/>
        </w:rPr>
      </w:pPr>
      <w:r>
        <w:rPr>
          <w:szCs w:val="24"/>
        </w:rPr>
        <w:tab/>
      </w:r>
      <w:r w:rsidR="00FE01EA" w:rsidRPr="00D866AF">
        <w:rPr>
          <w:szCs w:val="24"/>
        </w:rPr>
        <w:t>D.</w:t>
      </w:r>
      <w:r w:rsidR="00FE01EA" w:rsidRPr="00D866AF">
        <w:rPr>
          <w:szCs w:val="24"/>
        </w:rPr>
        <w:tab/>
        <w:t>Proposed findings of facts (with record citations to transcript pages or exhibits where supporting evidence appears</w:t>
      </w:r>
      <w:proofErr w:type="gramStart"/>
      <w:r w:rsidR="00FE01EA" w:rsidRPr="00D866AF">
        <w:rPr>
          <w:szCs w:val="24"/>
        </w:rPr>
        <w:t>);</w:t>
      </w:r>
      <w:proofErr w:type="gramEnd"/>
    </w:p>
    <w:p w14:paraId="2BA30117" w14:textId="5A1AA147" w:rsidR="00492A77" w:rsidRDefault="008B1176" w:rsidP="00AE644E">
      <w:pPr>
        <w:spacing w:after="0" w:line="240" w:lineRule="auto"/>
        <w:ind w:firstLine="1440"/>
        <w:rPr>
          <w:szCs w:val="24"/>
        </w:rPr>
      </w:pPr>
      <w:r>
        <w:rPr>
          <w:szCs w:val="24"/>
        </w:rPr>
        <w:tab/>
      </w:r>
      <w:r w:rsidR="00FE01EA" w:rsidRPr="00D866AF">
        <w:rPr>
          <w:szCs w:val="24"/>
        </w:rPr>
        <w:t>E.</w:t>
      </w:r>
      <w:r w:rsidR="00FE01EA" w:rsidRPr="00D866AF">
        <w:rPr>
          <w:szCs w:val="24"/>
        </w:rPr>
        <w:tab/>
        <w:t xml:space="preserve">Proposed conclusions of law (with citations to supporting statutes, </w:t>
      </w:r>
      <w:r w:rsidR="00FF3F1C" w:rsidRPr="00D866AF">
        <w:rPr>
          <w:szCs w:val="24"/>
        </w:rPr>
        <w:t>regulations,</w:t>
      </w:r>
      <w:r w:rsidR="00FE01EA" w:rsidRPr="00D866AF">
        <w:rPr>
          <w:szCs w:val="24"/>
        </w:rPr>
        <w:t xml:space="preserve"> or relevant case law); and </w:t>
      </w:r>
    </w:p>
    <w:p w14:paraId="0321B47E" w14:textId="0127D1EC" w:rsidR="00FE01EA" w:rsidRPr="00D866AF" w:rsidRDefault="008B1176" w:rsidP="00AE644E">
      <w:pPr>
        <w:spacing w:after="0" w:line="240" w:lineRule="auto"/>
        <w:ind w:firstLine="1440"/>
        <w:rPr>
          <w:szCs w:val="24"/>
        </w:rPr>
      </w:pPr>
      <w:r>
        <w:rPr>
          <w:szCs w:val="24"/>
        </w:rPr>
        <w:tab/>
      </w:r>
      <w:r w:rsidR="00FE01EA" w:rsidRPr="00D866AF">
        <w:rPr>
          <w:szCs w:val="24"/>
        </w:rPr>
        <w:t>F.</w:t>
      </w:r>
      <w:r w:rsidR="00FE01EA" w:rsidRPr="00D866AF">
        <w:rPr>
          <w:szCs w:val="24"/>
        </w:rPr>
        <w:tab/>
        <w:t>Proposed ordering paragraphs specifically id</w:t>
      </w:r>
      <w:r w:rsidR="00FE01EA">
        <w:rPr>
          <w:szCs w:val="24"/>
        </w:rPr>
        <w:t>entifying the relief sought</w:t>
      </w:r>
      <w:r>
        <w:rPr>
          <w:szCs w:val="24"/>
        </w:rPr>
        <w:t>.</w:t>
      </w:r>
    </w:p>
    <w:p w14:paraId="3F15E5C5" w14:textId="77777777" w:rsidR="00FE01EA" w:rsidRPr="00D866AF" w:rsidRDefault="00FE01EA" w:rsidP="00AE644E">
      <w:pPr>
        <w:pStyle w:val="BodyTextIndent"/>
        <w:tabs>
          <w:tab w:val="left" w:pos="1440"/>
          <w:tab w:val="left" w:pos="2160"/>
        </w:tabs>
        <w:ind w:left="2880" w:hanging="720"/>
        <w:rPr>
          <w:sz w:val="24"/>
          <w:szCs w:val="24"/>
        </w:rPr>
      </w:pPr>
    </w:p>
    <w:p w14:paraId="461C7F8D" w14:textId="5765F42E" w:rsidR="00FE01EA" w:rsidRDefault="00FE01EA" w:rsidP="00AE644E">
      <w:pPr>
        <w:pStyle w:val="BodyTextIndent"/>
        <w:tabs>
          <w:tab w:val="left" w:pos="-360"/>
          <w:tab w:val="left" w:pos="1440"/>
          <w:tab w:val="left" w:pos="2160"/>
        </w:tabs>
        <w:rPr>
          <w:sz w:val="24"/>
          <w:szCs w:val="24"/>
        </w:rPr>
      </w:pPr>
      <w:r>
        <w:rPr>
          <w:sz w:val="24"/>
          <w:szCs w:val="24"/>
        </w:rPr>
        <w:t>5</w:t>
      </w:r>
      <w:r w:rsidRPr="00D866AF">
        <w:rPr>
          <w:sz w:val="24"/>
          <w:szCs w:val="24"/>
        </w:rPr>
        <w:t>.</w:t>
      </w:r>
      <w:r w:rsidRPr="00D866AF">
        <w:rPr>
          <w:sz w:val="24"/>
          <w:szCs w:val="24"/>
        </w:rPr>
        <w:tab/>
      </w:r>
      <w:r w:rsidRPr="005C1A28">
        <w:rPr>
          <w:b/>
          <w:sz w:val="24"/>
          <w:szCs w:val="24"/>
        </w:rPr>
        <w:t xml:space="preserve">That any proposed finding of fact that does not include record citations to transcript pages or exhibits where the supporting evidence appears, will not be </w:t>
      </w:r>
      <w:proofErr w:type="gramStart"/>
      <w:r w:rsidRPr="005C1A28">
        <w:rPr>
          <w:b/>
          <w:sz w:val="24"/>
          <w:szCs w:val="24"/>
        </w:rPr>
        <w:t>considered</w:t>
      </w:r>
      <w:r>
        <w:rPr>
          <w:sz w:val="24"/>
          <w:szCs w:val="24"/>
        </w:rPr>
        <w:t>;</w:t>
      </w:r>
      <w:proofErr w:type="gramEnd"/>
    </w:p>
    <w:p w14:paraId="2DEF8F3D" w14:textId="77777777" w:rsidR="00032E54" w:rsidRDefault="00032E54" w:rsidP="00AE644E">
      <w:pPr>
        <w:spacing w:after="0"/>
      </w:pPr>
    </w:p>
    <w:p w14:paraId="6608C23B" w14:textId="5A5AD7F6" w:rsidR="00415D45" w:rsidRDefault="00786859" w:rsidP="00AE644E">
      <w:pPr>
        <w:spacing w:after="0"/>
      </w:pPr>
      <w:r>
        <w:tab/>
      </w:r>
      <w:r w:rsidR="00AE644E">
        <w:tab/>
        <w:t>6</w:t>
      </w:r>
      <w:r>
        <w:t>.</w:t>
      </w:r>
      <w:r>
        <w:tab/>
      </w:r>
      <w:r w:rsidR="00415D45">
        <w:t xml:space="preserve">That </w:t>
      </w:r>
      <w:proofErr w:type="gramStart"/>
      <w:r w:rsidR="00415D45">
        <w:t>reply</w:t>
      </w:r>
      <w:proofErr w:type="gramEnd"/>
      <w:r w:rsidR="00415D45">
        <w:t xml:space="preserve"> briefs shall be filed on or before </w:t>
      </w:r>
      <w:r w:rsidR="00B035D6">
        <w:t>May 5, 2022.</w:t>
      </w:r>
    </w:p>
    <w:p w14:paraId="6A1BD833" w14:textId="77777777" w:rsidR="00AE644E" w:rsidRDefault="00AE644E" w:rsidP="00AE644E">
      <w:pPr>
        <w:spacing w:after="0"/>
      </w:pPr>
    </w:p>
    <w:p w14:paraId="47657DA9" w14:textId="0B8DC689" w:rsidR="00AE644E" w:rsidRDefault="00415D45" w:rsidP="00AE644E">
      <w:pPr>
        <w:spacing w:after="0"/>
      </w:pPr>
      <w:r>
        <w:tab/>
      </w:r>
      <w:r w:rsidR="00AE644E">
        <w:tab/>
        <w:t>7</w:t>
      </w:r>
      <w:r>
        <w:t>.</w:t>
      </w:r>
      <w:r>
        <w:tab/>
        <w:t xml:space="preserve">That BLERR may include </w:t>
      </w:r>
      <w:r w:rsidR="00861944">
        <w:t>a reply</w:t>
      </w:r>
      <w:r w:rsidR="00032E54">
        <w:t xml:space="preserve"> to the responses of BIE and P</w:t>
      </w:r>
      <w:r w:rsidR="0048076F">
        <w:t>ENN</w:t>
      </w:r>
      <w:r w:rsidR="00032E54">
        <w:t>DOT to the motion to summary judgement.</w:t>
      </w:r>
    </w:p>
    <w:p w14:paraId="5763B344" w14:textId="1B928FA4" w:rsidR="00861944" w:rsidRDefault="00861944" w:rsidP="00AE644E">
      <w:pPr>
        <w:spacing w:after="0"/>
      </w:pPr>
      <w:r>
        <w:lastRenderedPageBreak/>
        <w:tab/>
      </w:r>
      <w:r w:rsidR="00AE644E">
        <w:tab/>
        <w:t>8</w:t>
      </w:r>
      <w:r>
        <w:t>.</w:t>
      </w:r>
      <w:r>
        <w:tab/>
        <w:t>That</w:t>
      </w:r>
      <w:r w:rsidR="00975FE8">
        <w:t xml:space="preserve"> </w:t>
      </w:r>
      <w:proofErr w:type="gramStart"/>
      <w:r w:rsidR="00975FE8">
        <w:t>reply</w:t>
      </w:r>
      <w:proofErr w:type="gramEnd"/>
      <w:r w:rsidR="00975FE8">
        <w:t xml:space="preserve"> briefs shall be concise</w:t>
      </w:r>
      <w:r w:rsidR="00492A77">
        <w:t xml:space="preserve"> and directly responsive to arguments made by opposing parties in </w:t>
      </w:r>
      <w:r w:rsidR="003C0E74">
        <w:t xml:space="preserve">main briefs.  </w:t>
      </w:r>
    </w:p>
    <w:p w14:paraId="609D58D9" w14:textId="77777777" w:rsidR="00AE644E" w:rsidRDefault="00AE644E" w:rsidP="00AE644E">
      <w:pPr>
        <w:spacing w:after="0"/>
      </w:pPr>
    </w:p>
    <w:p w14:paraId="748B250C" w14:textId="45EF9319" w:rsidR="004D3C72" w:rsidRDefault="004D3C72" w:rsidP="00AE644E">
      <w:pPr>
        <w:spacing w:after="0"/>
      </w:pPr>
      <w:r>
        <w:tab/>
      </w:r>
      <w:r w:rsidR="00AE644E">
        <w:tab/>
        <w:t>9</w:t>
      </w:r>
      <w:r>
        <w:t>.</w:t>
      </w:r>
      <w:r>
        <w:tab/>
      </w:r>
      <w:r w:rsidR="00674818">
        <w:t>That</w:t>
      </w:r>
      <w:r w:rsidR="00AA0702">
        <w:t xml:space="preserve"> in addition to filing briefs with the Commission’s Secretary’s Bureau,</w:t>
      </w:r>
      <w:r w:rsidR="00674818">
        <w:t xml:space="preserve"> the parties shall </w:t>
      </w:r>
      <w:r w:rsidR="00AA0702">
        <w:t xml:space="preserve">provide </w:t>
      </w:r>
      <w:r w:rsidR="00674818">
        <w:t>a copy of all briefs by email</w:t>
      </w:r>
      <w:r w:rsidR="00AA0702">
        <w:t xml:space="preserve"> prepared</w:t>
      </w:r>
      <w:r w:rsidR="00A80331">
        <w:t xml:space="preserve"> in </w:t>
      </w:r>
      <w:r w:rsidR="00A80331" w:rsidRPr="00A80331">
        <w:rPr>
          <w:i/>
          <w:iCs/>
        </w:rPr>
        <w:t>Microsoft Word</w:t>
      </w:r>
      <w:r w:rsidR="00A80331">
        <w:t>.</w:t>
      </w:r>
    </w:p>
    <w:p w14:paraId="12EAEF9C" w14:textId="77777777" w:rsidR="00AE644E" w:rsidRDefault="00AE644E" w:rsidP="00AE644E">
      <w:pPr>
        <w:spacing w:after="0"/>
      </w:pPr>
    </w:p>
    <w:p w14:paraId="116F8758" w14:textId="64BB9E95" w:rsidR="00D204CE" w:rsidRDefault="00A80331" w:rsidP="00AE644E">
      <w:pPr>
        <w:spacing w:after="0"/>
      </w:pPr>
      <w:r>
        <w:tab/>
      </w:r>
      <w:r w:rsidR="00AE644E">
        <w:tab/>
        <w:t>10</w:t>
      </w:r>
      <w:r>
        <w:t>.</w:t>
      </w:r>
      <w:r>
        <w:tab/>
      </w:r>
      <w:r w:rsidR="00D204CE" w:rsidRPr="00D204CE">
        <w:t xml:space="preserve">That any brief not filed and served on or before the date fixed therefore will not be accepted for filing, except by special permission of the Commission or the presiding Administrative Law Judge pursuant to 52 Pa.Code §5.502(c).  </w:t>
      </w:r>
    </w:p>
    <w:p w14:paraId="0CBFA56E" w14:textId="2F3A24A2" w:rsidR="00AE644E" w:rsidRDefault="00AE644E" w:rsidP="00AE644E">
      <w:pPr>
        <w:spacing w:after="0"/>
      </w:pPr>
    </w:p>
    <w:p w14:paraId="649C331D" w14:textId="5761DEB0" w:rsidR="00AE644E" w:rsidRDefault="00AE644E" w:rsidP="00AE644E">
      <w:pPr>
        <w:spacing w:after="0"/>
      </w:pPr>
    </w:p>
    <w:p w14:paraId="67A6F613" w14:textId="2B84D948" w:rsidR="00AE644E" w:rsidRPr="00AE644E" w:rsidRDefault="00AE644E" w:rsidP="00AE644E">
      <w:pPr>
        <w:autoSpaceDE w:val="0"/>
        <w:autoSpaceDN w:val="0"/>
        <w:spacing w:after="0" w:line="240" w:lineRule="auto"/>
        <w:rPr>
          <w:rFonts w:ascii="CG Times" w:eastAsia="Times New Roman" w:hAnsi="CG Times" w:cs="CG Times"/>
          <w:szCs w:val="24"/>
        </w:rPr>
      </w:pPr>
      <w:r w:rsidRPr="00AE644E">
        <w:rPr>
          <w:rFonts w:ascii="CG Times" w:eastAsia="Times New Roman" w:hAnsi="CG Times" w:cs="CG Times"/>
          <w:szCs w:val="24"/>
        </w:rPr>
        <w:t xml:space="preserve">Date:  </w:t>
      </w:r>
      <w:r>
        <w:rPr>
          <w:rFonts w:ascii="CG Times" w:eastAsia="Times New Roman" w:hAnsi="CG Times" w:cs="CG Times"/>
          <w:szCs w:val="24"/>
          <w:u w:val="single"/>
        </w:rPr>
        <w:t>March</w:t>
      </w:r>
      <w:r w:rsidRPr="00AE644E">
        <w:rPr>
          <w:rFonts w:ascii="CG Times" w:eastAsia="Times New Roman" w:hAnsi="CG Times" w:cs="CG Times"/>
          <w:szCs w:val="24"/>
          <w:u w:val="single"/>
        </w:rPr>
        <w:t xml:space="preserve"> 2, 202</w:t>
      </w:r>
      <w:r>
        <w:rPr>
          <w:rFonts w:ascii="CG Times" w:eastAsia="Times New Roman" w:hAnsi="CG Times" w:cs="CG Times"/>
          <w:szCs w:val="24"/>
          <w:u w:val="single"/>
        </w:rPr>
        <w:t>2</w:t>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b/>
          <w:bCs/>
          <w:szCs w:val="24"/>
          <w:u w:val="single"/>
        </w:rPr>
        <w:tab/>
      </w:r>
      <w:r w:rsidRPr="00AE644E">
        <w:rPr>
          <w:rFonts w:ascii="CG Times" w:eastAsia="Times New Roman" w:hAnsi="CG Times" w:cs="CG Times"/>
          <w:b/>
          <w:bCs/>
          <w:szCs w:val="24"/>
          <w:u w:val="single"/>
        </w:rPr>
        <w:tab/>
        <w:t>/s/</w:t>
      </w:r>
      <w:r w:rsidRPr="00AE644E">
        <w:rPr>
          <w:rFonts w:ascii="CG Times" w:eastAsia="Times New Roman" w:hAnsi="CG Times" w:cs="CG Times"/>
          <w:b/>
          <w:bCs/>
          <w:szCs w:val="24"/>
          <w:u w:val="single"/>
        </w:rPr>
        <w:tab/>
      </w:r>
      <w:r w:rsidRPr="00AE644E">
        <w:rPr>
          <w:rFonts w:ascii="CG Times" w:eastAsia="Times New Roman" w:hAnsi="CG Times" w:cs="CG Times"/>
          <w:b/>
          <w:bCs/>
          <w:szCs w:val="24"/>
          <w:u w:val="single"/>
        </w:rPr>
        <w:tab/>
      </w:r>
      <w:r w:rsidRPr="00AE644E">
        <w:rPr>
          <w:rFonts w:ascii="CG Times" w:eastAsia="Times New Roman" w:hAnsi="CG Times" w:cs="CG Times"/>
          <w:b/>
          <w:bCs/>
          <w:szCs w:val="24"/>
          <w:u w:val="single"/>
        </w:rPr>
        <w:tab/>
      </w:r>
      <w:r w:rsidRPr="00AE644E">
        <w:rPr>
          <w:rFonts w:ascii="CG Times" w:eastAsia="Times New Roman" w:hAnsi="CG Times" w:cs="CG Times"/>
          <w:b/>
          <w:bCs/>
          <w:szCs w:val="24"/>
          <w:u w:val="single"/>
        </w:rPr>
        <w:tab/>
      </w:r>
    </w:p>
    <w:p w14:paraId="0B3B1803" w14:textId="77777777" w:rsidR="00AE644E" w:rsidRPr="00AE644E" w:rsidRDefault="00AE644E" w:rsidP="00AE644E">
      <w:pPr>
        <w:autoSpaceDE w:val="0"/>
        <w:autoSpaceDN w:val="0"/>
        <w:spacing w:after="0" w:line="240" w:lineRule="auto"/>
        <w:rPr>
          <w:rFonts w:ascii="CG Times" w:eastAsia="Times New Roman" w:hAnsi="CG Times" w:cs="CG Times"/>
          <w:szCs w:val="24"/>
        </w:rPr>
      </w:pP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t>Mary D. Long</w:t>
      </w:r>
    </w:p>
    <w:p w14:paraId="7514EE26" w14:textId="77777777" w:rsidR="00AE644E" w:rsidRPr="00AE644E" w:rsidRDefault="00AE644E" w:rsidP="00AE644E">
      <w:pPr>
        <w:autoSpaceDE w:val="0"/>
        <w:autoSpaceDN w:val="0"/>
        <w:spacing w:after="0" w:line="240" w:lineRule="auto"/>
        <w:rPr>
          <w:rFonts w:ascii="CG Times" w:eastAsia="Times New Roman" w:hAnsi="CG Times" w:cs="CG Times"/>
          <w:szCs w:val="24"/>
        </w:rPr>
      </w:pP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r>
      <w:r w:rsidRPr="00AE644E">
        <w:rPr>
          <w:rFonts w:ascii="CG Times" w:eastAsia="Times New Roman" w:hAnsi="CG Times" w:cs="CG Times"/>
          <w:szCs w:val="24"/>
        </w:rPr>
        <w:tab/>
        <w:t>Administrative Law Judge</w:t>
      </w:r>
    </w:p>
    <w:p w14:paraId="41A765FD" w14:textId="4E00611E" w:rsidR="00AE644E" w:rsidRDefault="00AE644E" w:rsidP="00AE644E">
      <w:pPr>
        <w:spacing w:after="0"/>
      </w:pPr>
    </w:p>
    <w:p w14:paraId="7F9A9D4D" w14:textId="69919845" w:rsidR="00AE644E" w:rsidRDefault="00AE644E" w:rsidP="00AE644E">
      <w:pPr>
        <w:spacing w:after="0"/>
      </w:pPr>
    </w:p>
    <w:p w14:paraId="3896DEAC" w14:textId="77777777" w:rsidR="00AE644E" w:rsidRDefault="00AE644E" w:rsidP="00AE644E">
      <w:pPr>
        <w:spacing w:after="0"/>
        <w:sectPr w:rsidR="00AE644E" w:rsidSect="00A141C7">
          <w:footerReference w:type="default" r:id="rId7"/>
          <w:pgSz w:w="12240" w:h="15840"/>
          <w:pgMar w:top="1440" w:right="1440" w:bottom="1440" w:left="1440" w:header="720" w:footer="720" w:gutter="0"/>
          <w:cols w:space="720"/>
          <w:titlePg/>
          <w:docGrid w:linePitch="360"/>
        </w:sectPr>
      </w:pPr>
    </w:p>
    <w:p w14:paraId="082802E7" w14:textId="77777777" w:rsidR="00AE644E" w:rsidRPr="00AE644E" w:rsidRDefault="00AE644E" w:rsidP="00AE644E">
      <w:pPr>
        <w:spacing w:after="0" w:line="240" w:lineRule="auto"/>
        <w:rPr>
          <w:rFonts w:ascii="Microsoft Sans Serif" w:eastAsia="Microsoft Sans Serif" w:hAnsi="Microsoft Sans Serif" w:cs="Microsoft Sans Serif"/>
          <w:b/>
          <w:szCs w:val="20"/>
          <w:u w:val="single"/>
        </w:rPr>
      </w:pPr>
      <w:bookmarkStart w:id="0" w:name="_Hlk55299004"/>
      <w:r w:rsidRPr="00AE644E">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02041FC7" w14:textId="77777777" w:rsidR="00AE644E" w:rsidRPr="00AE644E" w:rsidRDefault="00AE644E" w:rsidP="00AE644E">
      <w:pPr>
        <w:spacing w:after="0" w:line="240" w:lineRule="auto"/>
        <w:rPr>
          <w:rFonts w:ascii="Microsoft Sans Serif" w:eastAsia="Microsoft Sans Serif" w:hAnsi="Microsoft Sans Serif" w:cs="Microsoft Sans Serif"/>
          <w:b/>
          <w:szCs w:val="20"/>
          <w:u w:val="single"/>
        </w:rPr>
      </w:pPr>
    </w:p>
    <w:p w14:paraId="7343D02F" w14:textId="77777777" w:rsidR="00AE644E" w:rsidRPr="00AE644E" w:rsidRDefault="00AE644E" w:rsidP="00AE644E">
      <w:pPr>
        <w:spacing w:after="0" w:line="240" w:lineRule="auto"/>
        <w:rPr>
          <w:rFonts w:ascii="Microsoft Sans Serif" w:eastAsia="Microsoft Sans Serif" w:hAnsi="Microsoft Sans Serif" w:cs="Microsoft Sans Serif"/>
          <w:b/>
          <w:szCs w:val="20"/>
          <w:u w:val="single"/>
        </w:rPr>
        <w:sectPr w:rsidR="00AE644E" w:rsidRPr="00AE644E" w:rsidSect="00F5479F">
          <w:footerReference w:type="default" r:id="rId8"/>
          <w:pgSz w:w="12240" w:h="15840"/>
          <w:pgMar w:top="1440" w:right="1440" w:bottom="1440" w:left="1440" w:header="720" w:footer="720" w:gutter="0"/>
          <w:cols w:space="720"/>
          <w:docGrid w:linePitch="360"/>
        </w:sectPr>
      </w:pPr>
    </w:p>
    <w:bookmarkEnd w:id="0"/>
    <w:p w14:paraId="0B969271" w14:textId="77777777" w:rsidR="00AE644E" w:rsidRPr="00AE644E" w:rsidRDefault="00AE644E" w:rsidP="00AE644E">
      <w:pPr>
        <w:spacing w:after="0" w:line="240" w:lineRule="auto"/>
        <w:rPr>
          <w:rFonts w:ascii="Microsoft Sans Serif" w:eastAsia="Microsoft Sans Serif" w:hAnsi="Microsoft Sans Serif" w:cs="Microsoft Sans Serif"/>
          <w:bCs/>
          <w:i/>
          <w:iCs/>
          <w:sz w:val="20"/>
          <w:szCs w:val="20"/>
        </w:rPr>
      </w:pPr>
      <w:r w:rsidRPr="00AE644E">
        <w:rPr>
          <w:rFonts w:ascii="Microsoft Sans Serif" w:eastAsia="Microsoft Sans Serif" w:hAnsi="Microsoft Sans Serif" w:cs="Microsoft Sans Serif"/>
          <w:bCs/>
          <w:i/>
          <w:iCs/>
          <w:sz w:val="20"/>
          <w:szCs w:val="20"/>
        </w:rPr>
        <w:t>Revised: November 23,  2021</w:t>
      </w:r>
    </w:p>
    <w:p w14:paraId="2A7CAABB" w14:textId="77777777" w:rsidR="00AE644E" w:rsidRPr="00AE644E" w:rsidRDefault="00AE644E" w:rsidP="00AE644E">
      <w:pPr>
        <w:spacing w:after="0" w:line="240" w:lineRule="auto"/>
        <w:rPr>
          <w:rFonts w:ascii="Microsoft Sans Serif" w:eastAsia="Microsoft Sans Serif" w:hAnsi="Microsoft Sans Serif" w:cs="Microsoft Sans Serif"/>
          <w:bCs/>
          <w:i/>
          <w:iCs/>
          <w:sz w:val="20"/>
          <w:szCs w:val="20"/>
        </w:rPr>
      </w:pPr>
    </w:p>
    <w:p w14:paraId="0BAE8BD2" w14:textId="77777777" w:rsidR="00AE644E" w:rsidRPr="00AE644E" w:rsidRDefault="00AE644E" w:rsidP="00AE644E">
      <w:pPr>
        <w:spacing w:after="0" w:line="240" w:lineRule="auto"/>
        <w:rPr>
          <w:rFonts w:ascii="Microsoft Sans Serif" w:eastAsia="Microsoft Sans Serif" w:hAnsi="Microsoft Sans Serif" w:cs="Microsoft Sans Serif"/>
          <w:bCs/>
          <w:i/>
          <w:iCs/>
          <w:sz w:val="20"/>
          <w:szCs w:val="20"/>
        </w:rPr>
      </w:pPr>
    </w:p>
    <w:p w14:paraId="4236C07F"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KAYLA ROST ESQUIRE</w:t>
      </w:r>
      <w:r w:rsidRPr="00AE644E">
        <w:rPr>
          <w:rFonts w:ascii="Microsoft Sans Serif" w:eastAsia="Microsoft Sans Serif" w:hAnsi="Microsoft Sans Serif" w:cs="Microsoft Sans Serif"/>
          <w:sz w:val="22"/>
        </w:rPr>
        <w:cr/>
        <w:t>PUBLIC UTILITY COMMISSION</w:t>
      </w:r>
      <w:r w:rsidRPr="00AE644E">
        <w:rPr>
          <w:rFonts w:ascii="Microsoft Sans Serif" w:eastAsia="Microsoft Sans Serif" w:hAnsi="Microsoft Sans Serif" w:cs="Microsoft Sans Serif"/>
          <w:sz w:val="22"/>
        </w:rPr>
        <w:cr/>
        <w:t>BUREAU OF INVESTIGATION &amp; ENFORCEMENT</w:t>
      </w:r>
    </w:p>
    <w:p w14:paraId="49838D5F"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Microsoft Sans Serif" w:hAnsi="Microsoft Sans Serif" w:cs="Microsoft Sans Serif"/>
          <w:sz w:val="22"/>
        </w:rPr>
        <w:t>400 NORTH STREET</w:t>
      </w:r>
      <w:r w:rsidRPr="00AE644E">
        <w:rPr>
          <w:rFonts w:ascii="Microsoft Sans Serif" w:eastAsia="Microsoft Sans Serif" w:hAnsi="Microsoft Sans Serif" w:cs="Microsoft Sans Serif"/>
          <w:sz w:val="22"/>
        </w:rPr>
        <w:cr/>
        <w:t>HARRISBURG PA  17120</w:t>
      </w:r>
      <w:r w:rsidRPr="00AE644E">
        <w:rPr>
          <w:rFonts w:ascii="Microsoft Sans Serif" w:eastAsia="Microsoft Sans Serif" w:hAnsi="Microsoft Sans Serif" w:cs="Microsoft Sans Serif"/>
          <w:sz w:val="22"/>
        </w:rPr>
        <w:br/>
      </w:r>
      <w:hyperlink r:id="rId9" w:history="1">
        <w:r w:rsidRPr="00AE644E">
          <w:rPr>
            <w:rFonts w:ascii="Microsoft Sans Serif" w:eastAsia="Times New Roman" w:hAnsi="Microsoft Sans Serif" w:cs="Microsoft Sans Serif"/>
            <w:color w:val="0000FF"/>
            <w:sz w:val="22"/>
            <w:u w:val="single"/>
          </w:rPr>
          <w:t>karost@pa.gov</w:t>
        </w:r>
      </w:hyperlink>
    </w:p>
    <w:p w14:paraId="56D3490E"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b/>
          <w:bCs/>
          <w:sz w:val="22"/>
        </w:rPr>
        <w:t>717.787.1888</w:t>
      </w:r>
      <w:r w:rsidRPr="00AE644E">
        <w:rPr>
          <w:rFonts w:ascii="Microsoft Sans Serif" w:eastAsia="Microsoft Sans Serif" w:hAnsi="Microsoft Sans Serif" w:cs="Microsoft Sans Serif"/>
          <w:sz w:val="22"/>
        </w:rPr>
        <w:cr/>
        <w:t>Accepts eService</w:t>
      </w:r>
      <w:r w:rsidRPr="00AE644E">
        <w:rPr>
          <w:rFonts w:ascii="Microsoft Sans Serif" w:eastAsia="Microsoft Sans Serif" w:hAnsi="Microsoft Sans Serif" w:cs="Microsoft Sans Serif"/>
          <w:sz w:val="22"/>
        </w:rPr>
        <w:br/>
      </w:r>
    </w:p>
    <w:p w14:paraId="02A68C3C" w14:textId="77777777" w:rsidR="00AE644E" w:rsidRPr="00AE644E" w:rsidRDefault="00AE644E" w:rsidP="00AE644E">
      <w:pPr>
        <w:spacing w:after="0" w:line="240" w:lineRule="auto"/>
        <w:ind w:right="-1008"/>
        <w:rPr>
          <w:rFonts w:ascii="Calibri" w:eastAsia="Times New Roman" w:hAnsi="Calibri" w:cs="Times New Roman"/>
          <w:sz w:val="22"/>
        </w:rPr>
      </w:pPr>
      <w:r w:rsidRPr="00AE644E">
        <w:rPr>
          <w:rFonts w:ascii="Microsoft Sans Serif" w:eastAsia="Microsoft Sans Serif" w:hAnsi="Microsoft Sans Serif" w:cs="Microsoft Sans Serif"/>
          <w:sz w:val="22"/>
        </w:rPr>
        <w:br/>
        <w:t>MELISSA J NOYES ESQUIRE</w:t>
      </w:r>
      <w:r w:rsidRPr="00AE644E">
        <w:rPr>
          <w:rFonts w:ascii="Microsoft Sans Serif" w:eastAsia="Microsoft Sans Serif" w:hAnsi="Microsoft Sans Serif" w:cs="Microsoft Sans Serif"/>
          <w:sz w:val="22"/>
        </w:rPr>
        <w:cr/>
        <w:t xml:space="preserve"> PO BOX 8212</w:t>
      </w:r>
      <w:r w:rsidRPr="00AE644E">
        <w:rPr>
          <w:rFonts w:ascii="Microsoft Sans Serif" w:eastAsia="Microsoft Sans Serif" w:hAnsi="Microsoft Sans Serif" w:cs="Microsoft Sans Serif"/>
          <w:sz w:val="22"/>
        </w:rPr>
        <w:cr/>
        <w:t>HARRISBURG PA  17105-8212</w:t>
      </w:r>
      <w:r w:rsidRPr="00AE644E">
        <w:rPr>
          <w:rFonts w:ascii="Microsoft Sans Serif" w:eastAsia="Microsoft Sans Serif" w:hAnsi="Microsoft Sans Serif" w:cs="Microsoft Sans Serif"/>
          <w:sz w:val="22"/>
        </w:rPr>
        <w:br/>
      </w:r>
      <w:hyperlink r:id="rId10" w:history="1">
        <w:r w:rsidRPr="00AE644E">
          <w:rPr>
            <w:rFonts w:ascii="Microsoft Sans Serif" w:eastAsia="Times New Roman" w:hAnsi="Microsoft Sans Serif" w:cs="Microsoft Sans Serif"/>
            <w:color w:val="0563C1"/>
            <w:szCs w:val="24"/>
            <w:u w:val="single"/>
          </w:rPr>
          <w:t>mnoyes@pa.gov</w:t>
        </w:r>
      </w:hyperlink>
    </w:p>
    <w:p w14:paraId="4A5E8DB9" w14:textId="77777777" w:rsidR="00AE644E" w:rsidRPr="00AE644E" w:rsidRDefault="00AE644E" w:rsidP="00AE644E">
      <w:pPr>
        <w:spacing w:after="0" w:line="240" w:lineRule="auto"/>
        <w:ind w:right="-1008"/>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b/>
          <w:bCs/>
          <w:sz w:val="22"/>
        </w:rPr>
        <w:t>717.787.3128</w:t>
      </w:r>
      <w:r w:rsidRPr="00AE644E">
        <w:rPr>
          <w:rFonts w:ascii="Microsoft Sans Serif" w:eastAsia="Microsoft Sans Serif" w:hAnsi="Microsoft Sans Serif" w:cs="Microsoft Sans Serif"/>
          <w:b/>
          <w:bCs/>
          <w:sz w:val="22"/>
        </w:rPr>
        <w:cr/>
      </w:r>
      <w:r w:rsidRPr="00AE644E">
        <w:rPr>
          <w:rFonts w:ascii="Microsoft Sans Serif" w:eastAsia="Microsoft Sans Serif" w:hAnsi="Microsoft Sans Serif" w:cs="Microsoft Sans Serif"/>
          <w:sz w:val="22"/>
        </w:rPr>
        <w:t>Accepts eService</w:t>
      </w:r>
      <w:r w:rsidRPr="00AE644E">
        <w:rPr>
          <w:rFonts w:ascii="Microsoft Sans Serif" w:eastAsia="Microsoft Sans Serif" w:hAnsi="Microsoft Sans Serif" w:cs="Microsoft Sans Serif"/>
          <w:sz w:val="22"/>
        </w:rPr>
        <w:br/>
      </w:r>
      <w:r w:rsidRPr="00AE644E">
        <w:rPr>
          <w:rFonts w:ascii="Microsoft Sans Serif" w:eastAsia="Microsoft Sans Serif" w:hAnsi="Microsoft Sans Serif" w:cs="Microsoft Sans Serif"/>
          <w:i/>
          <w:iCs/>
          <w:sz w:val="22"/>
        </w:rPr>
        <w:t>(Representing PennDOT)</w:t>
      </w:r>
    </w:p>
    <w:p w14:paraId="286FC754" w14:textId="77777777" w:rsidR="00AE644E" w:rsidRPr="00AE644E" w:rsidRDefault="00AE644E" w:rsidP="00AE644E">
      <w:pPr>
        <w:spacing w:after="0" w:line="240" w:lineRule="auto"/>
        <w:ind w:right="-1008"/>
        <w:rPr>
          <w:rFonts w:eastAsia="Times New Roman" w:cs="Times New Roman"/>
          <w:sz w:val="22"/>
        </w:rPr>
      </w:pPr>
    </w:p>
    <w:p w14:paraId="633EB92E" w14:textId="77777777" w:rsidR="00AE644E" w:rsidRPr="00AE644E" w:rsidRDefault="00AE644E" w:rsidP="00AE644E">
      <w:pPr>
        <w:spacing w:after="0" w:line="240" w:lineRule="auto"/>
        <w:rPr>
          <w:rFonts w:ascii="Microsoft Sans Serif" w:eastAsia="Microsoft Sans Serif" w:hAnsi="Microsoft Sans Serif" w:cs="Microsoft Sans Serif"/>
          <w:sz w:val="22"/>
        </w:rPr>
      </w:pPr>
    </w:p>
    <w:p w14:paraId="7853077A"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JOHN M STEIDLE ESQUIRE</w:t>
      </w:r>
    </w:p>
    <w:p w14:paraId="2452D77F"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EDWIN B PALMER ESQUIRE</w:t>
      </w:r>
    </w:p>
    <w:p w14:paraId="1921E680"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BURNS WHITE LLC</w:t>
      </w:r>
    </w:p>
    <w:p w14:paraId="44947B4A"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48 26</w:t>
      </w:r>
      <w:r w:rsidRPr="00AE644E">
        <w:rPr>
          <w:rFonts w:ascii="Microsoft Sans Serif" w:eastAsia="Microsoft Sans Serif" w:hAnsi="Microsoft Sans Serif" w:cs="Microsoft Sans Serif"/>
          <w:sz w:val="22"/>
          <w:vertAlign w:val="superscript"/>
        </w:rPr>
        <w:t>TH</w:t>
      </w:r>
      <w:r w:rsidRPr="00AE644E">
        <w:rPr>
          <w:rFonts w:ascii="Microsoft Sans Serif" w:eastAsia="Microsoft Sans Serif" w:hAnsi="Microsoft Sans Serif" w:cs="Microsoft Sans Serif"/>
          <w:sz w:val="22"/>
        </w:rPr>
        <w:t xml:space="preserve"> STREET</w:t>
      </w:r>
    </w:p>
    <w:p w14:paraId="0F4AA7F8"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PITTSBURGH PA 15222</w:t>
      </w:r>
    </w:p>
    <w:p w14:paraId="3E1A7FA7" w14:textId="77777777" w:rsidR="00AE644E" w:rsidRPr="00AE644E" w:rsidRDefault="00AE644E" w:rsidP="00AE644E">
      <w:pPr>
        <w:spacing w:after="0" w:line="240" w:lineRule="auto"/>
        <w:rPr>
          <w:rFonts w:ascii="Microsoft Sans Serif" w:eastAsia="Microsoft Sans Serif" w:hAnsi="Microsoft Sans Serif" w:cs="Microsoft Sans Serif"/>
          <w:b/>
          <w:bCs/>
          <w:sz w:val="22"/>
        </w:rPr>
      </w:pPr>
      <w:r w:rsidRPr="00AE644E">
        <w:rPr>
          <w:rFonts w:ascii="Microsoft Sans Serif" w:eastAsia="Microsoft Sans Serif" w:hAnsi="Microsoft Sans Serif" w:cs="Microsoft Sans Serif"/>
          <w:b/>
          <w:bCs/>
          <w:sz w:val="22"/>
        </w:rPr>
        <w:t>412.995.3000</w:t>
      </w:r>
    </w:p>
    <w:bookmarkStart w:id="1" w:name="_Hlk56085922"/>
    <w:p w14:paraId="19A00A1A"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color w:val="0563C1"/>
          <w:sz w:val="22"/>
          <w:u w:val="single"/>
        </w:rPr>
        <w:fldChar w:fldCharType="begin"/>
      </w:r>
      <w:r w:rsidRPr="00AE644E">
        <w:rPr>
          <w:rFonts w:ascii="Microsoft Sans Serif" w:eastAsia="Microsoft Sans Serif" w:hAnsi="Microsoft Sans Serif" w:cs="Microsoft Sans Serif"/>
          <w:color w:val="0563C1"/>
          <w:sz w:val="22"/>
          <w:u w:val="single"/>
        </w:rPr>
        <w:instrText xml:space="preserve"> HYPERLINK "mailto:jmsteidle@burnswhite.com" </w:instrText>
      </w:r>
      <w:r w:rsidRPr="00AE644E">
        <w:rPr>
          <w:rFonts w:ascii="Microsoft Sans Serif" w:eastAsia="Microsoft Sans Serif" w:hAnsi="Microsoft Sans Serif" w:cs="Microsoft Sans Serif"/>
          <w:color w:val="0563C1"/>
          <w:sz w:val="22"/>
          <w:u w:val="single"/>
        </w:rPr>
        <w:fldChar w:fldCharType="separate"/>
      </w:r>
      <w:r w:rsidRPr="00AE644E">
        <w:rPr>
          <w:rFonts w:ascii="Microsoft Sans Serif" w:eastAsia="Microsoft Sans Serif" w:hAnsi="Microsoft Sans Serif" w:cs="Microsoft Sans Serif"/>
          <w:color w:val="0000FF"/>
          <w:sz w:val="22"/>
          <w:u w:val="single"/>
        </w:rPr>
        <w:t>jmsteidle@burnswhite.com</w:t>
      </w:r>
      <w:r w:rsidRPr="00AE644E">
        <w:rPr>
          <w:rFonts w:ascii="Microsoft Sans Serif" w:eastAsia="Microsoft Sans Serif" w:hAnsi="Microsoft Sans Serif" w:cs="Microsoft Sans Serif"/>
          <w:color w:val="0563C1"/>
          <w:sz w:val="22"/>
          <w:u w:val="single"/>
        </w:rPr>
        <w:fldChar w:fldCharType="end"/>
      </w:r>
    </w:p>
    <w:bookmarkStart w:id="2" w:name="_Hlk56085936"/>
    <w:bookmarkEnd w:id="1"/>
    <w:p w14:paraId="2BB05885"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Microsoft Sans Serif" w:hAnsi="Microsoft Sans Serif" w:cs="Microsoft Sans Serif"/>
          <w:color w:val="0563C1"/>
          <w:sz w:val="22"/>
          <w:u w:val="single"/>
        </w:rPr>
        <w:fldChar w:fldCharType="begin"/>
      </w:r>
      <w:r w:rsidRPr="00AE644E">
        <w:rPr>
          <w:rFonts w:ascii="Microsoft Sans Serif" w:eastAsia="Microsoft Sans Serif" w:hAnsi="Microsoft Sans Serif" w:cs="Microsoft Sans Serif"/>
          <w:color w:val="0563C1"/>
          <w:sz w:val="22"/>
          <w:u w:val="single"/>
        </w:rPr>
        <w:instrText xml:space="preserve"> HYPERLINK "mailto:ebpalmer@burnswhite.com" </w:instrText>
      </w:r>
      <w:r w:rsidRPr="00AE644E">
        <w:rPr>
          <w:rFonts w:ascii="Microsoft Sans Serif" w:eastAsia="Microsoft Sans Serif" w:hAnsi="Microsoft Sans Serif" w:cs="Microsoft Sans Serif"/>
          <w:color w:val="0563C1"/>
          <w:sz w:val="22"/>
          <w:u w:val="single"/>
        </w:rPr>
        <w:fldChar w:fldCharType="separate"/>
      </w:r>
      <w:r w:rsidRPr="00AE644E">
        <w:rPr>
          <w:rFonts w:ascii="Microsoft Sans Serif" w:eastAsia="Microsoft Sans Serif" w:hAnsi="Microsoft Sans Serif" w:cs="Microsoft Sans Serif"/>
          <w:color w:val="0000FF"/>
          <w:sz w:val="22"/>
          <w:u w:val="single"/>
        </w:rPr>
        <w:t>ebpalmer@burnswhite.com</w:t>
      </w:r>
      <w:r w:rsidRPr="00AE644E">
        <w:rPr>
          <w:rFonts w:ascii="Microsoft Sans Serif" w:eastAsia="Microsoft Sans Serif" w:hAnsi="Microsoft Sans Serif" w:cs="Microsoft Sans Serif"/>
          <w:color w:val="0563C1"/>
          <w:sz w:val="22"/>
          <w:u w:val="single"/>
        </w:rPr>
        <w:fldChar w:fldCharType="end"/>
      </w:r>
      <w:bookmarkEnd w:id="2"/>
      <w:r w:rsidRPr="00AE644E">
        <w:rPr>
          <w:rFonts w:ascii="Microsoft Sans Serif" w:eastAsia="Microsoft Sans Serif" w:hAnsi="Microsoft Sans Serif" w:cs="Microsoft Sans Serif"/>
          <w:color w:val="0563C1"/>
          <w:sz w:val="22"/>
          <w:u w:val="single"/>
        </w:rPr>
        <w:br/>
      </w:r>
      <w:r w:rsidRPr="00AE644E">
        <w:rPr>
          <w:rFonts w:ascii="Microsoft Sans Serif" w:eastAsia="Microsoft Sans Serif" w:hAnsi="Microsoft Sans Serif" w:cs="Microsoft Sans Serif"/>
          <w:i/>
          <w:iCs/>
          <w:sz w:val="22"/>
        </w:rPr>
        <w:t xml:space="preserve">(Representing Bessemer and Lake Erie </w:t>
      </w:r>
    </w:p>
    <w:p w14:paraId="2740AE53"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i/>
          <w:iCs/>
          <w:sz w:val="22"/>
        </w:rPr>
        <w:t>Railroad)</w:t>
      </w:r>
      <w:r w:rsidRPr="00AE644E">
        <w:rPr>
          <w:rFonts w:ascii="Microsoft Sans Serif" w:eastAsia="Microsoft Sans Serif" w:hAnsi="Microsoft Sans Serif" w:cs="Microsoft Sans Serif"/>
          <w:sz w:val="22"/>
        </w:rPr>
        <w:t xml:space="preserve"> </w:t>
      </w:r>
      <w:r w:rsidRPr="00AE644E">
        <w:rPr>
          <w:rFonts w:ascii="Microsoft Sans Serif" w:eastAsia="Microsoft Sans Serif" w:hAnsi="Microsoft Sans Serif" w:cs="Microsoft Sans Serif"/>
          <w:sz w:val="22"/>
        </w:rPr>
        <w:br/>
      </w:r>
    </w:p>
    <w:p w14:paraId="776C6EFB" w14:textId="77777777" w:rsidR="00AE644E" w:rsidRPr="00AE644E" w:rsidRDefault="00AE644E" w:rsidP="00AE644E">
      <w:pPr>
        <w:spacing w:after="0" w:line="240" w:lineRule="auto"/>
        <w:rPr>
          <w:rFonts w:ascii="Microsoft Sans Serif" w:eastAsia="Microsoft Sans Serif" w:hAnsi="Microsoft Sans Serif" w:cs="Microsoft Sans Serif"/>
          <w:sz w:val="22"/>
        </w:rPr>
      </w:pPr>
    </w:p>
    <w:p w14:paraId="15EA824E"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BRADYS BEND TOWNSHIP SUPERVISORS</w:t>
      </w:r>
      <w:r w:rsidRPr="00AE644E">
        <w:rPr>
          <w:rFonts w:ascii="Microsoft Sans Serif" w:eastAsia="Microsoft Sans Serif" w:hAnsi="Microsoft Sans Serif" w:cs="Microsoft Sans Serif"/>
          <w:sz w:val="22"/>
        </w:rPr>
        <w:cr/>
        <w:t>1004 STATE ROUTE 68</w:t>
      </w:r>
      <w:r w:rsidRPr="00AE644E">
        <w:rPr>
          <w:rFonts w:ascii="Microsoft Sans Serif" w:eastAsia="Microsoft Sans Serif" w:hAnsi="Microsoft Sans Serif" w:cs="Microsoft Sans Serif"/>
          <w:sz w:val="22"/>
        </w:rPr>
        <w:cr/>
        <w:t>EAST BRADY PA  16028</w:t>
      </w:r>
      <w:r w:rsidRPr="00AE644E">
        <w:rPr>
          <w:rFonts w:ascii="Microsoft Sans Serif" w:eastAsia="Microsoft Sans Serif" w:hAnsi="Microsoft Sans Serif" w:cs="Microsoft Sans Serif"/>
          <w:sz w:val="22"/>
        </w:rPr>
        <w:br/>
      </w:r>
      <w:hyperlink r:id="rId11" w:history="1">
        <w:r w:rsidRPr="00AE644E">
          <w:rPr>
            <w:rFonts w:ascii="Microsoft Sans Serif" w:eastAsia="Microsoft Sans Serif" w:hAnsi="Microsoft Sans Serif" w:cs="Microsoft Sans Serif"/>
            <w:color w:val="0000FF"/>
            <w:sz w:val="22"/>
            <w:u w:val="single"/>
          </w:rPr>
          <w:t>bbtownship@gmail.com</w:t>
        </w:r>
      </w:hyperlink>
      <w:r w:rsidRPr="00AE644E">
        <w:rPr>
          <w:rFonts w:ascii="Microsoft Sans Serif" w:eastAsia="Microsoft Sans Serif" w:hAnsi="Microsoft Sans Serif" w:cs="Microsoft Sans Serif"/>
          <w:sz w:val="22"/>
          <w:u w:val="single"/>
        </w:rPr>
        <w:t xml:space="preserve">  </w:t>
      </w:r>
      <w:r w:rsidRPr="00AE644E">
        <w:rPr>
          <w:rFonts w:ascii="Microsoft Sans Serif" w:eastAsia="Microsoft Sans Serif" w:hAnsi="Microsoft Sans Serif" w:cs="Microsoft Sans Serif"/>
          <w:sz w:val="22"/>
        </w:rPr>
        <w:br/>
      </w:r>
    </w:p>
    <w:p w14:paraId="6095AC32" w14:textId="77777777" w:rsidR="00AE644E" w:rsidRPr="00AE644E" w:rsidRDefault="00AE644E" w:rsidP="00AE644E">
      <w:pPr>
        <w:spacing w:after="0" w:line="240" w:lineRule="auto"/>
        <w:rPr>
          <w:rFonts w:ascii="Microsoft Sans Serif" w:eastAsia="Microsoft Sans Serif" w:hAnsi="Microsoft Sans Serif" w:cs="Microsoft Sans Serif"/>
          <w:sz w:val="22"/>
        </w:rPr>
      </w:pPr>
    </w:p>
    <w:p w14:paraId="68FBED67" w14:textId="77777777" w:rsidR="00AE644E" w:rsidRPr="00AE644E" w:rsidRDefault="00AE644E" w:rsidP="00AE644E">
      <w:pPr>
        <w:spacing w:after="0" w:line="240" w:lineRule="auto"/>
        <w:rPr>
          <w:rFonts w:ascii="Microsoft Sans Serif" w:eastAsia="Microsoft Sans Serif" w:hAnsi="Microsoft Sans Serif" w:cs="Microsoft Sans Serif"/>
          <w:sz w:val="22"/>
        </w:rPr>
      </w:pPr>
    </w:p>
    <w:p w14:paraId="23CF7032" w14:textId="77777777" w:rsidR="00AE644E" w:rsidRPr="00AE644E" w:rsidRDefault="00AE644E" w:rsidP="00AE644E">
      <w:pPr>
        <w:spacing w:after="0" w:line="240" w:lineRule="auto"/>
        <w:rPr>
          <w:rFonts w:ascii="Microsoft Sans Serif" w:eastAsia="Microsoft Sans Serif" w:hAnsi="Microsoft Sans Serif" w:cs="Microsoft Sans Serif"/>
          <w:sz w:val="22"/>
        </w:rPr>
      </w:pPr>
    </w:p>
    <w:p w14:paraId="680FF797"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Microsoft Sans Serif" w:hAnsi="Microsoft Sans Serif" w:cs="Microsoft Sans Serif"/>
          <w:sz w:val="22"/>
        </w:rPr>
        <w:br/>
        <w:t>MARIA THOMAS</w:t>
      </w:r>
      <w:r w:rsidRPr="00AE644E">
        <w:rPr>
          <w:rFonts w:ascii="Microsoft Sans Serif" w:eastAsia="Microsoft Sans Serif" w:hAnsi="Microsoft Sans Serif" w:cs="Microsoft Sans Serif"/>
          <w:sz w:val="22"/>
        </w:rPr>
        <w:cr/>
        <w:t>BUTLER CO PLANNING DEPT</w:t>
      </w:r>
      <w:r w:rsidRPr="00AE644E">
        <w:rPr>
          <w:rFonts w:ascii="Microsoft Sans Serif" w:eastAsia="Microsoft Sans Serif" w:hAnsi="Microsoft Sans Serif" w:cs="Microsoft Sans Serif"/>
          <w:sz w:val="22"/>
        </w:rPr>
        <w:cr/>
        <w:t>PO BOX 1208</w:t>
      </w:r>
      <w:r w:rsidRPr="00AE644E">
        <w:rPr>
          <w:rFonts w:ascii="Microsoft Sans Serif" w:eastAsia="Microsoft Sans Serif" w:hAnsi="Microsoft Sans Serif" w:cs="Microsoft Sans Serif"/>
          <w:sz w:val="22"/>
        </w:rPr>
        <w:cr/>
        <w:t xml:space="preserve">124 WEST DIAMOND STREET </w:t>
      </w:r>
      <w:r w:rsidRPr="00AE644E">
        <w:rPr>
          <w:rFonts w:ascii="Microsoft Sans Serif" w:eastAsia="Microsoft Sans Serif" w:hAnsi="Microsoft Sans Serif" w:cs="Microsoft Sans Serif"/>
          <w:sz w:val="22"/>
        </w:rPr>
        <w:br/>
        <w:t>5TH FLOOR COUNTY GOVERNMENT CENTER</w:t>
      </w:r>
      <w:r w:rsidRPr="00AE644E">
        <w:rPr>
          <w:rFonts w:ascii="Microsoft Sans Serif" w:eastAsia="Microsoft Sans Serif" w:hAnsi="Microsoft Sans Serif" w:cs="Microsoft Sans Serif"/>
          <w:sz w:val="22"/>
        </w:rPr>
        <w:cr/>
        <w:t>BUTLER PA  16003</w:t>
      </w:r>
      <w:r w:rsidRPr="00AE644E">
        <w:rPr>
          <w:rFonts w:ascii="Microsoft Sans Serif" w:eastAsia="Microsoft Sans Serif" w:hAnsi="Microsoft Sans Serif" w:cs="Microsoft Sans Serif"/>
          <w:sz w:val="22"/>
        </w:rPr>
        <w:br/>
      </w:r>
      <w:r w:rsidRPr="00AE644E">
        <w:rPr>
          <w:rFonts w:ascii="Microsoft Sans Serif" w:eastAsia="Microsoft Sans Serif" w:hAnsi="Microsoft Sans Serif" w:cs="Microsoft Sans Serif"/>
          <w:i/>
          <w:iCs/>
          <w:sz w:val="22"/>
        </w:rPr>
        <w:t>(No email address)</w:t>
      </w:r>
    </w:p>
    <w:p w14:paraId="479A5C5B"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p>
    <w:p w14:paraId="07D5FC9C"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p>
    <w:p w14:paraId="37488F37"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H. WILLIAM WHITE III ESQUIRE</w:t>
      </w:r>
    </w:p>
    <w:p w14:paraId="75AB00B4"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BUTLER COUNTY SOLICITOR</w:t>
      </w:r>
    </w:p>
    <w:p w14:paraId="3C46DD6C"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124 WEST DIAMOND STREET</w:t>
      </w:r>
    </w:p>
    <w:p w14:paraId="05A93E99"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PO BOX 1208</w:t>
      </w:r>
    </w:p>
    <w:p w14:paraId="48D31633"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BUTLER PA 16003</w:t>
      </w:r>
    </w:p>
    <w:p w14:paraId="65077938" w14:textId="77777777" w:rsidR="00AE644E" w:rsidRPr="00AE644E" w:rsidRDefault="00AE644E" w:rsidP="00AE644E">
      <w:pPr>
        <w:spacing w:after="0" w:line="240" w:lineRule="auto"/>
        <w:rPr>
          <w:rFonts w:ascii="Microsoft Sans Serif" w:eastAsia="Times New Roman" w:hAnsi="Microsoft Sans Serif" w:cs="Microsoft Sans Serif"/>
          <w:b/>
          <w:bCs/>
          <w:sz w:val="22"/>
        </w:rPr>
      </w:pPr>
      <w:r w:rsidRPr="00AE644E">
        <w:rPr>
          <w:rFonts w:ascii="Microsoft Sans Serif" w:eastAsia="Times New Roman" w:hAnsi="Microsoft Sans Serif" w:cs="Microsoft Sans Serif"/>
          <w:b/>
          <w:bCs/>
          <w:sz w:val="22"/>
        </w:rPr>
        <w:t>724.284.5100</w:t>
      </w:r>
    </w:p>
    <w:p w14:paraId="6AC23940" w14:textId="77777777" w:rsidR="00AE644E" w:rsidRPr="00AE644E" w:rsidRDefault="00AE644E" w:rsidP="00AE644E">
      <w:pPr>
        <w:spacing w:after="0" w:line="240" w:lineRule="auto"/>
        <w:rPr>
          <w:rFonts w:ascii="Microsoft Sans Serif" w:eastAsia="Times New Roman" w:hAnsi="Microsoft Sans Serif" w:cs="Microsoft Sans Serif"/>
          <w:i/>
          <w:iCs/>
          <w:sz w:val="22"/>
        </w:rPr>
      </w:pPr>
      <w:hyperlink r:id="rId12" w:history="1">
        <w:r w:rsidRPr="00AE644E">
          <w:rPr>
            <w:rFonts w:ascii="Microsoft Sans Serif" w:eastAsia="Times New Roman" w:hAnsi="Microsoft Sans Serif" w:cs="Microsoft Sans Serif"/>
            <w:color w:val="0000FF"/>
            <w:sz w:val="22"/>
            <w:u w:val="single"/>
          </w:rPr>
          <w:t>wwhite@co.butler.pa.us</w:t>
        </w:r>
      </w:hyperlink>
      <w:r w:rsidRPr="00AE644E">
        <w:rPr>
          <w:rFonts w:ascii="Microsoft Sans Serif" w:eastAsia="Times New Roman" w:hAnsi="Microsoft Sans Serif" w:cs="Microsoft Sans Serif"/>
          <w:color w:val="0563C1"/>
          <w:sz w:val="22"/>
          <w:u w:val="single"/>
        </w:rPr>
        <w:br/>
      </w:r>
      <w:r w:rsidRPr="00AE644E">
        <w:rPr>
          <w:rFonts w:ascii="Microsoft Sans Serif" w:eastAsia="Times New Roman" w:hAnsi="Microsoft Sans Serif" w:cs="Microsoft Sans Serif"/>
          <w:i/>
          <w:iCs/>
          <w:sz w:val="22"/>
        </w:rPr>
        <w:t>(Representing Butler County – Butler County Planning Department)</w:t>
      </w:r>
    </w:p>
    <w:p w14:paraId="381B3945" w14:textId="77777777" w:rsidR="00AE644E" w:rsidRPr="00AE644E" w:rsidRDefault="00AE644E" w:rsidP="00AE644E">
      <w:pPr>
        <w:spacing w:after="0" w:line="240" w:lineRule="auto"/>
        <w:rPr>
          <w:rFonts w:ascii="Microsoft Sans Serif" w:eastAsia="Times New Roman" w:hAnsi="Microsoft Sans Serif" w:cs="Microsoft Sans Serif"/>
          <w:i/>
          <w:iCs/>
          <w:sz w:val="22"/>
        </w:rPr>
      </w:pPr>
    </w:p>
    <w:p w14:paraId="0770F0EC" w14:textId="77777777" w:rsidR="00AE644E" w:rsidRPr="00AE644E" w:rsidRDefault="00AE644E" w:rsidP="00AE644E">
      <w:pPr>
        <w:spacing w:after="0" w:line="240" w:lineRule="auto"/>
        <w:rPr>
          <w:rFonts w:ascii="Microsoft Sans Serif" w:eastAsia="Microsoft Sans Serif" w:hAnsi="Microsoft Sans Serif" w:cs="Microsoft Sans Serif"/>
          <w:szCs w:val="20"/>
        </w:rPr>
      </w:pPr>
    </w:p>
    <w:p w14:paraId="12D753F2" w14:textId="77777777" w:rsidR="00AE644E" w:rsidRPr="00AE644E" w:rsidRDefault="00AE644E" w:rsidP="00AE644E">
      <w:pPr>
        <w:spacing w:after="0" w:line="240" w:lineRule="auto"/>
        <w:ind w:right="-1152"/>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ARMSTRONG COUNTY COMMISSIONERS</w:t>
      </w:r>
      <w:r w:rsidRPr="00AE644E">
        <w:rPr>
          <w:rFonts w:ascii="Microsoft Sans Serif" w:eastAsia="Microsoft Sans Serif" w:hAnsi="Microsoft Sans Serif" w:cs="Microsoft Sans Serif"/>
          <w:sz w:val="22"/>
        </w:rPr>
        <w:br/>
        <w:t>DON MYERS CHAIRMAN</w:t>
      </w:r>
      <w:r w:rsidRPr="00AE644E">
        <w:rPr>
          <w:rFonts w:ascii="Microsoft Sans Serif" w:eastAsia="Microsoft Sans Serif" w:hAnsi="Microsoft Sans Serif" w:cs="Microsoft Sans Serif"/>
          <w:sz w:val="22"/>
        </w:rPr>
        <w:cr/>
        <w:t>ARMSTRONG COUNTY COURTHOUSE</w:t>
      </w:r>
      <w:r w:rsidRPr="00AE644E">
        <w:rPr>
          <w:rFonts w:ascii="Microsoft Sans Serif" w:eastAsia="Microsoft Sans Serif" w:hAnsi="Microsoft Sans Serif" w:cs="Microsoft Sans Serif"/>
          <w:sz w:val="22"/>
        </w:rPr>
        <w:cr/>
        <w:t>450 EAST MARKET STREET</w:t>
      </w:r>
      <w:r w:rsidRPr="00AE644E">
        <w:rPr>
          <w:rFonts w:ascii="Microsoft Sans Serif" w:eastAsia="Microsoft Sans Serif" w:hAnsi="Microsoft Sans Serif" w:cs="Microsoft Sans Serif"/>
          <w:sz w:val="22"/>
        </w:rPr>
        <w:cr/>
        <w:t>KITTANNING PA  16201</w:t>
      </w:r>
      <w:r w:rsidRPr="00AE644E">
        <w:rPr>
          <w:rFonts w:ascii="Microsoft Sans Serif" w:eastAsia="Microsoft Sans Serif" w:hAnsi="Microsoft Sans Serif" w:cs="Microsoft Sans Serif"/>
          <w:sz w:val="22"/>
        </w:rPr>
        <w:br/>
      </w:r>
      <w:bookmarkStart w:id="3" w:name="_Hlk50986100"/>
      <w:r w:rsidRPr="00AE644E">
        <w:rPr>
          <w:rFonts w:ascii="Microsoft Sans Serif" w:eastAsia="Microsoft Sans Serif" w:hAnsi="Microsoft Sans Serif" w:cs="Microsoft Sans Serif"/>
          <w:sz w:val="22"/>
          <w:u w:val="single"/>
        </w:rPr>
        <w:fldChar w:fldCharType="begin"/>
      </w:r>
      <w:r w:rsidRPr="00AE644E">
        <w:rPr>
          <w:rFonts w:ascii="Microsoft Sans Serif" w:eastAsia="Microsoft Sans Serif" w:hAnsi="Microsoft Sans Serif" w:cs="Microsoft Sans Serif"/>
          <w:sz w:val="22"/>
          <w:u w:val="single"/>
        </w:rPr>
        <w:instrText xml:space="preserve"> HYPERLINK "mailto:aspoole@co.armstrong.pa.us" </w:instrText>
      </w:r>
      <w:r w:rsidRPr="00AE644E">
        <w:rPr>
          <w:rFonts w:ascii="Microsoft Sans Serif" w:eastAsia="Microsoft Sans Serif" w:hAnsi="Microsoft Sans Serif" w:cs="Microsoft Sans Serif"/>
          <w:sz w:val="22"/>
          <w:u w:val="single"/>
        </w:rPr>
        <w:fldChar w:fldCharType="separate"/>
      </w:r>
      <w:r w:rsidRPr="00AE644E">
        <w:rPr>
          <w:rFonts w:ascii="Microsoft Sans Serif" w:eastAsia="Microsoft Sans Serif" w:hAnsi="Microsoft Sans Serif" w:cs="Microsoft Sans Serif"/>
          <w:color w:val="0000FF"/>
          <w:sz w:val="22"/>
          <w:u w:val="single"/>
        </w:rPr>
        <w:t>aspoole@co.armstrong.pa.us</w:t>
      </w:r>
      <w:r w:rsidRPr="00AE644E">
        <w:rPr>
          <w:rFonts w:ascii="Microsoft Sans Serif" w:eastAsia="Microsoft Sans Serif" w:hAnsi="Microsoft Sans Serif" w:cs="Microsoft Sans Serif"/>
          <w:sz w:val="22"/>
          <w:u w:val="single"/>
        </w:rPr>
        <w:fldChar w:fldCharType="end"/>
      </w:r>
      <w:bookmarkEnd w:id="3"/>
      <w:r w:rsidRPr="00AE644E">
        <w:rPr>
          <w:rFonts w:ascii="Microsoft Sans Serif" w:eastAsia="Microsoft Sans Serif" w:hAnsi="Microsoft Sans Serif" w:cs="Microsoft Sans Serif"/>
          <w:sz w:val="22"/>
        </w:rPr>
        <w:t xml:space="preserve"> </w:t>
      </w:r>
      <w:r w:rsidRPr="00AE644E">
        <w:rPr>
          <w:rFonts w:ascii="Microsoft Sans Serif" w:eastAsia="Microsoft Sans Serif" w:hAnsi="Microsoft Sans Serif" w:cs="Microsoft Sans Serif"/>
          <w:sz w:val="22"/>
        </w:rPr>
        <w:cr/>
      </w:r>
    </w:p>
    <w:p w14:paraId="69BC25F5" w14:textId="77777777" w:rsidR="00AE644E" w:rsidRPr="00AE644E" w:rsidRDefault="00AE644E" w:rsidP="00AE644E">
      <w:pPr>
        <w:spacing w:after="0" w:line="240" w:lineRule="auto"/>
        <w:rPr>
          <w:rFonts w:ascii="Microsoft Sans Serif" w:eastAsia="Microsoft Sans Serif" w:hAnsi="Microsoft Sans Serif" w:cs="Microsoft Sans Serif"/>
          <w:i/>
          <w:iCs/>
          <w:szCs w:val="20"/>
        </w:rPr>
      </w:pPr>
    </w:p>
    <w:p w14:paraId="720906EF"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Microsoft Sans Serif" w:hAnsi="Microsoft Sans Serif" w:cs="Microsoft Sans Serif"/>
          <w:sz w:val="22"/>
        </w:rPr>
        <w:t>PAUL E DORR CHAIRMAN</w:t>
      </w:r>
      <w:r w:rsidRPr="00AE644E">
        <w:rPr>
          <w:rFonts w:ascii="Microsoft Sans Serif" w:eastAsia="Microsoft Sans Serif" w:hAnsi="Microsoft Sans Serif" w:cs="Microsoft Sans Serif"/>
          <w:sz w:val="22"/>
        </w:rPr>
        <w:cr/>
        <w:t>FAIRVIEW TOWNSHIP SUPERVISORS</w:t>
      </w:r>
      <w:r w:rsidRPr="00AE644E">
        <w:rPr>
          <w:rFonts w:ascii="Microsoft Sans Serif" w:eastAsia="Microsoft Sans Serif" w:hAnsi="Microsoft Sans Serif" w:cs="Microsoft Sans Serif"/>
          <w:sz w:val="22"/>
        </w:rPr>
        <w:cr/>
        <w:t>1571 HOOKER ROAD</w:t>
      </w:r>
      <w:r w:rsidRPr="00AE644E">
        <w:rPr>
          <w:rFonts w:ascii="Microsoft Sans Serif" w:eastAsia="Microsoft Sans Serif" w:hAnsi="Microsoft Sans Serif" w:cs="Microsoft Sans Serif"/>
          <w:sz w:val="22"/>
        </w:rPr>
        <w:cr/>
        <w:t>KARNS CITY PA  16041</w:t>
      </w:r>
      <w:r w:rsidRPr="00AE644E">
        <w:rPr>
          <w:rFonts w:ascii="Microsoft Sans Serif" w:eastAsia="Microsoft Sans Serif" w:hAnsi="Microsoft Sans Serif" w:cs="Microsoft Sans Serif"/>
          <w:sz w:val="22"/>
        </w:rPr>
        <w:br/>
      </w:r>
      <w:r w:rsidRPr="00AE644E">
        <w:rPr>
          <w:rFonts w:ascii="Microsoft Sans Serif" w:eastAsia="Microsoft Sans Serif" w:hAnsi="Microsoft Sans Serif" w:cs="Microsoft Sans Serif"/>
          <w:i/>
          <w:iCs/>
          <w:sz w:val="22"/>
        </w:rPr>
        <w:t>(No email address)</w:t>
      </w:r>
    </w:p>
    <w:p w14:paraId="5F5C0458"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cr/>
      </w:r>
    </w:p>
    <w:p w14:paraId="681F982E" w14:textId="77777777" w:rsidR="00AE644E" w:rsidRPr="00AE644E" w:rsidRDefault="00AE644E" w:rsidP="00AE644E">
      <w:pPr>
        <w:spacing w:after="0" w:line="240" w:lineRule="auto"/>
        <w:rPr>
          <w:rFonts w:ascii="Microsoft Sans Serif" w:eastAsia="Calibri" w:hAnsi="Microsoft Sans Serif" w:cs="Microsoft Sans Serif"/>
          <w:sz w:val="22"/>
        </w:rPr>
      </w:pPr>
    </w:p>
    <w:p w14:paraId="1F1E125A" w14:textId="77777777" w:rsidR="00AE644E" w:rsidRPr="00AE644E" w:rsidRDefault="00AE644E" w:rsidP="00AE644E">
      <w:pPr>
        <w:spacing w:after="0" w:line="240" w:lineRule="auto"/>
        <w:rPr>
          <w:rFonts w:ascii="Microsoft Sans Serif" w:eastAsia="Calibri" w:hAnsi="Microsoft Sans Serif" w:cs="Microsoft Sans Serif"/>
          <w:sz w:val="22"/>
        </w:rPr>
      </w:pPr>
    </w:p>
    <w:p w14:paraId="5FB2C0EA" w14:textId="77777777" w:rsidR="00AE644E" w:rsidRPr="00AE644E" w:rsidRDefault="00AE644E" w:rsidP="00AE644E">
      <w:pPr>
        <w:spacing w:after="0" w:line="240" w:lineRule="auto"/>
        <w:rPr>
          <w:rFonts w:ascii="Microsoft Sans Serif" w:eastAsia="Calibri" w:hAnsi="Microsoft Sans Serif" w:cs="Microsoft Sans Serif"/>
          <w:sz w:val="22"/>
        </w:rPr>
      </w:pPr>
    </w:p>
    <w:p w14:paraId="679FB004" w14:textId="77777777" w:rsidR="00AE644E" w:rsidRPr="00AE644E" w:rsidRDefault="00AE644E" w:rsidP="00AE644E">
      <w:pPr>
        <w:spacing w:after="0" w:line="240" w:lineRule="auto"/>
        <w:rPr>
          <w:rFonts w:ascii="Microsoft Sans Serif" w:eastAsia="Calibri" w:hAnsi="Microsoft Sans Serif" w:cs="Microsoft Sans Serif"/>
          <w:sz w:val="22"/>
        </w:rPr>
      </w:pPr>
    </w:p>
    <w:p w14:paraId="74306F94"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WILLIAM AND KAY BARNHART</w:t>
      </w:r>
    </w:p>
    <w:p w14:paraId="013570B6"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136 BOOSEL ROAD</w:t>
      </w:r>
    </w:p>
    <w:p w14:paraId="7A31B7FA"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CHICORA PA 16025</w:t>
      </w:r>
    </w:p>
    <w:p w14:paraId="606BE50F"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Microsoft Sans Serif" w:hAnsi="Microsoft Sans Serif" w:cs="Microsoft Sans Serif"/>
          <w:i/>
          <w:iCs/>
          <w:sz w:val="22"/>
        </w:rPr>
        <w:t>(No email address)</w:t>
      </w:r>
    </w:p>
    <w:p w14:paraId="263F63C4"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p>
    <w:p w14:paraId="68E31E95" w14:textId="77777777" w:rsidR="00AE644E" w:rsidRPr="00AE644E" w:rsidRDefault="00AE644E" w:rsidP="00AE644E">
      <w:pPr>
        <w:spacing w:after="0" w:line="240" w:lineRule="auto"/>
        <w:rPr>
          <w:rFonts w:ascii="Microsoft Sans Serif" w:eastAsia="Calibri" w:hAnsi="Microsoft Sans Serif" w:cs="Microsoft Sans Serif"/>
          <w:sz w:val="22"/>
        </w:rPr>
      </w:pPr>
    </w:p>
    <w:p w14:paraId="6C1925CC"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RONALD AND MADELINE STITT</w:t>
      </w:r>
    </w:p>
    <w:p w14:paraId="1BCC03FD"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1281 KITTANNING PIKE</w:t>
      </w:r>
    </w:p>
    <w:p w14:paraId="7CC1C491"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CHICORA PA 16025</w:t>
      </w:r>
    </w:p>
    <w:p w14:paraId="309EEFB4"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Microsoft Sans Serif" w:hAnsi="Microsoft Sans Serif" w:cs="Microsoft Sans Serif"/>
          <w:i/>
          <w:iCs/>
          <w:sz w:val="22"/>
        </w:rPr>
        <w:t>(No email address)</w:t>
      </w:r>
    </w:p>
    <w:p w14:paraId="5C5E9E23" w14:textId="77777777" w:rsidR="00AE644E" w:rsidRPr="00AE644E" w:rsidRDefault="00AE644E" w:rsidP="00AE644E">
      <w:pPr>
        <w:spacing w:after="0" w:line="240" w:lineRule="auto"/>
        <w:rPr>
          <w:rFonts w:ascii="Microsoft Sans Serif" w:eastAsia="Calibri" w:hAnsi="Microsoft Sans Serif" w:cs="Microsoft Sans Serif"/>
          <w:sz w:val="22"/>
        </w:rPr>
      </w:pPr>
    </w:p>
    <w:p w14:paraId="34E58513" w14:textId="77777777" w:rsidR="00AE644E" w:rsidRPr="00AE644E" w:rsidRDefault="00AE644E" w:rsidP="00AE644E">
      <w:pPr>
        <w:spacing w:after="0" w:line="240" w:lineRule="auto"/>
        <w:rPr>
          <w:rFonts w:ascii="Microsoft Sans Serif" w:eastAsia="Calibri" w:hAnsi="Microsoft Sans Serif" w:cs="Microsoft Sans Serif"/>
          <w:sz w:val="22"/>
        </w:rPr>
      </w:pPr>
    </w:p>
    <w:p w14:paraId="642EF401"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BRUCE AND REBECCA RODGERS</w:t>
      </w:r>
    </w:p>
    <w:p w14:paraId="7853BCDA"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PO BOX 429</w:t>
      </w:r>
    </w:p>
    <w:p w14:paraId="3F80E604"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CHICORA PA 16025</w:t>
      </w:r>
    </w:p>
    <w:p w14:paraId="4F04F3CE"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Microsoft Sans Serif" w:hAnsi="Microsoft Sans Serif" w:cs="Microsoft Sans Serif"/>
          <w:i/>
          <w:iCs/>
          <w:sz w:val="22"/>
        </w:rPr>
        <w:t>(No email address)</w:t>
      </w:r>
    </w:p>
    <w:p w14:paraId="0C0A0333"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br/>
      </w:r>
    </w:p>
    <w:p w14:paraId="77297B70"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DEAN AND PATRICIA TASCARELLA</w:t>
      </w:r>
    </w:p>
    <w:p w14:paraId="0D717592"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1270 KITTANNING PIKE</w:t>
      </w:r>
    </w:p>
    <w:p w14:paraId="54B81B82"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CHICORA PA 16025</w:t>
      </w:r>
    </w:p>
    <w:p w14:paraId="36043048"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r w:rsidRPr="00AE644E">
        <w:rPr>
          <w:rFonts w:ascii="Microsoft Sans Serif" w:eastAsia="Times New Roman" w:hAnsi="Microsoft Sans Serif" w:cs="Microsoft Sans Serif"/>
          <w:i/>
          <w:iCs/>
          <w:sz w:val="22"/>
        </w:rPr>
        <w:t>(No email address)</w:t>
      </w:r>
    </w:p>
    <w:p w14:paraId="59BCFCC4" w14:textId="77777777" w:rsidR="00AE644E" w:rsidRPr="00AE644E" w:rsidRDefault="00AE644E" w:rsidP="00AE644E">
      <w:pPr>
        <w:spacing w:after="0" w:line="240" w:lineRule="auto"/>
        <w:rPr>
          <w:rFonts w:ascii="Microsoft Sans Serif" w:eastAsia="Times New Roman" w:hAnsi="Microsoft Sans Serif" w:cs="Microsoft Sans Serif"/>
          <w:i/>
          <w:iCs/>
          <w:sz w:val="22"/>
        </w:rPr>
      </w:pPr>
    </w:p>
    <w:p w14:paraId="4239D766" w14:textId="77777777" w:rsidR="00AE644E" w:rsidRPr="00AE644E" w:rsidRDefault="00AE644E" w:rsidP="00AE644E">
      <w:pPr>
        <w:spacing w:after="0" w:line="240" w:lineRule="auto"/>
        <w:rPr>
          <w:rFonts w:ascii="Microsoft Sans Serif" w:eastAsia="Times New Roman" w:hAnsi="Microsoft Sans Serif" w:cs="Microsoft Sans Serif"/>
          <w:sz w:val="22"/>
        </w:rPr>
      </w:pPr>
    </w:p>
    <w:p w14:paraId="400948FC"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ANN MARIE SHERWIN</w:t>
      </w:r>
    </w:p>
    <w:p w14:paraId="3F41B8B9"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1276 KITTANNING PIKE</w:t>
      </w:r>
    </w:p>
    <w:p w14:paraId="57586E7E" w14:textId="77777777" w:rsidR="00AE644E" w:rsidRPr="00AE644E" w:rsidRDefault="00AE644E" w:rsidP="00AE644E">
      <w:pPr>
        <w:spacing w:after="0" w:line="240" w:lineRule="auto"/>
        <w:rPr>
          <w:rFonts w:ascii="Microsoft Sans Serif" w:eastAsia="Calibri" w:hAnsi="Microsoft Sans Serif" w:cs="Microsoft Sans Serif"/>
          <w:sz w:val="22"/>
        </w:rPr>
      </w:pPr>
      <w:r w:rsidRPr="00AE644E">
        <w:rPr>
          <w:rFonts w:ascii="Microsoft Sans Serif" w:eastAsia="Calibri" w:hAnsi="Microsoft Sans Serif" w:cs="Microsoft Sans Serif"/>
          <w:sz w:val="22"/>
        </w:rPr>
        <w:t>CHICORA PA 16025</w:t>
      </w:r>
    </w:p>
    <w:p w14:paraId="7693B714" w14:textId="77777777" w:rsidR="00AE644E" w:rsidRPr="00AE644E" w:rsidRDefault="00AE644E" w:rsidP="00AE644E">
      <w:pPr>
        <w:spacing w:after="0" w:line="240" w:lineRule="auto"/>
        <w:rPr>
          <w:rFonts w:ascii="Microsoft Sans Serif" w:eastAsia="Times New Roman" w:hAnsi="Microsoft Sans Serif" w:cs="Microsoft Sans Serif"/>
          <w:sz w:val="22"/>
        </w:rPr>
      </w:pPr>
      <w:hyperlink r:id="rId13" w:history="1">
        <w:r w:rsidRPr="00AE644E">
          <w:rPr>
            <w:rFonts w:ascii="Microsoft Sans Serif" w:eastAsia="Times New Roman" w:hAnsi="Microsoft Sans Serif" w:cs="Microsoft Sans Serif"/>
            <w:color w:val="0000FF"/>
            <w:sz w:val="22"/>
            <w:u w:val="single"/>
          </w:rPr>
          <w:t>tooams@zoominternet.net</w:t>
        </w:r>
      </w:hyperlink>
    </w:p>
    <w:p w14:paraId="1BE37C45" w14:textId="77777777" w:rsidR="00AE644E" w:rsidRPr="00AE644E" w:rsidRDefault="00AE644E" w:rsidP="00AE644E">
      <w:pPr>
        <w:spacing w:after="0" w:line="240" w:lineRule="auto"/>
        <w:rPr>
          <w:rFonts w:ascii="Microsoft Sans Serif" w:eastAsia="Times New Roman" w:hAnsi="Microsoft Sans Serif" w:cs="Microsoft Sans Serif"/>
          <w:sz w:val="22"/>
        </w:rPr>
      </w:pPr>
    </w:p>
    <w:p w14:paraId="01231C3E" w14:textId="77777777" w:rsidR="00AE644E" w:rsidRPr="00AE644E" w:rsidRDefault="00AE644E" w:rsidP="00AE644E">
      <w:pPr>
        <w:spacing w:after="0" w:line="240" w:lineRule="auto"/>
        <w:rPr>
          <w:rFonts w:ascii="Microsoft Sans Serif" w:eastAsia="Times New Roman" w:hAnsi="Microsoft Sans Serif" w:cs="Microsoft Sans Serif"/>
          <w:szCs w:val="24"/>
        </w:rPr>
      </w:pPr>
    </w:p>
    <w:p w14:paraId="3AFF1A57"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NICK ANDREASSI</w:t>
      </w:r>
    </w:p>
    <w:p w14:paraId="67A24EB3"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ANDREASSI GAS COMPANY</w:t>
      </w:r>
    </w:p>
    <w:p w14:paraId="58B21F30"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1073 KITTANNING PIKE</w:t>
      </w:r>
    </w:p>
    <w:p w14:paraId="44635F6F" w14:textId="77777777" w:rsidR="00AE644E" w:rsidRPr="00AE644E" w:rsidRDefault="00AE644E" w:rsidP="00AE644E">
      <w:pPr>
        <w:spacing w:after="0" w:line="240" w:lineRule="auto"/>
        <w:rPr>
          <w:rFonts w:ascii="Microsoft Sans Serif" w:eastAsia="Times New Roman" w:hAnsi="Microsoft Sans Serif" w:cs="Microsoft Sans Serif"/>
          <w:sz w:val="22"/>
        </w:rPr>
      </w:pPr>
      <w:r w:rsidRPr="00AE644E">
        <w:rPr>
          <w:rFonts w:ascii="Microsoft Sans Serif" w:eastAsia="Times New Roman" w:hAnsi="Microsoft Sans Serif" w:cs="Microsoft Sans Serif"/>
          <w:sz w:val="22"/>
        </w:rPr>
        <w:t>CHICORA PA 16025</w:t>
      </w:r>
    </w:p>
    <w:p w14:paraId="33510DDA" w14:textId="77777777" w:rsidR="00AE644E" w:rsidRPr="00AE644E" w:rsidRDefault="00AE644E" w:rsidP="00AE644E">
      <w:pPr>
        <w:spacing w:after="0" w:line="240" w:lineRule="auto"/>
        <w:rPr>
          <w:rFonts w:ascii="Microsoft Sans Serif" w:eastAsia="Times New Roman" w:hAnsi="Microsoft Sans Serif" w:cs="Microsoft Sans Serif"/>
          <w:b/>
          <w:bCs/>
          <w:sz w:val="22"/>
        </w:rPr>
      </w:pPr>
      <w:r w:rsidRPr="00AE644E">
        <w:rPr>
          <w:rFonts w:ascii="Microsoft Sans Serif" w:eastAsia="Times New Roman" w:hAnsi="Microsoft Sans Serif" w:cs="Microsoft Sans Serif"/>
          <w:b/>
          <w:bCs/>
          <w:sz w:val="22"/>
        </w:rPr>
        <w:t>724.445.3606</w:t>
      </w:r>
    </w:p>
    <w:p w14:paraId="478D2695" w14:textId="77777777" w:rsidR="00AE644E" w:rsidRPr="00AE644E" w:rsidRDefault="00AE644E" w:rsidP="00AE644E">
      <w:pPr>
        <w:spacing w:after="0" w:line="240" w:lineRule="auto"/>
        <w:rPr>
          <w:rFonts w:ascii="Microsoft Sans Serif" w:eastAsia="Times New Roman" w:hAnsi="Microsoft Sans Serif" w:cs="Microsoft Sans Serif"/>
          <w:sz w:val="22"/>
        </w:rPr>
      </w:pPr>
      <w:hyperlink r:id="rId14" w:history="1">
        <w:r w:rsidRPr="00AE644E">
          <w:rPr>
            <w:rFonts w:ascii="Microsoft Sans Serif" w:eastAsia="Times New Roman" w:hAnsi="Microsoft Sans Serif" w:cs="Microsoft Sans Serif"/>
            <w:color w:val="0000FF"/>
            <w:sz w:val="22"/>
            <w:u w:val="single"/>
          </w:rPr>
          <w:t>n_andreassi@yahoo.com</w:t>
        </w:r>
      </w:hyperlink>
    </w:p>
    <w:p w14:paraId="0D0DF96C" w14:textId="77777777" w:rsidR="00AE644E" w:rsidRPr="00AE644E" w:rsidRDefault="00AE644E" w:rsidP="00AE644E">
      <w:pPr>
        <w:spacing w:after="0" w:line="240" w:lineRule="auto"/>
        <w:rPr>
          <w:rFonts w:ascii="Microsoft Sans Serif" w:eastAsia="Times New Roman" w:hAnsi="Microsoft Sans Serif" w:cs="Microsoft Sans Serif"/>
          <w:szCs w:val="24"/>
        </w:rPr>
      </w:pPr>
      <w:r w:rsidRPr="00AE644E">
        <w:rPr>
          <w:rFonts w:ascii="Microsoft Sans Serif" w:eastAsia="Times New Roman" w:hAnsi="Microsoft Sans Serif" w:cs="Microsoft Sans Serif"/>
          <w:szCs w:val="24"/>
        </w:rPr>
        <w:t xml:space="preserve"> </w:t>
      </w:r>
    </w:p>
    <w:p w14:paraId="6C266F29" w14:textId="77777777" w:rsidR="00AE644E" w:rsidRPr="00AE644E" w:rsidRDefault="00AE644E" w:rsidP="00AE644E">
      <w:pPr>
        <w:spacing w:after="0" w:line="240" w:lineRule="auto"/>
        <w:rPr>
          <w:rFonts w:ascii="Microsoft Sans Serif" w:eastAsia="Times New Roman" w:hAnsi="Microsoft Sans Serif" w:cs="Microsoft Sans Serif"/>
          <w:szCs w:val="24"/>
        </w:rPr>
      </w:pPr>
    </w:p>
    <w:p w14:paraId="19836A50"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MATTHEW F MARSHALL ESQUIRE</w:t>
      </w:r>
    </w:p>
    <w:p w14:paraId="6192409F"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DILLON MCCANDLESS KING COULTER &amp; GRAHAM LLP</w:t>
      </w:r>
    </w:p>
    <w:p w14:paraId="42C6117E"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600 CRANBERRY WOODS DRIVE</w:t>
      </w:r>
    </w:p>
    <w:p w14:paraId="4399E0AC" w14:textId="77777777" w:rsidR="00AE644E" w:rsidRPr="00AE644E" w:rsidRDefault="00AE644E" w:rsidP="00AE644E">
      <w:pPr>
        <w:spacing w:after="0" w:line="240" w:lineRule="auto"/>
        <w:rPr>
          <w:rFonts w:ascii="Microsoft Sans Serif" w:eastAsia="Microsoft Sans Serif" w:hAnsi="Microsoft Sans Serif" w:cs="Microsoft Sans Serif"/>
          <w:sz w:val="22"/>
        </w:rPr>
      </w:pPr>
      <w:r w:rsidRPr="00AE644E">
        <w:rPr>
          <w:rFonts w:ascii="Microsoft Sans Serif" w:eastAsia="Microsoft Sans Serif" w:hAnsi="Microsoft Sans Serif" w:cs="Microsoft Sans Serif"/>
          <w:sz w:val="22"/>
        </w:rPr>
        <w:t>CRANBERRY TOWNSHIP PA 16066</w:t>
      </w:r>
    </w:p>
    <w:p w14:paraId="014CEE6B" w14:textId="77777777" w:rsidR="00AE644E" w:rsidRPr="00AE644E" w:rsidRDefault="00AE644E" w:rsidP="00AE644E">
      <w:pPr>
        <w:spacing w:after="0" w:line="240" w:lineRule="auto"/>
        <w:rPr>
          <w:rFonts w:ascii="Microsoft Sans Serif" w:eastAsia="Microsoft Sans Serif" w:hAnsi="Microsoft Sans Serif" w:cs="Microsoft Sans Serif"/>
          <w:b/>
          <w:bCs/>
          <w:sz w:val="22"/>
        </w:rPr>
      </w:pPr>
      <w:r w:rsidRPr="00AE644E">
        <w:rPr>
          <w:rFonts w:ascii="Microsoft Sans Serif" w:eastAsia="Microsoft Sans Serif" w:hAnsi="Microsoft Sans Serif" w:cs="Microsoft Sans Serif"/>
          <w:b/>
          <w:bCs/>
          <w:sz w:val="22"/>
        </w:rPr>
        <w:t>724.776.6644</w:t>
      </w:r>
    </w:p>
    <w:p w14:paraId="7F6340BB" w14:textId="77777777" w:rsidR="00AE644E" w:rsidRPr="00AE644E" w:rsidRDefault="00AE644E" w:rsidP="00AE644E">
      <w:pPr>
        <w:spacing w:after="0" w:line="240" w:lineRule="auto"/>
        <w:rPr>
          <w:rFonts w:ascii="Microsoft Sans Serif" w:eastAsia="Microsoft Sans Serif" w:hAnsi="Microsoft Sans Serif" w:cs="Microsoft Sans Serif"/>
          <w:i/>
          <w:iCs/>
          <w:sz w:val="22"/>
        </w:rPr>
      </w:pPr>
      <w:hyperlink r:id="rId15" w:history="1">
        <w:r w:rsidRPr="00AE644E">
          <w:rPr>
            <w:rFonts w:ascii="Microsoft Sans Serif" w:eastAsia="Microsoft Sans Serif" w:hAnsi="Microsoft Sans Serif" w:cs="Microsoft Sans Serif"/>
            <w:color w:val="0000FF"/>
            <w:sz w:val="22"/>
            <w:u w:val="single"/>
          </w:rPr>
          <w:t>mmarshall@dmkcg.com</w:t>
        </w:r>
      </w:hyperlink>
      <w:r w:rsidRPr="00AE644E">
        <w:rPr>
          <w:rFonts w:ascii="Microsoft Sans Serif" w:eastAsia="Microsoft Sans Serif" w:hAnsi="Microsoft Sans Serif" w:cs="Microsoft Sans Serif"/>
          <w:color w:val="0563C1"/>
          <w:sz w:val="22"/>
          <w:u w:val="single"/>
        </w:rPr>
        <w:br/>
      </w:r>
      <w:r w:rsidRPr="00AE644E">
        <w:rPr>
          <w:rFonts w:ascii="Microsoft Sans Serif" w:eastAsia="Microsoft Sans Serif" w:hAnsi="Microsoft Sans Serif" w:cs="Microsoft Sans Serif"/>
          <w:i/>
          <w:iCs/>
          <w:sz w:val="22"/>
        </w:rPr>
        <w:t>(Representing Fairview Township)</w:t>
      </w:r>
    </w:p>
    <w:p w14:paraId="1DB7392D" w14:textId="77777777" w:rsidR="00AE644E" w:rsidRPr="00AE644E" w:rsidRDefault="00AE644E" w:rsidP="00AE644E">
      <w:pPr>
        <w:spacing w:after="0" w:line="240" w:lineRule="auto"/>
        <w:rPr>
          <w:rFonts w:ascii="Microsoft Sans Serif" w:eastAsia="Microsoft Sans Serif" w:hAnsi="Microsoft Sans Serif" w:cs="Microsoft Sans Serif"/>
        </w:rPr>
      </w:pPr>
    </w:p>
    <w:p w14:paraId="1919404D" w14:textId="77777777" w:rsidR="00AE644E" w:rsidRPr="00AE644E" w:rsidRDefault="00AE644E" w:rsidP="00AE644E">
      <w:pPr>
        <w:spacing w:line="259" w:lineRule="auto"/>
        <w:rPr>
          <w:rFonts w:ascii="Microsoft Sans Serif" w:eastAsia="Microsoft Sans Serif" w:hAnsi="Microsoft Sans Serif" w:cs="Microsoft Sans Serif"/>
          <w:b/>
          <w:u w:val="single"/>
        </w:rPr>
      </w:pPr>
    </w:p>
    <w:p w14:paraId="78C4925A" w14:textId="77777777" w:rsidR="00AE644E" w:rsidRPr="00AE644E" w:rsidRDefault="00AE644E" w:rsidP="00AE644E">
      <w:pPr>
        <w:spacing w:after="0" w:line="240" w:lineRule="auto"/>
        <w:rPr>
          <w:rFonts w:ascii="Microsoft Sans Serif" w:eastAsia="Times New Roman" w:hAnsi="Microsoft Sans Serif" w:cs="Microsoft Sans Serif"/>
          <w:szCs w:val="24"/>
        </w:rPr>
      </w:pPr>
    </w:p>
    <w:p w14:paraId="118B6E4E" w14:textId="77777777" w:rsidR="00AE644E" w:rsidRDefault="00AE644E" w:rsidP="00AE644E">
      <w:pPr>
        <w:spacing w:after="0"/>
      </w:pPr>
    </w:p>
    <w:sectPr w:rsidR="00AE644E" w:rsidSect="00F5479F">
      <w:footerReference w:type="default" r:id="rId1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E590" w14:textId="77777777" w:rsidR="00933133" w:rsidRDefault="00933133" w:rsidP="00A141C7">
      <w:pPr>
        <w:spacing w:after="0" w:line="240" w:lineRule="auto"/>
      </w:pPr>
      <w:r>
        <w:separator/>
      </w:r>
    </w:p>
  </w:endnote>
  <w:endnote w:type="continuationSeparator" w:id="0">
    <w:p w14:paraId="5C15F5B0" w14:textId="77777777" w:rsidR="00933133" w:rsidRDefault="00933133" w:rsidP="00A1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5311492"/>
      <w:docPartObj>
        <w:docPartGallery w:val="Page Numbers (Bottom of Page)"/>
        <w:docPartUnique/>
      </w:docPartObj>
    </w:sdtPr>
    <w:sdtEndPr>
      <w:rPr>
        <w:noProof/>
      </w:rPr>
    </w:sdtEndPr>
    <w:sdtContent>
      <w:p w14:paraId="047A4646" w14:textId="3F9DD716" w:rsidR="00A141C7" w:rsidRPr="00AE644E" w:rsidRDefault="00A141C7" w:rsidP="00AE644E">
        <w:pPr>
          <w:pStyle w:val="Footer"/>
          <w:jc w:val="center"/>
          <w:rPr>
            <w:sz w:val="20"/>
            <w:szCs w:val="20"/>
          </w:rPr>
        </w:pPr>
        <w:r w:rsidRPr="00AE644E">
          <w:rPr>
            <w:sz w:val="20"/>
            <w:szCs w:val="20"/>
          </w:rPr>
          <w:fldChar w:fldCharType="begin"/>
        </w:r>
        <w:r w:rsidRPr="00AE644E">
          <w:rPr>
            <w:sz w:val="20"/>
            <w:szCs w:val="20"/>
          </w:rPr>
          <w:instrText xml:space="preserve"> PAGE   \* MERGEFORMAT </w:instrText>
        </w:r>
        <w:r w:rsidRPr="00AE644E">
          <w:rPr>
            <w:sz w:val="20"/>
            <w:szCs w:val="20"/>
          </w:rPr>
          <w:fldChar w:fldCharType="separate"/>
        </w:r>
        <w:r w:rsidRPr="00AE644E">
          <w:rPr>
            <w:noProof/>
            <w:sz w:val="20"/>
            <w:szCs w:val="20"/>
          </w:rPr>
          <w:t>2</w:t>
        </w:r>
        <w:r w:rsidRPr="00AE644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01B8" w14:textId="5171D7FF" w:rsidR="00AE644E" w:rsidRPr="00AE644E" w:rsidRDefault="00AE644E" w:rsidP="00AE644E">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25957904"/>
      <w:docPartObj>
        <w:docPartGallery w:val="Page Numbers (Bottom of Page)"/>
        <w:docPartUnique/>
      </w:docPartObj>
    </w:sdtPr>
    <w:sdtEndPr>
      <w:rPr>
        <w:noProof/>
      </w:rPr>
    </w:sdtEndPr>
    <w:sdtContent>
      <w:p w14:paraId="044742C1" w14:textId="3CD8873B" w:rsidR="00AE644E" w:rsidRPr="00AE644E" w:rsidRDefault="00AE644E" w:rsidP="00AE644E">
        <w:pPr>
          <w:pStyle w:val="Footer"/>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2906" w14:textId="77777777" w:rsidR="00933133" w:rsidRDefault="00933133" w:rsidP="00A141C7">
      <w:pPr>
        <w:spacing w:after="0" w:line="240" w:lineRule="auto"/>
      </w:pPr>
      <w:r>
        <w:separator/>
      </w:r>
    </w:p>
  </w:footnote>
  <w:footnote w:type="continuationSeparator" w:id="0">
    <w:p w14:paraId="7000BB72" w14:textId="77777777" w:rsidR="00933133" w:rsidRDefault="00933133" w:rsidP="00A1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10"/>
    <w:rsid w:val="00004C37"/>
    <w:rsid w:val="000066B3"/>
    <w:rsid w:val="00032E54"/>
    <w:rsid w:val="00066D87"/>
    <w:rsid w:val="00083973"/>
    <w:rsid w:val="000A2C45"/>
    <w:rsid w:val="000E3EDE"/>
    <w:rsid w:val="00107E82"/>
    <w:rsid w:val="001A21B6"/>
    <w:rsid w:val="001B1CBA"/>
    <w:rsid w:val="001D2AF7"/>
    <w:rsid w:val="00201D10"/>
    <w:rsid w:val="00207743"/>
    <w:rsid w:val="00213167"/>
    <w:rsid w:val="002512F9"/>
    <w:rsid w:val="00267405"/>
    <w:rsid w:val="003145FA"/>
    <w:rsid w:val="003221AD"/>
    <w:rsid w:val="00367A41"/>
    <w:rsid w:val="00393C92"/>
    <w:rsid w:val="003A1A41"/>
    <w:rsid w:val="003A3E09"/>
    <w:rsid w:val="003A7973"/>
    <w:rsid w:val="003C0E74"/>
    <w:rsid w:val="00415D45"/>
    <w:rsid w:val="00417105"/>
    <w:rsid w:val="00417566"/>
    <w:rsid w:val="0048076F"/>
    <w:rsid w:val="00492A77"/>
    <w:rsid w:val="004D3C72"/>
    <w:rsid w:val="004D523C"/>
    <w:rsid w:val="005A1C17"/>
    <w:rsid w:val="005A2ABA"/>
    <w:rsid w:val="005D180A"/>
    <w:rsid w:val="005E7B69"/>
    <w:rsid w:val="00613EA9"/>
    <w:rsid w:val="0061775F"/>
    <w:rsid w:val="006458E0"/>
    <w:rsid w:val="00674818"/>
    <w:rsid w:val="00696C0D"/>
    <w:rsid w:val="006C2CF6"/>
    <w:rsid w:val="006C6A0D"/>
    <w:rsid w:val="006F0329"/>
    <w:rsid w:val="00700807"/>
    <w:rsid w:val="00712E58"/>
    <w:rsid w:val="007407AC"/>
    <w:rsid w:val="00755D72"/>
    <w:rsid w:val="00786859"/>
    <w:rsid w:val="00792796"/>
    <w:rsid w:val="00796B64"/>
    <w:rsid w:val="007C170C"/>
    <w:rsid w:val="007E6779"/>
    <w:rsid w:val="00820B4C"/>
    <w:rsid w:val="0083239D"/>
    <w:rsid w:val="008529D2"/>
    <w:rsid w:val="00861944"/>
    <w:rsid w:val="0088105E"/>
    <w:rsid w:val="008B1176"/>
    <w:rsid w:val="008E3C44"/>
    <w:rsid w:val="00917DCA"/>
    <w:rsid w:val="00926DE3"/>
    <w:rsid w:val="00933133"/>
    <w:rsid w:val="00975FE8"/>
    <w:rsid w:val="009C7C72"/>
    <w:rsid w:val="00A01EBA"/>
    <w:rsid w:val="00A141C7"/>
    <w:rsid w:val="00A47096"/>
    <w:rsid w:val="00A80331"/>
    <w:rsid w:val="00AA0702"/>
    <w:rsid w:val="00AA2EC5"/>
    <w:rsid w:val="00AB4C73"/>
    <w:rsid w:val="00AD27C0"/>
    <w:rsid w:val="00AE644E"/>
    <w:rsid w:val="00AE6F47"/>
    <w:rsid w:val="00B035D6"/>
    <w:rsid w:val="00B244E4"/>
    <w:rsid w:val="00B91E47"/>
    <w:rsid w:val="00BC6B21"/>
    <w:rsid w:val="00C04D8A"/>
    <w:rsid w:val="00C65884"/>
    <w:rsid w:val="00C87E57"/>
    <w:rsid w:val="00CF6143"/>
    <w:rsid w:val="00D14843"/>
    <w:rsid w:val="00D204CE"/>
    <w:rsid w:val="00D52909"/>
    <w:rsid w:val="00D706A4"/>
    <w:rsid w:val="00DD5C37"/>
    <w:rsid w:val="00DF35D9"/>
    <w:rsid w:val="00E27830"/>
    <w:rsid w:val="00E4239A"/>
    <w:rsid w:val="00EB027A"/>
    <w:rsid w:val="00EC1CBA"/>
    <w:rsid w:val="00ED7023"/>
    <w:rsid w:val="00EE7801"/>
    <w:rsid w:val="00F11A19"/>
    <w:rsid w:val="00F16554"/>
    <w:rsid w:val="00F544E1"/>
    <w:rsid w:val="00FD5C10"/>
    <w:rsid w:val="00FD70B2"/>
    <w:rsid w:val="00FE01EA"/>
    <w:rsid w:val="00FF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B75F"/>
  <w15:chartTrackingRefBased/>
  <w15:docId w15:val="{854AF11D-B689-4799-9ECF-FEF36A3B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BodyTextIndent">
    <w:name w:val="Body Text Indent"/>
    <w:basedOn w:val="Normal"/>
    <w:link w:val="BodyTextIndentChar"/>
    <w:rsid w:val="00FE01EA"/>
    <w:pPr>
      <w:widowControl w:val="0"/>
      <w:autoSpaceDE w:val="0"/>
      <w:autoSpaceDN w:val="0"/>
      <w:spacing w:after="0"/>
      <w:ind w:firstLine="1440"/>
    </w:pPr>
    <w:rPr>
      <w:rFonts w:eastAsia="Times New Roman" w:cs="Times New Roman"/>
      <w:sz w:val="26"/>
      <w:szCs w:val="26"/>
    </w:rPr>
  </w:style>
  <w:style w:type="character" w:customStyle="1" w:styleId="BodyTextIndentChar">
    <w:name w:val="Body Text Indent Char"/>
    <w:basedOn w:val="DefaultParagraphFont"/>
    <w:link w:val="BodyTextIndent"/>
    <w:rsid w:val="00FE01EA"/>
    <w:rPr>
      <w:rFonts w:eastAsia="Times New Roman"/>
      <w:sz w:val="26"/>
      <w:szCs w:val="26"/>
    </w:rPr>
  </w:style>
  <w:style w:type="paragraph" w:styleId="Header">
    <w:name w:val="header"/>
    <w:basedOn w:val="Normal"/>
    <w:link w:val="HeaderChar"/>
    <w:uiPriority w:val="99"/>
    <w:unhideWhenUsed/>
    <w:rsid w:val="00A1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1C7"/>
    <w:rPr>
      <w:rFonts w:cstheme="minorBidi"/>
      <w:szCs w:val="22"/>
    </w:rPr>
  </w:style>
  <w:style w:type="paragraph" w:styleId="Footer">
    <w:name w:val="footer"/>
    <w:basedOn w:val="Normal"/>
    <w:link w:val="FooterChar"/>
    <w:uiPriority w:val="99"/>
    <w:unhideWhenUsed/>
    <w:rsid w:val="00A1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1C7"/>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tooams@zoominternet.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wwhite@co.butler.pa.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btownship@gmail.com" TargetMode="External"/><Relationship Id="rId5" Type="http://schemas.openxmlformats.org/officeDocument/2006/relationships/footnotes" Target="footnotes.xml"/><Relationship Id="rId15" Type="http://schemas.openxmlformats.org/officeDocument/2006/relationships/hyperlink" Target="mailto:mmarshall@dmkcg.com" TargetMode="External"/><Relationship Id="rId10" Type="http://schemas.openxmlformats.org/officeDocument/2006/relationships/hyperlink" Target="mailto:mnoyes@pa.gov" TargetMode="External"/><Relationship Id="rId4" Type="http://schemas.openxmlformats.org/officeDocument/2006/relationships/webSettings" Target="webSettings.xml"/><Relationship Id="rId9" Type="http://schemas.openxmlformats.org/officeDocument/2006/relationships/hyperlink" Target="mailto:karost@pa.gov" TargetMode="External"/><Relationship Id="rId14" Type="http://schemas.openxmlformats.org/officeDocument/2006/relationships/hyperlink" Target="mailto:n_andreass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2</cp:revision>
  <dcterms:created xsi:type="dcterms:W3CDTF">2022-03-01T21:51:00Z</dcterms:created>
  <dcterms:modified xsi:type="dcterms:W3CDTF">2022-03-01T21:51:00Z</dcterms:modified>
</cp:coreProperties>
</file>