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15F1A5A8" w14:textId="63588E30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spacing w:val="-3"/>
        </w:rPr>
        <w:t xml:space="preserve">Complaint filed by </w:t>
      </w:r>
      <w:r>
        <w:rPr>
          <w:color w:val="000000" w:themeColor="text1"/>
        </w:rPr>
        <w:t xml:space="preserve">Reading Blue Mountain &amp; 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C-2020-301690</w:t>
      </w:r>
      <w:r w:rsidR="008D6730">
        <w:rPr>
          <w:color w:val="000000" w:themeColor="text1"/>
        </w:rPr>
        <w:t>6</w:t>
      </w:r>
    </w:p>
    <w:p w14:paraId="726CEB0F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Northern Railroad Company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involving the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578284CD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Deteriorated condition of the railroad crossing </w:t>
      </w:r>
      <w:r>
        <w:rPr>
          <w:spacing w:val="-3"/>
        </w:rPr>
        <w:tab/>
        <w:t>:</w:t>
      </w:r>
    </w:p>
    <w:p w14:paraId="452D8B1B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Surface and roadway approaches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at the public </w:t>
      </w:r>
      <w:r>
        <w:rPr>
          <w:spacing w:val="-3"/>
        </w:rPr>
        <w:tab/>
        <w:t>:</w:t>
      </w:r>
    </w:p>
    <w:p w14:paraId="7F3E7474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Crossing (DOT 361 425 J) </w:t>
      </w:r>
      <w:r w:rsidRPr="00DB1B1F">
        <w:rPr>
          <w:spacing w:val="-3"/>
        </w:rPr>
        <w:t xml:space="preserve">where </w:t>
      </w:r>
      <w:bookmarkStart w:id="0" w:name="_Hlk69799058"/>
      <w:r w:rsidRPr="00DB1B1F">
        <w:rPr>
          <w:spacing w:val="-3"/>
        </w:rPr>
        <w:t xml:space="preserve">SR </w:t>
      </w:r>
      <w:r>
        <w:rPr>
          <w:spacing w:val="-3"/>
        </w:rPr>
        <w:t>2019</w:t>
      </w:r>
      <w:r w:rsidRPr="00DB1B1F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1A068AB1" w14:textId="77777777" w:rsidR="00AF74A0" w:rsidRDefault="00AF74A0" w:rsidP="00AF74A0">
      <w:pPr>
        <w:spacing w:line="240" w:lineRule="auto"/>
        <w:ind w:right="1440"/>
        <w:rPr>
          <w:spacing w:val="-3"/>
        </w:rPr>
      </w:pPr>
      <w:r w:rsidRPr="00DB1B1F">
        <w:rPr>
          <w:spacing w:val="-3"/>
        </w:rPr>
        <w:t>(</w:t>
      </w:r>
      <w:r>
        <w:rPr>
          <w:spacing w:val="-3"/>
        </w:rPr>
        <w:t>Oak Street</w:t>
      </w:r>
      <w:r w:rsidRPr="00DB1B1F">
        <w:rPr>
          <w:spacing w:val="-3"/>
        </w:rPr>
        <w:t xml:space="preserve">) </w:t>
      </w:r>
      <w:bookmarkEnd w:id="0"/>
      <w:r w:rsidRPr="00DB1B1F">
        <w:rPr>
          <w:spacing w:val="-3"/>
        </w:rPr>
        <w:t xml:space="preserve">crosses, at grade, the tracks of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08036838" w14:textId="77777777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color w:val="000000" w:themeColor="text1"/>
        </w:rPr>
        <w:t xml:space="preserve">Reading Blue Mountain &amp; Northern Railroad </w:t>
      </w:r>
      <w:r>
        <w:rPr>
          <w:color w:val="000000" w:themeColor="text1"/>
        </w:rPr>
        <w:tab/>
        <w:t>:</w:t>
      </w:r>
    </w:p>
    <w:p w14:paraId="05C1DD80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Company</w:t>
      </w:r>
      <w:r w:rsidRPr="00DB1B1F">
        <w:rPr>
          <w:spacing w:val="-3"/>
        </w:rPr>
        <w:t xml:space="preserve">, located in the </w:t>
      </w:r>
      <w:r>
        <w:rPr>
          <w:spacing w:val="-3"/>
        </w:rPr>
        <w:t>Pittston Township</w:t>
      </w:r>
      <w:r w:rsidRPr="00DB1B1F">
        <w:rPr>
          <w:spacing w:val="-3"/>
        </w:rPr>
        <w:t xml:space="preserve">,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795B30F8" w14:textId="77777777" w:rsidR="00AF74A0" w:rsidRPr="00C462A4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Luzerne</w:t>
      </w:r>
      <w:r w:rsidRPr="00DB1B1F">
        <w:rPr>
          <w:spacing w:val="-3"/>
        </w:rPr>
        <w:t xml:space="preserve"> County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3C153D79" w14:textId="77777777" w:rsidR="009E6487" w:rsidRPr="008E09FB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15E42459" w14:textId="2EC862EF" w:rsidR="009E6487" w:rsidRDefault="009E6487" w:rsidP="009E6487">
      <w:pPr>
        <w:spacing w:line="240" w:lineRule="auto"/>
        <w:rPr>
          <w:rFonts w:eastAsia="Calibri"/>
          <w:szCs w:val="24"/>
        </w:rPr>
      </w:pPr>
    </w:p>
    <w:p w14:paraId="5888409E" w14:textId="77777777" w:rsidR="00230169" w:rsidRPr="008E09FB" w:rsidRDefault="00230169" w:rsidP="009E6487">
      <w:pPr>
        <w:spacing w:line="240" w:lineRule="auto"/>
        <w:rPr>
          <w:rFonts w:eastAsia="Calibri"/>
          <w:szCs w:val="24"/>
        </w:rPr>
      </w:pPr>
    </w:p>
    <w:p w14:paraId="0F2B984B" w14:textId="77777777" w:rsidR="006B6D70" w:rsidRDefault="005111AB" w:rsidP="009E6487">
      <w:pPr>
        <w:spacing w:line="240" w:lineRule="auto"/>
        <w:jc w:val="center"/>
        <w:rPr>
          <w:b/>
          <w:szCs w:val="24"/>
        </w:rPr>
      </w:pPr>
      <w:r w:rsidRPr="005111AB">
        <w:rPr>
          <w:b/>
          <w:szCs w:val="24"/>
        </w:rPr>
        <w:t xml:space="preserve">INTERIM ORDER </w:t>
      </w:r>
    </w:p>
    <w:p w14:paraId="00570A1C" w14:textId="167E3F0E" w:rsidR="009E6487" w:rsidRDefault="005111AB" w:rsidP="009E6487">
      <w:pPr>
        <w:spacing w:line="240" w:lineRule="auto"/>
        <w:jc w:val="center"/>
        <w:rPr>
          <w:b/>
          <w:szCs w:val="24"/>
          <w:u w:val="single"/>
        </w:rPr>
      </w:pPr>
      <w:r w:rsidRPr="006B6D70">
        <w:rPr>
          <w:b/>
          <w:szCs w:val="24"/>
          <w:u w:val="single"/>
        </w:rPr>
        <w:t>GRANTING REQUEST</w:t>
      </w:r>
      <w:r>
        <w:rPr>
          <w:b/>
          <w:szCs w:val="24"/>
          <w:u w:val="single"/>
        </w:rPr>
        <w:t xml:space="preserve"> TO EXTEND LITIGATION SCHEDULE</w:t>
      </w:r>
    </w:p>
    <w:p w14:paraId="0D2386EC" w14:textId="77777777" w:rsidR="00D246EA" w:rsidRPr="00C055EF" w:rsidRDefault="00D246EA" w:rsidP="00230169">
      <w:pPr>
        <w:jc w:val="both"/>
        <w:rPr>
          <w:szCs w:val="24"/>
        </w:rPr>
      </w:pPr>
    </w:p>
    <w:p w14:paraId="55E2446F" w14:textId="3D8358AD" w:rsidR="009A31E8" w:rsidRDefault="00CE31A0" w:rsidP="000F6930">
      <w:pPr>
        <w:tabs>
          <w:tab w:val="left" w:pos="720"/>
        </w:tabs>
        <w:contextualSpacing/>
      </w:pPr>
      <w:r>
        <w:tab/>
      </w:r>
      <w:r>
        <w:tab/>
        <w:t xml:space="preserve">On January 13, 2022, a prehearing conference was held in the above-captioned proceeding.  The parties discussed a variety of issues, including a litigation schedule.   </w:t>
      </w:r>
    </w:p>
    <w:p w14:paraId="72EDACB3" w14:textId="230756A6" w:rsidR="00CE31A0" w:rsidRDefault="00CE31A0" w:rsidP="000F6930">
      <w:pPr>
        <w:tabs>
          <w:tab w:val="left" w:pos="720"/>
        </w:tabs>
        <w:contextualSpacing/>
      </w:pPr>
    </w:p>
    <w:p w14:paraId="6B93EF73" w14:textId="31051F9C" w:rsidR="00CE31A0" w:rsidRDefault="00CE31A0" w:rsidP="000F6930">
      <w:pPr>
        <w:tabs>
          <w:tab w:val="left" w:pos="720"/>
        </w:tabs>
        <w:contextualSpacing/>
      </w:pPr>
      <w:r>
        <w:tab/>
      </w:r>
      <w:r>
        <w:tab/>
        <w:t>On March 2022, counsel for the Railroad contacted the undersigned by email, advising that his firm had just been retained</w:t>
      </w:r>
      <w:r w:rsidR="00E21076">
        <w:t>.  A</w:t>
      </w:r>
      <w:r>
        <w:t xml:space="preserve">s such, he was requesting a </w:t>
      </w:r>
      <w:r w:rsidR="00E21076">
        <w:t>seven-day</w:t>
      </w:r>
      <w:r>
        <w:t xml:space="preserve"> extension to file written direct testimony and a seven</w:t>
      </w:r>
      <w:r w:rsidR="00E21076">
        <w:t>-</w:t>
      </w:r>
      <w:r>
        <w:t xml:space="preserve">day extension to file written rebuttal testimony.  </w:t>
      </w:r>
      <w:r w:rsidR="00E21076">
        <w:t xml:space="preserve">He advised that counsel for the Bureau of Investigation and Enforcement and the Pennsylvania Department of Transportation had no objection.  </w:t>
      </w:r>
    </w:p>
    <w:p w14:paraId="2C9A6B88" w14:textId="0E36DBE6" w:rsidR="00E21076" w:rsidRDefault="00E21076" w:rsidP="000F6930">
      <w:pPr>
        <w:tabs>
          <w:tab w:val="left" w:pos="720"/>
        </w:tabs>
        <w:contextualSpacing/>
      </w:pPr>
    </w:p>
    <w:p w14:paraId="699EB635" w14:textId="08C0FD2D" w:rsidR="00434AC8" w:rsidRDefault="00434AC8" w:rsidP="000F6930">
      <w:pPr>
        <w:tabs>
          <w:tab w:val="left" w:pos="720"/>
        </w:tabs>
        <w:contextualSpacing/>
      </w:pPr>
    </w:p>
    <w:p w14:paraId="6EBD6CBB" w14:textId="7401236A" w:rsidR="00434AC8" w:rsidRDefault="00434AC8" w:rsidP="000F6930">
      <w:pPr>
        <w:tabs>
          <w:tab w:val="left" w:pos="720"/>
        </w:tabs>
        <w:contextualSpacing/>
      </w:pPr>
    </w:p>
    <w:p w14:paraId="6AB87F7C" w14:textId="42FF9A21" w:rsidR="00434AC8" w:rsidRDefault="00434AC8" w:rsidP="000F6930">
      <w:pPr>
        <w:tabs>
          <w:tab w:val="left" w:pos="720"/>
        </w:tabs>
        <w:contextualSpacing/>
      </w:pPr>
    </w:p>
    <w:p w14:paraId="62C8B4E9" w14:textId="48D12F14" w:rsidR="00434AC8" w:rsidRDefault="00434AC8" w:rsidP="000F6930">
      <w:pPr>
        <w:tabs>
          <w:tab w:val="left" w:pos="720"/>
        </w:tabs>
        <w:contextualSpacing/>
      </w:pPr>
    </w:p>
    <w:p w14:paraId="1C07E357" w14:textId="75A9489C" w:rsidR="00434AC8" w:rsidRDefault="00434AC8" w:rsidP="000F6930">
      <w:pPr>
        <w:tabs>
          <w:tab w:val="left" w:pos="720"/>
        </w:tabs>
        <w:contextualSpacing/>
      </w:pPr>
    </w:p>
    <w:p w14:paraId="7A5377DD" w14:textId="6F2A4867" w:rsidR="00434AC8" w:rsidRDefault="00434AC8" w:rsidP="000F6930">
      <w:pPr>
        <w:tabs>
          <w:tab w:val="left" w:pos="720"/>
        </w:tabs>
        <w:contextualSpacing/>
      </w:pPr>
    </w:p>
    <w:p w14:paraId="44287FA5" w14:textId="60B5A9E4" w:rsidR="00434AC8" w:rsidRDefault="00434AC8" w:rsidP="000F6930">
      <w:pPr>
        <w:tabs>
          <w:tab w:val="left" w:pos="720"/>
        </w:tabs>
        <w:contextualSpacing/>
      </w:pPr>
    </w:p>
    <w:p w14:paraId="34437E93" w14:textId="77777777" w:rsidR="00434AC8" w:rsidRDefault="00434AC8" w:rsidP="000F6930">
      <w:pPr>
        <w:tabs>
          <w:tab w:val="left" w:pos="720"/>
        </w:tabs>
        <w:contextualSpacing/>
      </w:pPr>
    </w:p>
    <w:p w14:paraId="7BFF157E" w14:textId="77777777" w:rsidR="00E21076" w:rsidRDefault="00E21076" w:rsidP="000F6930">
      <w:pPr>
        <w:tabs>
          <w:tab w:val="left" w:pos="720"/>
        </w:tabs>
        <w:contextualSpacing/>
      </w:pPr>
      <w:r>
        <w:lastRenderedPageBreak/>
        <w:tab/>
      </w:r>
      <w:r>
        <w:tab/>
        <w:t>THEREFORE,</w:t>
      </w:r>
    </w:p>
    <w:p w14:paraId="07ADFCC0" w14:textId="77777777" w:rsidR="00E21076" w:rsidRDefault="00E21076" w:rsidP="000F6930">
      <w:pPr>
        <w:tabs>
          <w:tab w:val="left" w:pos="720"/>
        </w:tabs>
        <w:contextualSpacing/>
      </w:pPr>
    </w:p>
    <w:p w14:paraId="560673FA" w14:textId="77777777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IT IS ORDERED:</w:t>
      </w:r>
    </w:p>
    <w:p w14:paraId="0FC2FA61" w14:textId="77777777" w:rsidR="00E21076" w:rsidRDefault="00E21076" w:rsidP="000F6930">
      <w:pPr>
        <w:tabs>
          <w:tab w:val="left" w:pos="720"/>
        </w:tabs>
        <w:contextualSpacing/>
      </w:pPr>
    </w:p>
    <w:p w14:paraId="3B8489F9" w14:textId="79AE9D6C" w:rsidR="00E21076" w:rsidRDefault="00E21076" w:rsidP="000F6930">
      <w:pPr>
        <w:tabs>
          <w:tab w:val="left" w:pos="720"/>
        </w:tabs>
        <w:contextualSpacing/>
      </w:pPr>
      <w:r>
        <w:tab/>
      </w:r>
      <w:r w:rsidR="00434AC8">
        <w:tab/>
      </w:r>
      <w:r>
        <w:t xml:space="preserve">1. </w:t>
      </w:r>
      <w:r>
        <w:tab/>
        <w:t xml:space="preserve">That the litigation schedule in this matter </w:t>
      </w:r>
      <w:r w:rsidR="00C03984">
        <w:t xml:space="preserve">shall </w:t>
      </w:r>
      <w:r>
        <w:t>be modified to the following</w:t>
      </w:r>
      <w:r w:rsidR="00C03984">
        <w:t>:</w:t>
      </w:r>
    </w:p>
    <w:p w14:paraId="7E021A5B" w14:textId="77777777" w:rsidR="00661CF0" w:rsidRPr="00C055EF" w:rsidRDefault="00661CF0" w:rsidP="00661CF0">
      <w:pPr>
        <w:rPr>
          <w:szCs w:val="24"/>
        </w:rPr>
      </w:pPr>
    </w:p>
    <w:tbl>
      <w:tblPr>
        <w:tblW w:w="9390" w:type="dxa"/>
        <w:tblInd w:w="2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548"/>
      </w:tblGrid>
      <w:tr w:rsidR="0017213E" w14:paraId="7D9AAAE7" w14:textId="77777777" w:rsidTr="004C127B">
        <w:trPr>
          <w:trHeight w:val="3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213" w14:textId="77777777" w:rsidR="0017213E" w:rsidRPr="00A8557E" w:rsidRDefault="0017213E" w:rsidP="007E1E17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A8557E">
              <w:rPr>
                <w:sz w:val="24"/>
                <w:szCs w:val="24"/>
              </w:rPr>
              <w:t>Date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7C3" w14:textId="77777777" w:rsidR="0017213E" w:rsidRPr="00A8557E" w:rsidRDefault="0017213E" w:rsidP="00B1652E">
            <w:pPr>
              <w:pStyle w:val="Heading2"/>
              <w:rPr>
                <w:sz w:val="24"/>
                <w:szCs w:val="24"/>
                <w:u w:val="none"/>
              </w:rPr>
            </w:pPr>
            <w:r w:rsidRPr="00A8557E">
              <w:rPr>
                <w:sz w:val="24"/>
                <w:szCs w:val="24"/>
              </w:rPr>
              <w:t>Event</w:t>
            </w:r>
          </w:p>
        </w:tc>
      </w:tr>
      <w:tr w:rsidR="002E4431" w14:paraId="3DC700D3" w14:textId="77777777" w:rsidTr="004C127B">
        <w:trPr>
          <w:trHeight w:val="390"/>
        </w:trPr>
        <w:tc>
          <w:tcPr>
            <w:tcW w:w="2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A09" w14:textId="52E711E6" w:rsidR="00C03984" w:rsidRDefault="00C03984" w:rsidP="00C03984">
            <w:pPr>
              <w:pStyle w:val="Heading2"/>
              <w:spacing w:line="240" w:lineRule="auto"/>
              <w:jc w:val="center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March 22, 2022</w:t>
            </w:r>
          </w:p>
          <w:p w14:paraId="3F7F8C13" w14:textId="32295693" w:rsidR="002E4431" w:rsidRPr="00C03984" w:rsidRDefault="00FD09C4" w:rsidP="00C03984">
            <w:pPr>
              <w:pStyle w:val="Heading2"/>
              <w:spacing w:line="240" w:lineRule="auto"/>
              <w:jc w:val="center"/>
              <w:rPr>
                <w:b w:val="0"/>
                <w:bCs/>
                <w:strike/>
                <w:sz w:val="24"/>
                <w:szCs w:val="24"/>
                <w:u w:val="none"/>
              </w:rPr>
            </w:pPr>
            <w:r w:rsidRPr="00C03984">
              <w:rPr>
                <w:b w:val="0"/>
                <w:bCs/>
                <w:strike/>
                <w:sz w:val="24"/>
                <w:szCs w:val="24"/>
                <w:u w:val="none"/>
              </w:rPr>
              <w:t>March 14, 2022</w:t>
            </w:r>
          </w:p>
        </w:tc>
        <w:tc>
          <w:tcPr>
            <w:tcW w:w="6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AB" w14:textId="6069F68E" w:rsidR="002E4431" w:rsidRPr="002E4431" w:rsidRDefault="00FD09C4" w:rsidP="00C03984">
            <w:pPr>
              <w:pStyle w:val="Heading2"/>
              <w:spacing w:line="240" w:lineRule="auto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Written Direct Testimony</w:t>
            </w:r>
          </w:p>
        </w:tc>
      </w:tr>
      <w:tr w:rsidR="002E4431" w14:paraId="443FB811" w14:textId="77777777" w:rsidTr="004C127B">
        <w:trPr>
          <w:trHeight w:val="40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282" w14:textId="49262D0D" w:rsidR="00C03984" w:rsidRDefault="00C03984" w:rsidP="00C0398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April 11, 2022</w:t>
            </w:r>
          </w:p>
          <w:p w14:paraId="791EC1FA" w14:textId="05A679AD" w:rsidR="002E4431" w:rsidRPr="00C03984" w:rsidRDefault="00FD09C4" w:rsidP="00C03984">
            <w:pPr>
              <w:spacing w:line="240" w:lineRule="auto"/>
              <w:jc w:val="center"/>
              <w:rPr>
                <w:strike/>
                <w:szCs w:val="24"/>
              </w:rPr>
            </w:pPr>
            <w:r w:rsidRPr="00C03984">
              <w:rPr>
                <w:strike/>
                <w:szCs w:val="24"/>
              </w:rPr>
              <w:t>April 4, 2022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3C4" w14:textId="457AC315" w:rsidR="002E4431" w:rsidRPr="00A8557E" w:rsidRDefault="00FD09C4" w:rsidP="00C039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Written Rebuttal Testimony</w:t>
            </w:r>
            <w:r w:rsidR="009A31E8">
              <w:rPr>
                <w:szCs w:val="24"/>
              </w:rPr>
              <w:tab/>
            </w:r>
          </w:p>
        </w:tc>
      </w:tr>
      <w:tr w:rsidR="002E4431" w14:paraId="50A2CE62" w14:textId="77777777" w:rsidTr="004C127B">
        <w:trPr>
          <w:trHeight w:val="40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409" w14:textId="0D69A056" w:rsidR="002E4431" w:rsidRDefault="002E4431" w:rsidP="00C0398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9E9" w14:textId="6458C109" w:rsidR="002E4431" w:rsidRPr="00A8557E" w:rsidRDefault="00FD09C4" w:rsidP="00C039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Witness List/Matrix and Master List of Proposed Exhibits </w:t>
            </w:r>
          </w:p>
        </w:tc>
      </w:tr>
      <w:tr w:rsidR="002E4431" w14:paraId="1BDE0121" w14:textId="77777777" w:rsidTr="004C127B">
        <w:trPr>
          <w:trHeight w:val="40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2EE" w14:textId="1E7B9626" w:rsidR="002E4431" w:rsidRDefault="00FD09C4" w:rsidP="00C03984">
            <w:pPr>
              <w:spacing w:line="240" w:lineRule="auto"/>
              <w:jc w:val="center"/>
              <w:rPr>
                <w:szCs w:val="24"/>
              </w:rPr>
            </w:pPr>
            <w:r>
              <w:t>May 24, 2022 @ 10:00 am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E99" w14:textId="016B51E0" w:rsidR="002E4431" w:rsidRPr="00A8557E" w:rsidRDefault="00FD09C4" w:rsidP="00C039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Hearing</w:t>
            </w:r>
            <w:r w:rsidR="009A31E8">
              <w:rPr>
                <w:szCs w:val="24"/>
              </w:rPr>
              <w:tab/>
            </w:r>
          </w:p>
        </w:tc>
      </w:tr>
      <w:tr w:rsidR="002E4431" w14:paraId="0FCF411C" w14:textId="77777777" w:rsidTr="004C127B">
        <w:trPr>
          <w:trHeight w:val="40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0C5" w14:textId="4028C29C" w:rsidR="002E4431" w:rsidRDefault="004C127B" w:rsidP="00C03984">
            <w:pPr>
              <w:spacing w:line="240" w:lineRule="auto"/>
              <w:jc w:val="center"/>
              <w:rPr>
                <w:szCs w:val="24"/>
              </w:rPr>
            </w:pPr>
            <w:r>
              <w:t>TBD @ Hearing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0AD" w14:textId="70665ECF" w:rsidR="002E4431" w:rsidRDefault="004C127B" w:rsidP="00C039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Briefing Schedule</w:t>
            </w:r>
          </w:p>
        </w:tc>
      </w:tr>
    </w:tbl>
    <w:p w14:paraId="5A4B0E88" w14:textId="0C7970B8" w:rsidR="00196F6F" w:rsidRDefault="00196F6F" w:rsidP="00196F6F">
      <w:pPr>
        <w:rPr>
          <w:szCs w:val="24"/>
        </w:rPr>
      </w:pPr>
    </w:p>
    <w:p w14:paraId="29E5F93E" w14:textId="3ADA2F72" w:rsidR="00196F6F" w:rsidRDefault="00196F6F" w:rsidP="00196F6F">
      <w:pPr>
        <w:rPr>
          <w:szCs w:val="24"/>
        </w:rPr>
      </w:pPr>
      <w:r>
        <w:rPr>
          <w:szCs w:val="24"/>
        </w:rPr>
        <w:tab/>
      </w:r>
      <w:r w:rsidR="00434AC8">
        <w:rPr>
          <w:szCs w:val="24"/>
        </w:rPr>
        <w:tab/>
      </w:r>
      <w:r>
        <w:rPr>
          <w:szCs w:val="24"/>
        </w:rPr>
        <w:t xml:space="preserve">2. </w:t>
      </w:r>
      <w:r>
        <w:rPr>
          <w:szCs w:val="24"/>
        </w:rPr>
        <w:tab/>
        <w:t xml:space="preserve">That the parties shall comply with all terms of the prehearing order not inconsistent with this order. </w:t>
      </w:r>
    </w:p>
    <w:p w14:paraId="13FC4762" w14:textId="504B2C47" w:rsidR="00196F6F" w:rsidRDefault="00196F6F" w:rsidP="00196F6F">
      <w:pPr>
        <w:rPr>
          <w:szCs w:val="24"/>
        </w:rPr>
      </w:pPr>
    </w:p>
    <w:p w14:paraId="6EEE8A0A" w14:textId="77777777" w:rsidR="00196F6F" w:rsidRPr="00196F6F" w:rsidRDefault="00196F6F" w:rsidP="00196F6F">
      <w:pPr>
        <w:rPr>
          <w:spacing w:val="-3"/>
          <w:szCs w:val="24"/>
        </w:rPr>
      </w:pPr>
    </w:p>
    <w:p w14:paraId="0A7A3565" w14:textId="07A6F556" w:rsidR="009A31E8" w:rsidRPr="007660A3" w:rsidRDefault="009A31E8" w:rsidP="00230169">
      <w:pPr>
        <w:spacing w:line="240" w:lineRule="auto"/>
      </w:pPr>
      <w:r w:rsidRPr="00623257">
        <w:t xml:space="preserve">Date:  </w:t>
      </w:r>
      <w:r w:rsidR="00196F6F">
        <w:rPr>
          <w:u w:val="single"/>
        </w:rPr>
        <w:t>March 15</w:t>
      </w:r>
      <w:r w:rsidR="00107811">
        <w:rPr>
          <w:u w:val="single"/>
        </w:rPr>
        <w:t>, 2022</w:t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u w:val="single"/>
        </w:rPr>
        <w:tab/>
        <w:t>/s/</w:t>
      </w:r>
      <w:r w:rsidRPr="007660A3">
        <w:rPr>
          <w:u w:val="single"/>
        </w:rPr>
        <w:tab/>
      </w:r>
      <w:r w:rsidRPr="007660A3">
        <w:rPr>
          <w:u w:val="single"/>
        </w:rPr>
        <w:tab/>
      </w:r>
      <w:r w:rsidRPr="007660A3">
        <w:rPr>
          <w:u w:val="single"/>
        </w:rPr>
        <w:tab/>
      </w:r>
      <w:r w:rsidRPr="007660A3">
        <w:rPr>
          <w:u w:val="single"/>
        </w:rPr>
        <w:tab/>
      </w:r>
    </w:p>
    <w:p w14:paraId="0D5F1C6A" w14:textId="77777777" w:rsidR="009A31E8" w:rsidRPr="007660A3" w:rsidRDefault="009A31E8" w:rsidP="00230169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Emily I. DeVoe</w:t>
      </w:r>
    </w:p>
    <w:p w14:paraId="2D80C21E" w14:textId="58D57342" w:rsidR="00984DDB" w:rsidRPr="00196F6F" w:rsidRDefault="009A31E8" w:rsidP="00780DB7">
      <w:pPr>
        <w:spacing w:line="240" w:lineRule="auto"/>
        <w:sectPr w:rsidR="00984DDB" w:rsidRPr="00196F6F" w:rsidSect="00A04291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Administrative Law Judge</w:t>
      </w:r>
    </w:p>
    <w:p w14:paraId="71A25048" w14:textId="77777777" w:rsidR="00246E6A" w:rsidRDefault="00246E6A" w:rsidP="00780DB7">
      <w:pPr>
        <w:spacing w:line="240" w:lineRule="auto"/>
        <w:rPr>
          <w:sz w:val="20"/>
        </w:rPr>
        <w:sectPr w:rsidR="00246E6A" w:rsidSect="00984DDB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titlePg/>
          <w:docGrid w:linePitch="326"/>
        </w:sectPr>
      </w:pPr>
    </w:p>
    <w:p w14:paraId="2E333FF6" w14:textId="77777777" w:rsidR="008D6730" w:rsidRDefault="008D6730" w:rsidP="00780DB7">
      <w:pPr>
        <w:spacing w:line="240" w:lineRule="auto"/>
        <w:rPr>
          <w:sz w:val="20"/>
        </w:rPr>
        <w:sectPr w:rsidR="008D6730" w:rsidSect="008D5F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66C9CD" w14:textId="77777777" w:rsidR="00434AC8" w:rsidRDefault="00434AC8" w:rsidP="00780DB7">
      <w:pPr>
        <w:spacing w:line="240" w:lineRule="auto"/>
        <w:rPr>
          <w:sz w:val="20"/>
        </w:rPr>
        <w:sectPr w:rsidR="00434AC8" w:rsidSect="008D6730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AA46D6" w14:textId="77777777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434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4AC8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C-2020-3016906 - READING BLUE MOUNTAIN &amp; NORTHERN RAILROAD C/O JOLENE BUSHER v. PENNDOT</w:t>
      </w:r>
      <w:r w:rsidRPr="00434AC8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434AC8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0DF688FB" w14:textId="52B8D09D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JOLENE BUSHER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READING BLUE MOUNTAIN &amp; NORTHERN RAILROAD COMPANY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1 RAILROAD BLVD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PORT CLINTON PA  19549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jbusher@readingnorthern.com</w:t>
      </w:r>
    </w:p>
    <w:p w14:paraId="1727F60C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5F1B164" w14:textId="1F078B55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ROMILDA CROCAMO - CHIEF COUNTY SOLICITOR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LUZERN COUNTY OFFICE OF LAW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200 NORTH RIVER ST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WILKES BARRE PA  18711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romilda.crocamo@luzernecounty.org</w:t>
      </w:r>
    </w:p>
    <w:p w14:paraId="6F39E1C6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42F299C" w14:textId="6A49139B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JOHN DEAN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COREY J CALPIN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ELLIOTT GREENLEAF &amp; DEAN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15 PUBLIC SQUARE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SUITE 310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WILKES-BARRE PA  18701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570.371.5290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jgd@elliottgreenleaf.com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cjc@elliottgreenleaf.com</w:t>
      </w:r>
    </w:p>
    <w:p w14:paraId="6869B17F" w14:textId="77777777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005C2F2D" w14:textId="10820E42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 xml:space="preserve">JOHN P FINNERTY SOLICITOR 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 xml:space="preserve">PITTSTON TOWNSHIP 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 xml:space="preserve">421 BROAD STREET 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</w:p>
    <w:p w14:paraId="2D5551BF" w14:textId="241EEDBB" w:rsidR="00434AC8" w:rsidRDefault="006F1843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6F1843">
        <w:rPr>
          <w:rFonts w:ascii="Microsoft Sans Serif" w:eastAsia="Microsoft Sans Serif" w:hAnsi="Microsoft Sans Serif" w:cs="Microsoft Sans Serif"/>
          <w:szCs w:val="22"/>
        </w:rPr>
        <w:t>pitttown@comcast.net</w:t>
      </w:r>
    </w:p>
    <w:p w14:paraId="0654B862" w14:textId="77777777" w:rsidR="006F1843" w:rsidRDefault="006F1843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B8A7B3B" w14:textId="3D2DE840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KAREN CUMMINGS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JILLIAN FELLOWS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JASON SHARP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JENNIFER BROWN SWEENEY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PO Box 8212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HARRISBURG PA  17105-8212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717.787.3128</w:t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2533AD41" w14:textId="3497BD10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C3CD698" w14:textId="05015F83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0B9D359" w14:textId="13EDBE00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229EB01D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AA674E1" w14:textId="4A8A4D76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DANIEL LEONARD ENGINEER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PO BOX 3362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HARRISBURG PA  17105-3362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717.214.4522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</w:p>
    <w:p w14:paraId="36CA8035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1EDEB9ED" w14:textId="11A55104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LEONARD ANGELO SANGUEDOLCE ATTORNEY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SANGUEDOLCE LAW OFFICES PC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159 SOUTH MAIN STREET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570.905.7941</w:t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0E21BF2D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18F78EF" w14:textId="3FAFE815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JOHN R KANTNER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br/>
        <w:t>FANELLI EVANS &amp; PATEL PC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ONE MAHANTONGO STREET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POTTSVILLE PA  17901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570.622.2455</w:t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1066BFD6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581F5FBC" w14:textId="50DA29CA" w:rsid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KAYLA ROST COUNSEL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PUBLIC UTILITY COMMISSION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717.787.1888</w:t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5C821B4C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46A89340" w14:textId="77777777" w:rsidR="00434AC8" w:rsidRPr="00434AC8" w:rsidRDefault="00434AC8" w:rsidP="00434AC8">
      <w:pPr>
        <w:spacing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434AC8">
        <w:rPr>
          <w:rFonts w:ascii="Microsoft Sans Serif" w:eastAsia="Microsoft Sans Serif" w:hAnsi="Microsoft Sans Serif" w:cs="Microsoft Sans Serif"/>
          <w:szCs w:val="22"/>
        </w:rPr>
        <w:t>EDWIN L STOCK ESQUIRE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RICK STOCK LAW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50 N 5TH STREET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4TH FLOOR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  <w:t>READING PA  19601</w:t>
      </w:r>
      <w:r w:rsidRPr="00434AC8">
        <w:rPr>
          <w:rFonts w:ascii="Microsoft Sans Serif" w:eastAsia="Microsoft Sans Serif" w:hAnsi="Microsoft Sans Serif" w:cs="Microsoft Sans Serif"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t>610.372.5588</w:t>
      </w:r>
      <w:r w:rsidRPr="00434AC8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434AC8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6499B264" w14:textId="7A446918" w:rsidR="00780DB7" w:rsidRDefault="00780DB7" w:rsidP="00780DB7">
      <w:pPr>
        <w:spacing w:line="240" w:lineRule="auto"/>
        <w:rPr>
          <w:sz w:val="20"/>
        </w:rPr>
      </w:pPr>
    </w:p>
    <w:sectPr w:rsidR="00780DB7" w:rsidSect="00434AC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5F17" w14:textId="77777777" w:rsidR="009D11FF" w:rsidRPr="0038319B" w:rsidRDefault="009D11FF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57E4C115" w14:textId="77777777" w:rsidR="009D11FF" w:rsidRPr="0038319B" w:rsidRDefault="009D11FF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C43F" w14:textId="77777777" w:rsidR="00716B74" w:rsidRPr="0038319B" w:rsidRDefault="00716B74" w:rsidP="00B017E6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38319B">
      <w:rPr>
        <w:rStyle w:val="PageNumber"/>
        <w:sz w:val="19"/>
        <w:szCs w:val="19"/>
      </w:rPr>
      <w:fldChar w:fldCharType="begin"/>
    </w:r>
    <w:r w:rsidRPr="0038319B">
      <w:rPr>
        <w:rStyle w:val="PageNumber"/>
        <w:sz w:val="19"/>
        <w:szCs w:val="19"/>
      </w:rPr>
      <w:instrText xml:space="preserve">PAGE  </w:instrText>
    </w:r>
    <w:r w:rsidRPr="0038319B">
      <w:rPr>
        <w:rStyle w:val="PageNumber"/>
        <w:sz w:val="19"/>
        <w:szCs w:val="19"/>
      </w:rPr>
      <w:fldChar w:fldCharType="end"/>
    </w:r>
  </w:p>
  <w:p w14:paraId="1184786F" w14:textId="77777777" w:rsidR="00716B74" w:rsidRPr="0038319B" w:rsidRDefault="00716B74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06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3AFD3" w14:textId="18567002" w:rsidR="00984DDB" w:rsidRDefault="00984DDB">
        <w:pPr>
          <w:pStyle w:val="Footer"/>
          <w:jc w:val="center"/>
        </w:pPr>
        <w:r w:rsidRPr="00984DDB">
          <w:rPr>
            <w:sz w:val="20"/>
          </w:rPr>
          <w:fldChar w:fldCharType="begin"/>
        </w:r>
        <w:r w:rsidRPr="00984DDB">
          <w:rPr>
            <w:sz w:val="20"/>
          </w:rPr>
          <w:instrText xml:space="preserve"> PAGE   \* MERGEFORMAT </w:instrText>
        </w:r>
        <w:r w:rsidRPr="00984DDB">
          <w:rPr>
            <w:sz w:val="20"/>
          </w:rPr>
          <w:fldChar w:fldCharType="separate"/>
        </w:r>
        <w:r w:rsidRPr="00984DDB">
          <w:rPr>
            <w:noProof/>
            <w:sz w:val="20"/>
          </w:rPr>
          <w:t>2</w:t>
        </w:r>
        <w:r w:rsidRPr="00984DDB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23B" w14:textId="1EF1B022" w:rsidR="00A04291" w:rsidRPr="00A04291" w:rsidRDefault="00A04291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845" w14:textId="3D868CBF" w:rsidR="00984DDB" w:rsidRPr="00984DDB" w:rsidRDefault="00984DDB" w:rsidP="00984D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F6C" w14:textId="77777777" w:rsidR="00090AB6" w:rsidRPr="00984DDB" w:rsidRDefault="00090AB6" w:rsidP="0098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AADE" w14:textId="77777777" w:rsidR="009D11FF" w:rsidRPr="00984DDB" w:rsidRDefault="009D11FF" w:rsidP="00984DDB">
      <w:pPr>
        <w:pStyle w:val="Footer"/>
      </w:pPr>
      <w:r>
        <w:separator/>
      </w:r>
    </w:p>
  </w:footnote>
  <w:footnote w:type="continuationSeparator" w:id="0">
    <w:p w14:paraId="604DF021" w14:textId="77777777" w:rsidR="009D11FF" w:rsidRPr="0038319B" w:rsidRDefault="009D11FF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95695"/>
    <w:multiLevelType w:val="hybridMultilevel"/>
    <w:tmpl w:val="AD50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0AB6"/>
    <w:rsid w:val="000945B0"/>
    <w:rsid w:val="00096BA9"/>
    <w:rsid w:val="00096F74"/>
    <w:rsid w:val="000A510C"/>
    <w:rsid w:val="000A7EFE"/>
    <w:rsid w:val="000B23CB"/>
    <w:rsid w:val="000B629F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6930"/>
    <w:rsid w:val="000F6D8B"/>
    <w:rsid w:val="00105690"/>
    <w:rsid w:val="001059C3"/>
    <w:rsid w:val="00107811"/>
    <w:rsid w:val="0011089D"/>
    <w:rsid w:val="00111205"/>
    <w:rsid w:val="00112D5A"/>
    <w:rsid w:val="001139FD"/>
    <w:rsid w:val="00114A5C"/>
    <w:rsid w:val="00114D69"/>
    <w:rsid w:val="001163B8"/>
    <w:rsid w:val="00120A71"/>
    <w:rsid w:val="0012337D"/>
    <w:rsid w:val="00126555"/>
    <w:rsid w:val="00131D6C"/>
    <w:rsid w:val="001336B2"/>
    <w:rsid w:val="001341E8"/>
    <w:rsid w:val="0014695E"/>
    <w:rsid w:val="0014750F"/>
    <w:rsid w:val="00150F38"/>
    <w:rsid w:val="00151B67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6F6F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669F"/>
    <w:rsid w:val="001B717E"/>
    <w:rsid w:val="001B7B44"/>
    <w:rsid w:val="001C104C"/>
    <w:rsid w:val="001C1DA4"/>
    <w:rsid w:val="001D06F2"/>
    <w:rsid w:val="001E081F"/>
    <w:rsid w:val="001E13F6"/>
    <w:rsid w:val="001E2FE1"/>
    <w:rsid w:val="001E311D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5676"/>
    <w:rsid w:val="0020746B"/>
    <w:rsid w:val="002107F3"/>
    <w:rsid w:val="00210D7F"/>
    <w:rsid w:val="002128FD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5A23"/>
    <w:rsid w:val="0022623F"/>
    <w:rsid w:val="002270C7"/>
    <w:rsid w:val="00230169"/>
    <w:rsid w:val="00234986"/>
    <w:rsid w:val="0023594C"/>
    <w:rsid w:val="00235FAB"/>
    <w:rsid w:val="00237F95"/>
    <w:rsid w:val="002432E4"/>
    <w:rsid w:val="002439BE"/>
    <w:rsid w:val="00243A84"/>
    <w:rsid w:val="00244DC3"/>
    <w:rsid w:val="00245691"/>
    <w:rsid w:val="00246E6A"/>
    <w:rsid w:val="00247677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81525"/>
    <w:rsid w:val="00282E72"/>
    <w:rsid w:val="00284375"/>
    <w:rsid w:val="00286013"/>
    <w:rsid w:val="00286E18"/>
    <w:rsid w:val="00292413"/>
    <w:rsid w:val="002947E8"/>
    <w:rsid w:val="00297007"/>
    <w:rsid w:val="002A08AE"/>
    <w:rsid w:val="002A5244"/>
    <w:rsid w:val="002A5634"/>
    <w:rsid w:val="002A667C"/>
    <w:rsid w:val="002B080D"/>
    <w:rsid w:val="002B222F"/>
    <w:rsid w:val="002B3235"/>
    <w:rsid w:val="002B43C8"/>
    <w:rsid w:val="002C0A83"/>
    <w:rsid w:val="002C5195"/>
    <w:rsid w:val="002C6736"/>
    <w:rsid w:val="002D2603"/>
    <w:rsid w:val="002D3212"/>
    <w:rsid w:val="002D3360"/>
    <w:rsid w:val="002D46AD"/>
    <w:rsid w:val="002D4AD0"/>
    <w:rsid w:val="002D50E8"/>
    <w:rsid w:val="002E2732"/>
    <w:rsid w:val="002E414F"/>
    <w:rsid w:val="002E4431"/>
    <w:rsid w:val="002E62AE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0883"/>
    <w:rsid w:val="0033180B"/>
    <w:rsid w:val="00332ED6"/>
    <w:rsid w:val="003367D1"/>
    <w:rsid w:val="00343DF7"/>
    <w:rsid w:val="00344BBD"/>
    <w:rsid w:val="003560A1"/>
    <w:rsid w:val="0036055F"/>
    <w:rsid w:val="00363FC4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426A"/>
    <w:rsid w:val="00386EC2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401D67"/>
    <w:rsid w:val="0040464B"/>
    <w:rsid w:val="00407E2D"/>
    <w:rsid w:val="00410E81"/>
    <w:rsid w:val="004148B3"/>
    <w:rsid w:val="0041758B"/>
    <w:rsid w:val="00417A48"/>
    <w:rsid w:val="004204B4"/>
    <w:rsid w:val="0042101A"/>
    <w:rsid w:val="00422833"/>
    <w:rsid w:val="004252F4"/>
    <w:rsid w:val="004255AD"/>
    <w:rsid w:val="00427446"/>
    <w:rsid w:val="00427731"/>
    <w:rsid w:val="00427C3F"/>
    <w:rsid w:val="00431ED9"/>
    <w:rsid w:val="00432F4E"/>
    <w:rsid w:val="00433794"/>
    <w:rsid w:val="004345F2"/>
    <w:rsid w:val="00434AC8"/>
    <w:rsid w:val="00441E8C"/>
    <w:rsid w:val="00443FC3"/>
    <w:rsid w:val="00444F84"/>
    <w:rsid w:val="00447976"/>
    <w:rsid w:val="00447DAD"/>
    <w:rsid w:val="004503A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27B"/>
    <w:rsid w:val="004C1ADF"/>
    <w:rsid w:val="004C3351"/>
    <w:rsid w:val="004C66DC"/>
    <w:rsid w:val="004C6ACC"/>
    <w:rsid w:val="004D0D60"/>
    <w:rsid w:val="004D1AF6"/>
    <w:rsid w:val="004D26B3"/>
    <w:rsid w:val="004D3CF4"/>
    <w:rsid w:val="004D4741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11AB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5F39"/>
    <w:rsid w:val="00526125"/>
    <w:rsid w:val="00526196"/>
    <w:rsid w:val="0052693F"/>
    <w:rsid w:val="00527EB8"/>
    <w:rsid w:val="005319D7"/>
    <w:rsid w:val="00536AA8"/>
    <w:rsid w:val="005372C9"/>
    <w:rsid w:val="0054223C"/>
    <w:rsid w:val="005463A9"/>
    <w:rsid w:val="00546F57"/>
    <w:rsid w:val="0054708F"/>
    <w:rsid w:val="005474D6"/>
    <w:rsid w:val="00554F2B"/>
    <w:rsid w:val="00562BF1"/>
    <w:rsid w:val="005756F9"/>
    <w:rsid w:val="00575B38"/>
    <w:rsid w:val="00576844"/>
    <w:rsid w:val="005773BD"/>
    <w:rsid w:val="0058038D"/>
    <w:rsid w:val="00580BCF"/>
    <w:rsid w:val="00583A50"/>
    <w:rsid w:val="00590615"/>
    <w:rsid w:val="005928D7"/>
    <w:rsid w:val="005943D3"/>
    <w:rsid w:val="005945F6"/>
    <w:rsid w:val="00595C07"/>
    <w:rsid w:val="005963C4"/>
    <w:rsid w:val="00597C8F"/>
    <w:rsid w:val="005A560D"/>
    <w:rsid w:val="005B04D0"/>
    <w:rsid w:val="005B4EAA"/>
    <w:rsid w:val="005B7654"/>
    <w:rsid w:val="005C5138"/>
    <w:rsid w:val="005C5ED9"/>
    <w:rsid w:val="005C70F2"/>
    <w:rsid w:val="005D141F"/>
    <w:rsid w:val="005D43A7"/>
    <w:rsid w:val="005D44A5"/>
    <w:rsid w:val="005D45C9"/>
    <w:rsid w:val="005D46EE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8C"/>
    <w:rsid w:val="006811A0"/>
    <w:rsid w:val="00682EB4"/>
    <w:rsid w:val="0068439E"/>
    <w:rsid w:val="00692D9A"/>
    <w:rsid w:val="00694E8C"/>
    <w:rsid w:val="006A1A0E"/>
    <w:rsid w:val="006A28D8"/>
    <w:rsid w:val="006A64F2"/>
    <w:rsid w:val="006A6FAE"/>
    <w:rsid w:val="006B3EFB"/>
    <w:rsid w:val="006B54A5"/>
    <w:rsid w:val="006B690F"/>
    <w:rsid w:val="006B69E2"/>
    <w:rsid w:val="006B6D70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1843"/>
    <w:rsid w:val="006F27D5"/>
    <w:rsid w:val="006F2ACE"/>
    <w:rsid w:val="007000FB"/>
    <w:rsid w:val="007008E0"/>
    <w:rsid w:val="0070431A"/>
    <w:rsid w:val="00705235"/>
    <w:rsid w:val="0071044A"/>
    <w:rsid w:val="007107AD"/>
    <w:rsid w:val="00715311"/>
    <w:rsid w:val="00716B74"/>
    <w:rsid w:val="00721F14"/>
    <w:rsid w:val="00723821"/>
    <w:rsid w:val="007241C6"/>
    <w:rsid w:val="00727D45"/>
    <w:rsid w:val="00735001"/>
    <w:rsid w:val="00737E9E"/>
    <w:rsid w:val="00741D25"/>
    <w:rsid w:val="00742C25"/>
    <w:rsid w:val="00743300"/>
    <w:rsid w:val="007449CB"/>
    <w:rsid w:val="00745364"/>
    <w:rsid w:val="00747A6F"/>
    <w:rsid w:val="007520AB"/>
    <w:rsid w:val="00752308"/>
    <w:rsid w:val="00764D5B"/>
    <w:rsid w:val="00764E26"/>
    <w:rsid w:val="00766C21"/>
    <w:rsid w:val="00767683"/>
    <w:rsid w:val="00770072"/>
    <w:rsid w:val="0077010C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46C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D2137"/>
    <w:rsid w:val="007D3A28"/>
    <w:rsid w:val="007D67D1"/>
    <w:rsid w:val="007E1E17"/>
    <w:rsid w:val="007E2A88"/>
    <w:rsid w:val="007E3D09"/>
    <w:rsid w:val="007E65F3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5888"/>
    <w:rsid w:val="00875DE6"/>
    <w:rsid w:val="00876079"/>
    <w:rsid w:val="00877335"/>
    <w:rsid w:val="008779FD"/>
    <w:rsid w:val="00881A7C"/>
    <w:rsid w:val="008834DA"/>
    <w:rsid w:val="00885412"/>
    <w:rsid w:val="0088650D"/>
    <w:rsid w:val="0089017C"/>
    <w:rsid w:val="0089092B"/>
    <w:rsid w:val="00890FD6"/>
    <w:rsid w:val="0089104A"/>
    <w:rsid w:val="008914AD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6730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DEC"/>
    <w:rsid w:val="008F457B"/>
    <w:rsid w:val="008F5E1E"/>
    <w:rsid w:val="008F6C35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1E8"/>
    <w:rsid w:val="009A3D45"/>
    <w:rsid w:val="009A622A"/>
    <w:rsid w:val="009A64B7"/>
    <w:rsid w:val="009A7D1A"/>
    <w:rsid w:val="009B13E6"/>
    <w:rsid w:val="009B3268"/>
    <w:rsid w:val="009B5FBB"/>
    <w:rsid w:val="009B6AE5"/>
    <w:rsid w:val="009B795E"/>
    <w:rsid w:val="009C12E0"/>
    <w:rsid w:val="009C37FA"/>
    <w:rsid w:val="009C4E1E"/>
    <w:rsid w:val="009D0659"/>
    <w:rsid w:val="009D119A"/>
    <w:rsid w:val="009D11FF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487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2E0A"/>
    <w:rsid w:val="00A33A9C"/>
    <w:rsid w:val="00A34BD3"/>
    <w:rsid w:val="00A35315"/>
    <w:rsid w:val="00A35477"/>
    <w:rsid w:val="00A367E7"/>
    <w:rsid w:val="00A36D4C"/>
    <w:rsid w:val="00A43A1C"/>
    <w:rsid w:val="00A442C3"/>
    <w:rsid w:val="00A4779D"/>
    <w:rsid w:val="00A575A7"/>
    <w:rsid w:val="00A60FB3"/>
    <w:rsid w:val="00A6198D"/>
    <w:rsid w:val="00A64001"/>
    <w:rsid w:val="00A7014D"/>
    <w:rsid w:val="00A71047"/>
    <w:rsid w:val="00A722F9"/>
    <w:rsid w:val="00A7350E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AF74A0"/>
    <w:rsid w:val="00B00AA3"/>
    <w:rsid w:val="00B0123E"/>
    <w:rsid w:val="00B017E6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4559"/>
    <w:rsid w:val="00B35142"/>
    <w:rsid w:val="00B37E41"/>
    <w:rsid w:val="00B410BF"/>
    <w:rsid w:val="00B42A94"/>
    <w:rsid w:val="00B4562F"/>
    <w:rsid w:val="00B47709"/>
    <w:rsid w:val="00B50794"/>
    <w:rsid w:val="00B517F3"/>
    <w:rsid w:val="00B64FEC"/>
    <w:rsid w:val="00B67360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B80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3984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565F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6AF5"/>
    <w:rsid w:val="00CA6B55"/>
    <w:rsid w:val="00CA7F6D"/>
    <w:rsid w:val="00CB0498"/>
    <w:rsid w:val="00CB7B6B"/>
    <w:rsid w:val="00CC0BE8"/>
    <w:rsid w:val="00CC3421"/>
    <w:rsid w:val="00CC3E11"/>
    <w:rsid w:val="00CC6700"/>
    <w:rsid w:val="00CC6D89"/>
    <w:rsid w:val="00CC6F63"/>
    <w:rsid w:val="00CD20F8"/>
    <w:rsid w:val="00CD34E9"/>
    <w:rsid w:val="00CE116F"/>
    <w:rsid w:val="00CE1403"/>
    <w:rsid w:val="00CE21D8"/>
    <w:rsid w:val="00CE2FD5"/>
    <w:rsid w:val="00CE31A0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33E3"/>
    <w:rsid w:val="00D3420E"/>
    <w:rsid w:val="00D34865"/>
    <w:rsid w:val="00D3525E"/>
    <w:rsid w:val="00D356CF"/>
    <w:rsid w:val="00D4206A"/>
    <w:rsid w:val="00D45091"/>
    <w:rsid w:val="00D5004F"/>
    <w:rsid w:val="00D50C61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4350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687C"/>
    <w:rsid w:val="00E16B41"/>
    <w:rsid w:val="00E21076"/>
    <w:rsid w:val="00E21788"/>
    <w:rsid w:val="00E225EF"/>
    <w:rsid w:val="00E242D3"/>
    <w:rsid w:val="00E249E8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E010A"/>
    <w:rsid w:val="00EE01C0"/>
    <w:rsid w:val="00EE0C3B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6057"/>
    <w:rsid w:val="00F06A8E"/>
    <w:rsid w:val="00F0779F"/>
    <w:rsid w:val="00F13DFD"/>
    <w:rsid w:val="00F218EC"/>
    <w:rsid w:val="00F22A64"/>
    <w:rsid w:val="00F3014C"/>
    <w:rsid w:val="00F344DB"/>
    <w:rsid w:val="00F353CE"/>
    <w:rsid w:val="00F35AC1"/>
    <w:rsid w:val="00F35B2E"/>
    <w:rsid w:val="00F3651B"/>
    <w:rsid w:val="00F37163"/>
    <w:rsid w:val="00F41761"/>
    <w:rsid w:val="00F42AC1"/>
    <w:rsid w:val="00F435F1"/>
    <w:rsid w:val="00F45F9D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9C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Miskanic, Nicholas</cp:lastModifiedBy>
  <cp:revision>6</cp:revision>
  <cp:lastPrinted>2014-02-13T18:21:00Z</cp:lastPrinted>
  <dcterms:created xsi:type="dcterms:W3CDTF">2022-03-15T12:35:00Z</dcterms:created>
  <dcterms:modified xsi:type="dcterms:W3CDTF">2022-03-15T12:42:00Z</dcterms:modified>
</cp:coreProperties>
</file>