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AC3647" w:rsidRDefault="00076163" w:rsidP="00F700D3">
      <w:pPr>
        <w:rPr>
          <w:rFonts w:ascii="Arial" w:hAnsi="Arial" w:cs="Arial"/>
          <w:sz w:val="22"/>
          <w:szCs w:val="22"/>
        </w:rPr>
      </w:pPr>
    </w:p>
    <w:p w14:paraId="08E65087" w14:textId="270798DC" w:rsidR="0029739A" w:rsidRPr="00AC3647" w:rsidRDefault="00A83C21" w:rsidP="00AC3647">
      <w:pPr>
        <w:jc w:val="center"/>
        <w:rPr>
          <w:rFonts w:ascii="Arial" w:hAnsi="Arial" w:cs="Arial"/>
          <w:sz w:val="22"/>
          <w:szCs w:val="22"/>
        </w:rPr>
      </w:pPr>
      <w:r w:rsidRPr="00AC3647">
        <w:rPr>
          <w:rFonts w:ascii="Arial" w:hAnsi="Arial" w:cs="Arial"/>
          <w:sz w:val="22"/>
          <w:szCs w:val="22"/>
        </w:rPr>
        <w:t xml:space="preserve">March </w:t>
      </w:r>
      <w:r w:rsidR="00B20DF9">
        <w:rPr>
          <w:rFonts w:ascii="Arial" w:hAnsi="Arial" w:cs="Arial"/>
          <w:sz w:val="22"/>
          <w:szCs w:val="22"/>
        </w:rPr>
        <w:t>3</w:t>
      </w:r>
      <w:r w:rsidR="00076163" w:rsidRPr="00AC3647">
        <w:rPr>
          <w:rFonts w:ascii="Arial" w:hAnsi="Arial" w:cs="Arial"/>
          <w:sz w:val="22"/>
          <w:szCs w:val="22"/>
        </w:rPr>
        <w:t>, 202</w:t>
      </w:r>
      <w:r w:rsidR="006D669B" w:rsidRPr="00AC3647">
        <w:rPr>
          <w:rFonts w:ascii="Arial" w:hAnsi="Arial" w:cs="Arial"/>
          <w:sz w:val="22"/>
          <w:szCs w:val="22"/>
        </w:rPr>
        <w:t>2</w:t>
      </w:r>
    </w:p>
    <w:p w14:paraId="4AA3E905" w14:textId="57ACECCD" w:rsidR="000331DD" w:rsidRPr="00D2661D" w:rsidRDefault="000331DD" w:rsidP="000331DD">
      <w:pPr>
        <w:jc w:val="center"/>
        <w:rPr>
          <w:rFonts w:ascii="Arial" w:hAnsi="Arial" w:cs="Arial"/>
          <w:szCs w:val="24"/>
        </w:rPr>
      </w:pPr>
    </w:p>
    <w:p w14:paraId="0D2F4481" w14:textId="121832CB" w:rsidR="000331DD" w:rsidRPr="009F53CF" w:rsidRDefault="009F53CF" w:rsidP="009F53CF">
      <w:pPr>
        <w:rPr>
          <w:rFonts w:ascii="Arial" w:hAnsi="Arial" w:cs="Arial"/>
          <w:sz w:val="22"/>
          <w:szCs w:val="22"/>
        </w:rPr>
      </w:pPr>
      <w:r w:rsidRPr="009F53CF">
        <w:rPr>
          <w:rFonts w:ascii="Arial" w:hAnsi="Arial" w:cs="Arial"/>
          <w:sz w:val="22"/>
          <w:szCs w:val="22"/>
        </w:rPr>
        <w:t>RACHEL ADAMS</w:t>
      </w:r>
      <w:r>
        <w:rPr>
          <w:rFonts w:ascii="Arial" w:hAnsi="Arial" w:cs="Arial"/>
          <w:sz w:val="22"/>
          <w:szCs w:val="22"/>
        </w:rPr>
        <w:t xml:space="preserve">, </w:t>
      </w:r>
      <w:r w:rsidRPr="009F53CF">
        <w:rPr>
          <w:rFonts w:ascii="Arial" w:hAnsi="Arial" w:cs="Arial"/>
          <w:sz w:val="22"/>
          <w:szCs w:val="22"/>
        </w:rPr>
        <w:t xml:space="preserve">ACCOUNT MANAGER </w:t>
      </w:r>
    </w:p>
    <w:p w14:paraId="39831845" w14:textId="7F2BA9F8" w:rsidR="009F53CF" w:rsidRPr="009F53CF" w:rsidRDefault="009F53CF" w:rsidP="009F53CF">
      <w:pPr>
        <w:rPr>
          <w:rFonts w:ascii="Arial" w:hAnsi="Arial" w:cs="Arial"/>
          <w:sz w:val="22"/>
          <w:szCs w:val="22"/>
        </w:rPr>
      </w:pPr>
      <w:r w:rsidRPr="009F53CF">
        <w:rPr>
          <w:rFonts w:ascii="Arial" w:hAnsi="Arial" w:cs="Arial"/>
          <w:sz w:val="22"/>
          <w:szCs w:val="22"/>
        </w:rPr>
        <w:t>LICENSELOGIX</w:t>
      </w:r>
    </w:p>
    <w:p w14:paraId="4AF9469F" w14:textId="188EFFE5" w:rsidR="009F53CF" w:rsidRPr="009F53CF" w:rsidRDefault="009F53CF" w:rsidP="00EA3065">
      <w:pPr>
        <w:rPr>
          <w:rFonts w:ascii="Arial" w:hAnsi="Arial" w:cs="Arial"/>
          <w:sz w:val="22"/>
          <w:szCs w:val="22"/>
        </w:rPr>
      </w:pPr>
      <w:r w:rsidRPr="009F53CF">
        <w:rPr>
          <w:rFonts w:ascii="Arial" w:hAnsi="Arial" w:cs="Arial"/>
          <w:sz w:val="22"/>
          <w:szCs w:val="22"/>
        </w:rPr>
        <w:t>140 GRAND ST, SUITE 300  </w:t>
      </w:r>
    </w:p>
    <w:p w14:paraId="31FB0A41" w14:textId="1580CD13" w:rsidR="000331DD" w:rsidRPr="009F53CF" w:rsidRDefault="009F53CF" w:rsidP="000331DD">
      <w:pPr>
        <w:rPr>
          <w:rFonts w:ascii="Arial" w:hAnsi="Arial" w:cs="Arial"/>
          <w:sz w:val="22"/>
          <w:szCs w:val="22"/>
        </w:rPr>
      </w:pPr>
      <w:r w:rsidRPr="009F53CF">
        <w:rPr>
          <w:rFonts w:ascii="Arial" w:hAnsi="Arial" w:cs="Arial"/>
          <w:sz w:val="22"/>
          <w:szCs w:val="22"/>
        </w:rPr>
        <w:t>WHITE PLAINS, NY 10601</w:t>
      </w:r>
    </w:p>
    <w:p w14:paraId="06C524B3" w14:textId="13DD3526" w:rsidR="000331DD" w:rsidRPr="009F53CF" w:rsidRDefault="00C01DC0" w:rsidP="000331DD">
      <w:pPr>
        <w:pStyle w:val="BodyText"/>
        <w:rPr>
          <w:rFonts w:ascii="Arial" w:hAnsi="Arial" w:cs="Arial"/>
          <w:sz w:val="22"/>
          <w:szCs w:val="22"/>
        </w:rPr>
      </w:pPr>
      <w:r>
        <w:rPr>
          <w:rFonts w:ascii="Arial" w:hAnsi="Arial" w:cs="Arial"/>
          <w:sz w:val="22"/>
          <w:szCs w:val="22"/>
        </w:rPr>
        <w:t xml:space="preserve">Email: </w:t>
      </w:r>
      <w:hyperlink r:id="rId8" w:history="1">
        <w:r w:rsidR="004B3E24" w:rsidRPr="0009685A">
          <w:rPr>
            <w:rStyle w:val="Hyperlink"/>
            <w:rFonts w:ascii="Arial" w:hAnsi="Arial" w:cs="Arial"/>
            <w:sz w:val="22"/>
            <w:szCs w:val="22"/>
          </w:rPr>
          <w:t>RAdams@LicenseLogix.com</w:t>
        </w:r>
      </w:hyperlink>
    </w:p>
    <w:p w14:paraId="639E0E6C" w14:textId="5A91B578" w:rsidR="009F53CF" w:rsidRDefault="009F53CF" w:rsidP="000331DD">
      <w:pPr>
        <w:pStyle w:val="BodyText"/>
        <w:rPr>
          <w:rFonts w:ascii="Arial" w:hAnsi="Arial" w:cs="Arial"/>
          <w:color w:val="000000"/>
          <w:szCs w:val="24"/>
        </w:rPr>
      </w:pPr>
    </w:p>
    <w:p w14:paraId="22EBA4F9" w14:textId="77777777" w:rsidR="009F53CF" w:rsidRPr="00D2661D" w:rsidRDefault="009F53CF" w:rsidP="000331DD">
      <w:pPr>
        <w:pStyle w:val="BodyText"/>
        <w:rPr>
          <w:rFonts w:ascii="Arial" w:hAnsi="Arial" w:cs="Arial"/>
          <w:color w:val="000000"/>
          <w:szCs w:val="24"/>
        </w:rPr>
      </w:pPr>
    </w:p>
    <w:p w14:paraId="1174B93E" w14:textId="367109E6" w:rsidR="000331DD" w:rsidRPr="00D2661D" w:rsidRDefault="000331DD" w:rsidP="000331DD">
      <w:pPr>
        <w:pStyle w:val="BodyText"/>
        <w:rPr>
          <w:rFonts w:ascii="Arial" w:hAnsi="Arial" w:cs="Arial"/>
          <w:color w:val="000000"/>
          <w:szCs w:val="24"/>
        </w:rPr>
      </w:pPr>
      <w:r w:rsidRPr="00D2661D">
        <w:rPr>
          <w:rFonts w:ascii="Arial" w:hAnsi="Arial" w:cs="Arial"/>
          <w:color w:val="000000"/>
          <w:szCs w:val="24"/>
        </w:rPr>
        <w:t>Dear M</w:t>
      </w:r>
      <w:r w:rsidR="004C173E">
        <w:rPr>
          <w:rFonts w:ascii="Arial" w:hAnsi="Arial" w:cs="Arial"/>
          <w:color w:val="000000"/>
          <w:szCs w:val="24"/>
        </w:rPr>
        <w:t>s. Adams</w:t>
      </w:r>
      <w:r w:rsidRPr="00D2661D">
        <w:rPr>
          <w:rFonts w:ascii="Arial" w:hAnsi="Arial" w:cs="Arial"/>
          <w:color w:val="000000"/>
          <w:szCs w:val="24"/>
        </w:rPr>
        <w:t>:</w:t>
      </w:r>
    </w:p>
    <w:p w14:paraId="0D8B2EB9" w14:textId="77777777" w:rsidR="00E2177F" w:rsidRDefault="00E2177F" w:rsidP="00E2177F">
      <w:pPr>
        <w:autoSpaceDE w:val="0"/>
        <w:autoSpaceDN w:val="0"/>
        <w:rPr>
          <w:rFonts w:ascii="Arial" w:hAnsi="Arial" w:cs="Arial"/>
        </w:rPr>
      </w:pPr>
    </w:p>
    <w:p w14:paraId="2F8C3963" w14:textId="493C85B8" w:rsidR="00E2177F" w:rsidRDefault="00E2177F" w:rsidP="00E2177F">
      <w:pPr>
        <w:spacing w:after="300"/>
        <w:rPr>
          <w:rFonts w:ascii="Arial" w:hAnsi="Arial" w:cs="Arial"/>
        </w:rPr>
      </w:pPr>
      <w:r>
        <w:rPr>
          <w:rFonts w:ascii="Arial" w:hAnsi="Arial" w:cs="Arial"/>
        </w:rPr>
        <w:t xml:space="preserve">    </w:t>
      </w:r>
      <w:r>
        <w:rPr>
          <w:rFonts w:ascii="Arial" w:hAnsi="Arial" w:cs="Arial"/>
        </w:rPr>
        <w:t xml:space="preserve">On March 3, 2022, the Commission received </w:t>
      </w:r>
      <w:r w:rsidR="00003D8F">
        <w:rPr>
          <w:rFonts w:ascii="Arial" w:hAnsi="Arial" w:cs="Arial"/>
        </w:rPr>
        <w:t>your E</w:t>
      </w:r>
      <w:r>
        <w:rPr>
          <w:rFonts w:ascii="Arial" w:hAnsi="Arial" w:cs="Arial"/>
        </w:rPr>
        <w:t xml:space="preserve">-filed Application of United Power Consultants, Inc. for approval to supply Natural </w:t>
      </w:r>
      <w:r w:rsidR="00B67A40">
        <w:rPr>
          <w:rFonts w:ascii="Arial" w:hAnsi="Arial" w:cs="Arial"/>
        </w:rPr>
        <w:t>Gas Services</w:t>
      </w:r>
      <w:r>
        <w:rPr>
          <w:rFonts w:ascii="Arial" w:hAnsi="Arial" w:cs="Arial"/>
        </w:rPr>
        <w:t xml:space="preserve"> to the public in the Commonwealth of PA. Upon initial review, the Application has been determined to be deficient for the following reasons:</w:t>
      </w:r>
    </w:p>
    <w:p w14:paraId="31825E10" w14:textId="00D36D71" w:rsidR="00E2177F" w:rsidRDefault="00E2177F" w:rsidP="00E2177F">
      <w:pPr>
        <w:rPr>
          <w:rFonts w:ascii="Arial" w:hAnsi="Arial" w:cs="Arial"/>
          <w:color w:val="000000"/>
        </w:rPr>
      </w:pPr>
      <w:r>
        <w:rPr>
          <w:rFonts w:ascii="Arial" w:hAnsi="Arial" w:cs="Arial"/>
          <w:color w:val="000000"/>
        </w:rPr>
        <w:t xml:space="preserve">1.Application is filled out on an old </w:t>
      </w:r>
      <w:r w:rsidR="00B67A40">
        <w:rPr>
          <w:rFonts w:ascii="Arial" w:hAnsi="Arial" w:cs="Arial"/>
          <w:color w:val="000000"/>
        </w:rPr>
        <w:t>template.</w:t>
      </w:r>
      <w:r>
        <w:rPr>
          <w:rFonts w:ascii="Arial" w:hAnsi="Arial" w:cs="Arial"/>
          <w:color w:val="000000"/>
        </w:rPr>
        <w:t xml:space="preserve"> </w:t>
      </w:r>
      <w:r w:rsidR="00B67A40">
        <w:rPr>
          <w:rFonts w:ascii="Arial" w:hAnsi="Arial" w:cs="Arial"/>
          <w:color w:val="000000"/>
        </w:rPr>
        <w:t>Application form</w:t>
      </w:r>
      <w:r>
        <w:rPr>
          <w:rFonts w:ascii="Arial" w:hAnsi="Arial" w:cs="Arial"/>
          <w:color w:val="000000"/>
        </w:rPr>
        <w:t xml:space="preserve"> must </w:t>
      </w:r>
      <w:r w:rsidR="00B67A40">
        <w:rPr>
          <w:rFonts w:ascii="Arial" w:hAnsi="Arial" w:cs="Arial"/>
          <w:color w:val="000000"/>
        </w:rPr>
        <w:t>have revised</w:t>
      </w:r>
      <w:r>
        <w:rPr>
          <w:rFonts w:ascii="Arial" w:hAnsi="Arial" w:cs="Arial"/>
        </w:rPr>
        <w:t xml:space="preserve"> date of 12/29/21</w:t>
      </w:r>
      <w:r>
        <w:rPr>
          <w:rStyle w:val="Strong"/>
          <w:rFonts w:ascii="Arial" w:hAnsi="Arial" w:cs="Arial"/>
        </w:rPr>
        <w:t>.</w:t>
      </w:r>
      <w:r>
        <w:rPr>
          <w:rFonts w:ascii="Arial" w:hAnsi="Arial" w:cs="Arial"/>
        </w:rPr>
        <w:t xml:space="preserve"> Here is the link to new NGS Application </w:t>
      </w:r>
      <w:r w:rsidRPr="00B67A40">
        <w:rPr>
          <w:rFonts w:ascii="Arial" w:hAnsi="Arial" w:cs="Arial"/>
        </w:rPr>
        <w:t xml:space="preserve">form </w:t>
      </w:r>
      <w:r w:rsidR="00B67A40" w:rsidRPr="00B67A40">
        <w:rPr>
          <w:rFonts w:ascii="Arial" w:hAnsi="Arial" w:cs="Arial"/>
        </w:rPr>
        <w:t>(also</w:t>
      </w:r>
      <w:r w:rsidRPr="00B67A40">
        <w:rPr>
          <w:rFonts w:ascii="Arial" w:hAnsi="Arial" w:cs="Arial"/>
        </w:rPr>
        <w:t xml:space="preserve"> </w:t>
      </w:r>
      <w:r w:rsidR="00B67A40" w:rsidRPr="00B67A40">
        <w:rPr>
          <w:rFonts w:ascii="Arial" w:hAnsi="Arial" w:cs="Arial"/>
        </w:rPr>
        <w:t>Attached</w:t>
      </w:r>
      <w:proofErr w:type="gramStart"/>
      <w:r w:rsidR="00B67A40" w:rsidRPr="00B67A40">
        <w:rPr>
          <w:rFonts w:ascii="Arial" w:hAnsi="Arial" w:cs="Arial"/>
        </w:rPr>
        <w:t>)</w:t>
      </w:r>
      <w:r w:rsidRPr="00B67A40">
        <w:rPr>
          <w:rFonts w:ascii="Arial" w:hAnsi="Arial" w:cs="Arial"/>
        </w:rPr>
        <w:t xml:space="preserve"> .</w:t>
      </w:r>
      <w:proofErr w:type="gramEnd"/>
      <w:r w:rsidRPr="00B67A40">
        <w:rPr>
          <w:rFonts w:ascii="Arial" w:hAnsi="Arial" w:cs="Arial"/>
        </w:rPr>
        <w:t xml:space="preserve"> </w:t>
      </w:r>
    </w:p>
    <w:p w14:paraId="715F5025" w14:textId="77777777" w:rsidR="00E2177F" w:rsidRDefault="00E2177F" w:rsidP="00E2177F">
      <w:pPr>
        <w:autoSpaceDE w:val="0"/>
        <w:autoSpaceDN w:val="0"/>
        <w:jc w:val="both"/>
        <w:rPr>
          <w:rFonts w:ascii="Arial" w:hAnsi="Arial" w:cs="Arial"/>
        </w:rPr>
      </w:pPr>
      <w:hyperlink r:id="rId9" w:history="1">
        <w:r>
          <w:rPr>
            <w:rStyle w:val="Hyperlink"/>
            <w:rFonts w:ascii="Arial" w:hAnsi="Arial" w:cs="Arial"/>
          </w:rPr>
          <w:t>NGS_Lic_App-122921.pdf (pa.gov)</w:t>
        </w:r>
      </w:hyperlink>
    </w:p>
    <w:p w14:paraId="70928E74" w14:textId="6BF47582" w:rsidR="00E2177F" w:rsidRDefault="00E2177F" w:rsidP="00E2177F">
      <w:pPr>
        <w:spacing w:before="100" w:beforeAutospacing="1" w:after="100" w:afterAutospacing="1"/>
        <w:rPr>
          <w:rFonts w:ascii="Calibri" w:hAnsi="Calibri" w:cs="Calibri"/>
        </w:rPr>
      </w:pPr>
      <w:r>
        <w:rPr>
          <w:rFonts w:ascii="Arial" w:hAnsi="Arial" w:cs="Arial"/>
        </w:rPr>
        <w:t xml:space="preserve">You may fill out the </w:t>
      </w:r>
      <w:r w:rsidR="00B67A40">
        <w:rPr>
          <w:rFonts w:ascii="Arial" w:hAnsi="Arial" w:cs="Arial"/>
        </w:rPr>
        <w:t>latest Application</w:t>
      </w:r>
      <w:r>
        <w:rPr>
          <w:rFonts w:ascii="Arial" w:hAnsi="Arial" w:cs="Arial"/>
        </w:rPr>
        <w:t xml:space="preserve"> form &amp; e-</w:t>
      </w:r>
      <w:r>
        <w:rPr>
          <w:rFonts w:ascii="Arial" w:hAnsi="Arial" w:cs="Arial"/>
          <w:color w:val="000000"/>
        </w:rPr>
        <w:t xml:space="preserve">file </w:t>
      </w:r>
      <w:proofErr w:type="gramStart"/>
      <w:r>
        <w:rPr>
          <w:rFonts w:ascii="Arial" w:hAnsi="Arial" w:cs="Arial"/>
          <w:color w:val="000000"/>
        </w:rPr>
        <w:t>it</w:t>
      </w:r>
      <w:r>
        <w:rPr>
          <w:rFonts w:ascii="Arial" w:hAnsi="Arial" w:cs="Arial"/>
        </w:rPr>
        <w:t xml:space="preserve">  </w:t>
      </w:r>
      <w:r>
        <w:rPr>
          <w:rFonts w:ascii="Arial" w:hAnsi="Arial" w:cs="Arial"/>
          <w:color w:val="000000"/>
        </w:rPr>
        <w:t>as</w:t>
      </w:r>
      <w:proofErr w:type="gramEnd"/>
      <w:r>
        <w:rPr>
          <w:rFonts w:ascii="Arial" w:hAnsi="Arial" w:cs="Arial"/>
          <w:color w:val="000000"/>
        </w:rPr>
        <w:t xml:space="preserve"> an </w:t>
      </w:r>
      <w:r>
        <w:rPr>
          <w:rFonts w:ascii="Arial" w:hAnsi="Arial" w:cs="Arial"/>
          <w:b/>
          <w:bCs/>
          <w:color w:val="000000"/>
        </w:rPr>
        <w:t>Application Update/ Revision</w:t>
      </w:r>
      <w:r>
        <w:rPr>
          <w:rFonts w:ascii="Arial" w:hAnsi="Arial" w:cs="Arial"/>
          <w:color w:val="000000"/>
        </w:rPr>
        <w:t xml:space="preserve"> </w:t>
      </w:r>
      <w:r>
        <w:rPr>
          <w:rFonts w:ascii="Arial" w:hAnsi="Arial" w:cs="Arial"/>
        </w:rPr>
        <w:t xml:space="preserve">with a notation that it goes with  the E-filing confirmation number (2371655)of the initial filing. </w:t>
      </w:r>
    </w:p>
    <w:p w14:paraId="46234B7E" w14:textId="345DFC6B" w:rsidR="000331DD" w:rsidRPr="00D26233" w:rsidRDefault="00E2177F" w:rsidP="00D26233">
      <w:pPr>
        <w:ind w:right="432"/>
        <w:contextualSpacing/>
        <w:jc w:val="both"/>
        <w:rPr>
          <w:rFonts w:ascii="Arial" w:hAnsi="Arial" w:cs="Arial"/>
        </w:rPr>
      </w:pPr>
      <w:r>
        <w:rPr>
          <w:rFonts w:ascii="Arial" w:hAnsi="Arial" w:cs="Arial"/>
        </w:rPr>
        <w:t xml:space="preserve">2. </w:t>
      </w:r>
      <w:r>
        <w:rPr>
          <w:rFonts w:ascii="Arial" w:hAnsi="Arial" w:cs="Arial"/>
          <w:b/>
          <w:bCs/>
        </w:rPr>
        <w:t>Tax certification Statement must be submitted  </w:t>
      </w:r>
      <w:r>
        <w:rPr>
          <w:rFonts w:ascii="Arial" w:hAnsi="Arial" w:cs="Arial"/>
        </w:rPr>
        <w:t xml:space="preserve"> – Have you mailed us the Tax certification </w:t>
      </w:r>
      <w:r w:rsidR="00D26233">
        <w:rPr>
          <w:rFonts w:ascii="Arial" w:hAnsi="Arial" w:cs="Arial"/>
        </w:rPr>
        <w:t>Statement?</w:t>
      </w:r>
    </w:p>
    <w:p w14:paraId="5313EDA6" w14:textId="77777777" w:rsidR="000331DD" w:rsidRDefault="000331DD" w:rsidP="000331DD">
      <w:pPr>
        <w:spacing w:before="240"/>
        <w:ind w:right="900"/>
        <w:rPr>
          <w:rFonts w:ascii="Arial" w:hAnsi="Arial" w:cs="Arial"/>
          <w:szCs w:val="24"/>
        </w:rPr>
      </w:pPr>
      <w:r w:rsidRPr="00D2661D">
        <w:rPr>
          <w:rFonts w:ascii="Arial" w:hAnsi="Arial" w:cs="Arial"/>
          <w:szCs w:val="24"/>
        </w:rPr>
        <w:tab/>
        <w:t xml:space="preserve">Pursuant to 52 </w:t>
      </w:r>
      <w:smartTag w:uri="urn:schemas-microsoft-com:office:smarttags" w:element="State">
        <w:smartTag w:uri="urn:schemas-microsoft-com:office:smarttags" w:element="place">
          <w:r w:rsidRPr="00D2661D">
            <w:rPr>
              <w:rFonts w:ascii="Arial" w:hAnsi="Arial" w:cs="Arial"/>
              <w:szCs w:val="24"/>
            </w:rPr>
            <w:t>Pa.</w:t>
          </w:r>
        </w:smartTag>
      </w:smartTag>
      <w:r w:rsidRPr="00D2661D">
        <w:rPr>
          <w:rFonts w:ascii="Arial" w:hAnsi="Arial" w:cs="Arial"/>
          <w:szCs w:val="24"/>
        </w:rPr>
        <w:t xml:space="preserve"> Code §1.4, you are being advised of these deficiencies and are required to file corrections.  Failure to correct the foregoing deficiencies within 20 days of the date of this letter will result in the Application being returned unfiled.   </w:t>
      </w:r>
    </w:p>
    <w:p w14:paraId="3E90E115" w14:textId="77777777" w:rsidR="000331DD" w:rsidRDefault="000331DD" w:rsidP="000331DD">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p>
    <w:p w14:paraId="5717AC0F" w14:textId="77777777" w:rsidR="000331DD" w:rsidRDefault="000331DD" w:rsidP="000331DD">
      <w:pPr>
        <w:spacing w:before="240"/>
        <w:ind w:right="900" w:firstLine="720"/>
        <w:rPr>
          <w:rFonts w:ascii="Arial" w:hAnsi="Arial" w:cs="Arial"/>
          <w:szCs w:val="24"/>
        </w:rPr>
      </w:pPr>
      <w:r>
        <w:rPr>
          <w:rFonts w:ascii="Arial" w:hAnsi="Arial" w:cs="Arial"/>
          <w:szCs w:val="24"/>
        </w:rPr>
        <w:t xml:space="preserve">If you have any question </w:t>
      </w:r>
      <w:proofErr w:type="gramStart"/>
      <w:r>
        <w:rPr>
          <w:rFonts w:ascii="Arial" w:hAnsi="Arial" w:cs="Arial"/>
          <w:szCs w:val="24"/>
        </w:rPr>
        <w:t>in regards to</w:t>
      </w:r>
      <w:proofErr w:type="gramEnd"/>
      <w:r>
        <w:rPr>
          <w:rFonts w:ascii="Arial" w:hAnsi="Arial" w:cs="Arial"/>
          <w:szCs w:val="24"/>
        </w:rPr>
        <w:t xml:space="preserve"> this letter, please contact our bureau at (717) 772-7777. Thank you</w:t>
      </w:r>
    </w:p>
    <w:p w14:paraId="42309597" w14:textId="26CCC36B" w:rsidR="000331DD" w:rsidRPr="00D2661D" w:rsidRDefault="000331DD" w:rsidP="000331DD">
      <w:pPr>
        <w:ind w:firstLine="720"/>
        <w:rPr>
          <w:rFonts w:ascii="Arial" w:hAnsi="Arial" w:cs="Arial"/>
          <w:szCs w:val="24"/>
        </w:rPr>
      </w:pPr>
      <w:r>
        <w:rPr>
          <w:rFonts w:ascii="Arial" w:hAnsi="Arial" w:cs="Arial"/>
          <w:noProof/>
          <w:szCs w:val="24"/>
        </w:rPr>
        <w:drawing>
          <wp:anchor distT="0" distB="0" distL="114300" distR="114300" simplePos="0" relativeHeight="251660288" behindDoc="1" locked="0" layoutInCell="1" allowOverlap="1" wp14:anchorId="64BD3B96" wp14:editId="43A83381">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t>Sincerely,</w:t>
      </w:r>
    </w:p>
    <w:p w14:paraId="5CE78909" w14:textId="77777777" w:rsidR="000331DD" w:rsidRPr="00D2661D" w:rsidRDefault="000331DD" w:rsidP="000331DD">
      <w:pPr>
        <w:rPr>
          <w:rFonts w:ascii="Arial" w:hAnsi="Arial" w:cs="Arial"/>
          <w:szCs w:val="24"/>
        </w:rPr>
      </w:pPr>
    </w:p>
    <w:p w14:paraId="39810D8A" w14:textId="77777777" w:rsidR="000331DD" w:rsidRPr="00D2661D" w:rsidRDefault="000331DD" w:rsidP="000331DD">
      <w:pPr>
        <w:rPr>
          <w:rFonts w:ascii="Arial" w:hAnsi="Arial" w:cs="Arial"/>
          <w:szCs w:val="24"/>
        </w:rPr>
      </w:pPr>
    </w:p>
    <w:p w14:paraId="26F136DC" w14:textId="77777777" w:rsidR="000331DD" w:rsidRPr="00D2661D" w:rsidRDefault="000331DD" w:rsidP="000331DD">
      <w:pPr>
        <w:rPr>
          <w:rFonts w:ascii="Arial" w:hAnsi="Arial" w:cs="Arial"/>
          <w:szCs w:val="24"/>
        </w:rPr>
      </w:pPr>
    </w:p>
    <w:p w14:paraId="0ED25397" w14:textId="77777777" w:rsidR="000331DD" w:rsidRPr="00D2661D" w:rsidRDefault="000331DD" w:rsidP="000331DD">
      <w:pPr>
        <w:rPr>
          <w:rFonts w:ascii="Arial" w:hAnsi="Arial" w:cs="Arial"/>
          <w:szCs w:val="24"/>
        </w:rPr>
      </w:pP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p>
    <w:p w14:paraId="35DD8E24" w14:textId="77777777" w:rsidR="000331DD" w:rsidRDefault="000331DD" w:rsidP="000331DD">
      <w:pPr>
        <w:rPr>
          <w:rFonts w:ascii="Arial" w:hAnsi="Arial" w:cs="Arial"/>
          <w:szCs w:val="24"/>
        </w:rPr>
      </w:pPr>
    </w:p>
    <w:p w14:paraId="0FA2BD18" w14:textId="77777777" w:rsidR="000331DD" w:rsidRPr="00232766" w:rsidRDefault="000331DD" w:rsidP="000331DD">
      <w:pPr>
        <w:ind w:left="4320" w:firstLine="720"/>
        <w:rPr>
          <w:rFonts w:ascii="Arial" w:hAnsi="Arial" w:cs="Arial"/>
          <w:bCs/>
          <w:szCs w:val="24"/>
        </w:rPr>
      </w:pPr>
      <w:r w:rsidRPr="00232766">
        <w:rPr>
          <w:rFonts w:ascii="Arial" w:hAnsi="Arial" w:cs="Arial"/>
          <w:bCs/>
          <w:szCs w:val="24"/>
        </w:rPr>
        <w:t>Rosemary Chiavetta</w:t>
      </w:r>
    </w:p>
    <w:p w14:paraId="4ABCAF28" w14:textId="169F30D6" w:rsidR="000331DD" w:rsidRPr="00D26233" w:rsidRDefault="000331DD" w:rsidP="00D26233">
      <w:pPr>
        <w:ind w:left="4320" w:firstLine="720"/>
        <w:rPr>
          <w:rFonts w:ascii="Arial" w:hAnsi="Arial" w:cs="Arial"/>
          <w:bCs/>
          <w:szCs w:val="24"/>
        </w:rPr>
      </w:pPr>
      <w:r w:rsidRPr="00232766">
        <w:rPr>
          <w:rFonts w:ascii="Arial" w:hAnsi="Arial" w:cs="Arial"/>
          <w:bCs/>
          <w:szCs w:val="24"/>
        </w:rPr>
        <w:t>Secretary</w:t>
      </w:r>
      <w:r>
        <w:rPr>
          <w:rFonts w:ascii="Arial" w:hAnsi="Arial" w:cs="Arial"/>
          <w:bCs/>
          <w:szCs w:val="24"/>
        </w:rPr>
        <w:tab/>
      </w:r>
    </w:p>
    <w:p w14:paraId="5230D1D5" w14:textId="434FA05E" w:rsidR="00FC6797" w:rsidRDefault="00FC6797" w:rsidP="00FC6797">
      <w:pPr>
        <w:rPr>
          <w:rStyle w:val="Emphasis"/>
          <w:rFonts w:ascii="Arial" w:hAnsi="Arial" w:cs="Arial"/>
          <w:i w:val="0"/>
          <w:sz w:val="22"/>
          <w:szCs w:val="22"/>
        </w:rPr>
      </w:pPr>
      <w:proofErr w:type="spellStart"/>
      <w:proofErr w:type="gramStart"/>
      <w:r w:rsidRPr="00F700D3">
        <w:rPr>
          <w:rStyle w:val="Emphasis"/>
          <w:rFonts w:ascii="Arial" w:hAnsi="Arial" w:cs="Arial"/>
          <w:i w:val="0"/>
          <w:sz w:val="22"/>
          <w:szCs w:val="22"/>
        </w:rPr>
        <w:t>RC:jbs</w:t>
      </w:r>
      <w:proofErr w:type="spellEnd"/>
      <w:proofErr w:type="gramEnd"/>
    </w:p>
    <w:sectPr w:rsidR="00FC6797"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8F60" w14:textId="77777777" w:rsidR="00291B85" w:rsidRDefault="00291B85" w:rsidP="00BB6A57">
      <w:r>
        <w:separator/>
      </w:r>
    </w:p>
  </w:endnote>
  <w:endnote w:type="continuationSeparator" w:id="0">
    <w:p w14:paraId="47D228BF" w14:textId="77777777" w:rsidR="00291B85" w:rsidRDefault="00291B85"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BCC1" w14:textId="77777777" w:rsidR="00291B85" w:rsidRDefault="00291B85" w:rsidP="00BB6A57">
      <w:r>
        <w:separator/>
      </w:r>
    </w:p>
  </w:footnote>
  <w:footnote w:type="continuationSeparator" w:id="0">
    <w:p w14:paraId="2997C01C" w14:textId="77777777" w:rsidR="00291B85" w:rsidRDefault="00291B85"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3988"/>
    <w:rsid w:val="00013D6B"/>
    <w:rsid w:val="00015300"/>
    <w:rsid w:val="00017380"/>
    <w:rsid w:val="0002351B"/>
    <w:rsid w:val="000331DD"/>
    <w:rsid w:val="0003736D"/>
    <w:rsid w:val="00044CD5"/>
    <w:rsid w:val="00052E9F"/>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22CC2"/>
    <w:rsid w:val="0012643C"/>
    <w:rsid w:val="00135E05"/>
    <w:rsid w:val="00153DAB"/>
    <w:rsid w:val="00157E63"/>
    <w:rsid w:val="00161124"/>
    <w:rsid w:val="00167377"/>
    <w:rsid w:val="00171058"/>
    <w:rsid w:val="001713AA"/>
    <w:rsid w:val="00184465"/>
    <w:rsid w:val="001864FC"/>
    <w:rsid w:val="001B56E5"/>
    <w:rsid w:val="001C2969"/>
    <w:rsid w:val="001C447A"/>
    <w:rsid w:val="001D55EB"/>
    <w:rsid w:val="001E215A"/>
    <w:rsid w:val="001F07D2"/>
    <w:rsid w:val="001F54D8"/>
    <w:rsid w:val="00202F38"/>
    <w:rsid w:val="00242359"/>
    <w:rsid w:val="00247200"/>
    <w:rsid w:val="00251091"/>
    <w:rsid w:val="00253201"/>
    <w:rsid w:val="00256183"/>
    <w:rsid w:val="002579A3"/>
    <w:rsid w:val="0026255F"/>
    <w:rsid w:val="002737A4"/>
    <w:rsid w:val="00285EA5"/>
    <w:rsid w:val="00291B85"/>
    <w:rsid w:val="002927D0"/>
    <w:rsid w:val="00294B39"/>
    <w:rsid w:val="00294FB2"/>
    <w:rsid w:val="0029739A"/>
    <w:rsid w:val="002A292D"/>
    <w:rsid w:val="002A54FB"/>
    <w:rsid w:val="002B314F"/>
    <w:rsid w:val="002B76FE"/>
    <w:rsid w:val="002C211B"/>
    <w:rsid w:val="002E4BF6"/>
    <w:rsid w:val="003017F3"/>
    <w:rsid w:val="00313C7E"/>
    <w:rsid w:val="0031564E"/>
    <w:rsid w:val="00315F69"/>
    <w:rsid w:val="00320B77"/>
    <w:rsid w:val="00322C77"/>
    <w:rsid w:val="00326E69"/>
    <w:rsid w:val="00347F6D"/>
    <w:rsid w:val="003511D2"/>
    <w:rsid w:val="0035219C"/>
    <w:rsid w:val="00352CE4"/>
    <w:rsid w:val="00353039"/>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F4FFF"/>
    <w:rsid w:val="004033B3"/>
    <w:rsid w:val="0041197F"/>
    <w:rsid w:val="00412AFD"/>
    <w:rsid w:val="00417AD9"/>
    <w:rsid w:val="00421517"/>
    <w:rsid w:val="004309EF"/>
    <w:rsid w:val="00437BE7"/>
    <w:rsid w:val="00441EE6"/>
    <w:rsid w:val="004443D7"/>
    <w:rsid w:val="00447502"/>
    <w:rsid w:val="00451C8C"/>
    <w:rsid w:val="00453C3F"/>
    <w:rsid w:val="00455D94"/>
    <w:rsid w:val="00456371"/>
    <w:rsid w:val="0046018B"/>
    <w:rsid w:val="00465225"/>
    <w:rsid w:val="004A3DF8"/>
    <w:rsid w:val="004B3E24"/>
    <w:rsid w:val="004C173E"/>
    <w:rsid w:val="004C2943"/>
    <w:rsid w:val="004D01A3"/>
    <w:rsid w:val="004D0524"/>
    <w:rsid w:val="004D2D20"/>
    <w:rsid w:val="004E4D62"/>
    <w:rsid w:val="004F28B8"/>
    <w:rsid w:val="00500008"/>
    <w:rsid w:val="0050101B"/>
    <w:rsid w:val="00536B49"/>
    <w:rsid w:val="0054638F"/>
    <w:rsid w:val="00552B3F"/>
    <w:rsid w:val="00564924"/>
    <w:rsid w:val="00567861"/>
    <w:rsid w:val="00572664"/>
    <w:rsid w:val="00573C59"/>
    <w:rsid w:val="00574786"/>
    <w:rsid w:val="0058061D"/>
    <w:rsid w:val="00583E82"/>
    <w:rsid w:val="00587B70"/>
    <w:rsid w:val="00591B1C"/>
    <w:rsid w:val="005A3B99"/>
    <w:rsid w:val="005A3CD3"/>
    <w:rsid w:val="005B0D96"/>
    <w:rsid w:val="005B10B2"/>
    <w:rsid w:val="005B1A6A"/>
    <w:rsid w:val="005B314C"/>
    <w:rsid w:val="005B6FE0"/>
    <w:rsid w:val="005D0750"/>
    <w:rsid w:val="005D56BA"/>
    <w:rsid w:val="005D5803"/>
    <w:rsid w:val="005D78E6"/>
    <w:rsid w:val="005F3498"/>
    <w:rsid w:val="00604CB2"/>
    <w:rsid w:val="00607220"/>
    <w:rsid w:val="006165CB"/>
    <w:rsid w:val="00625B62"/>
    <w:rsid w:val="00631A24"/>
    <w:rsid w:val="00634C56"/>
    <w:rsid w:val="00636168"/>
    <w:rsid w:val="00642417"/>
    <w:rsid w:val="00643A9E"/>
    <w:rsid w:val="0064714B"/>
    <w:rsid w:val="0065770B"/>
    <w:rsid w:val="006717A9"/>
    <w:rsid w:val="0067415B"/>
    <w:rsid w:val="0069358C"/>
    <w:rsid w:val="006A2FFC"/>
    <w:rsid w:val="006B571A"/>
    <w:rsid w:val="006D1C28"/>
    <w:rsid w:val="006D5B8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2CCA"/>
    <w:rsid w:val="008145DA"/>
    <w:rsid w:val="00825E2E"/>
    <w:rsid w:val="0083681F"/>
    <w:rsid w:val="008521A8"/>
    <w:rsid w:val="00852D68"/>
    <w:rsid w:val="008633A2"/>
    <w:rsid w:val="00890B5B"/>
    <w:rsid w:val="00895F8D"/>
    <w:rsid w:val="008972B1"/>
    <w:rsid w:val="00897A79"/>
    <w:rsid w:val="00897C08"/>
    <w:rsid w:val="008B6D8C"/>
    <w:rsid w:val="008D473D"/>
    <w:rsid w:val="008D6BCC"/>
    <w:rsid w:val="00902B6E"/>
    <w:rsid w:val="0090653E"/>
    <w:rsid w:val="0091213C"/>
    <w:rsid w:val="00921A28"/>
    <w:rsid w:val="00951B2D"/>
    <w:rsid w:val="00954609"/>
    <w:rsid w:val="00962F9E"/>
    <w:rsid w:val="00966597"/>
    <w:rsid w:val="00966651"/>
    <w:rsid w:val="009866FF"/>
    <w:rsid w:val="009A1AA4"/>
    <w:rsid w:val="009A49A5"/>
    <w:rsid w:val="009A760B"/>
    <w:rsid w:val="009B7BF4"/>
    <w:rsid w:val="009C1B27"/>
    <w:rsid w:val="009D115E"/>
    <w:rsid w:val="009E1DD5"/>
    <w:rsid w:val="009E472C"/>
    <w:rsid w:val="009E4776"/>
    <w:rsid w:val="009E566A"/>
    <w:rsid w:val="009F3587"/>
    <w:rsid w:val="009F40FE"/>
    <w:rsid w:val="009F53CF"/>
    <w:rsid w:val="00A05A02"/>
    <w:rsid w:val="00A06ED6"/>
    <w:rsid w:val="00A17747"/>
    <w:rsid w:val="00A32351"/>
    <w:rsid w:val="00A348EE"/>
    <w:rsid w:val="00A3702E"/>
    <w:rsid w:val="00A4298C"/>
    <w:rsid w:val="00A44F90"/>
    <w:rsid w:val="00A561EC"/>
    <w:rsid w:val="00A74DC8"/>
    <w:rsid w:val="00A83C21"/>
    <w:rsid w:val="00A91F6A"/>
    <w:rsid w:val="00A96ED8"/>
    <w:rsid w:val="00AA2EA6"/>
    <w:rsid w:val="00AA717E"/>
    <w:rsid w:val="00AB2A29"/>
    <w:rsid w:val="00AC3647"/>
    <w:rsid w:val="00AC3FF8"/>
    <w:rsid w:val="00AF1D54"/>
    <w:rsid w:val="00AF64E3"/>
    <w:rsid w:val="00B038A1"/>
    <w:rsid w:val="00B13455"/>
    <w:rsid w:val="00B17680"/>
    <w:rsid w:val="00B20DF9"/>
    <w:rsid w:val="00B210A2"/>
    <w:rsid w:val="00B27DEF"/>
    <w:rsid w:val="00B37B6A"/>
    <w:rsid w:val="00B50EE7"/>
    <w:rsid w:val="00B62446"/>
    <w:rsid w:val="00B64783"/>
    <w:rsid w:val="00B67A40"/>
    <w:rsid w:val="00B74FB7"/>
    <w:rsid w:val="00B75922"/>
    <w:rsid w:val="00B8267F"/>
    <w:rsid w:val="00B94887"/>
    <w:rsid w:val="00BB5409"/>
    <w:rsid w:val="00BB6A57"/>
    <w:rsid w:val="00BC30DA"/>
    <w:rsid w:val="00BC39DD"/>
    <w:rsid w:val="00BD50C2"/>
    <w:rsid w:val="00BE46AC"/>
    <w:rsid w:val="00C019D3"/>
    <w:rsid w:val="00C01DC0"/>
    <w:rsid w:val="00C13E71"/>
    <w:rsid w:val="00C1464A"/>
    <w:rsid w:val="00C200DA"/>
    <w:rsid w:val="00C217FE"/>
    <w:rsid w:val="00C25AB0"/>
    <w:rsid w:val="00C6128F"/>
    <w:rsid w:val="00C72A14"/>
    <w:rsid w:val="00C76A65"/>
    <w:rsid w:val="00C959A3"/>
    <w:rsid w:val="00C96A2B"/>
    <w:rsid w:val="00CA6897"/>
    <w:rsid w:val="00CC0453"/>
    <w:rsid w:val="00CC3D74"/>
    <w:rsid w:val="00CD78C9"/>
    <w:rsid w:val="00CE5CFF"/>
    <w:rsid w:val="00CF1560"/>
    <w:rsid w:val="00CF5190"/>
    <w:rsid w:val="00D00806"/>
    <w:rsid w:val="00D00ECC"/>
    <w:rsid w:val="00D01DFA"/>
    <w:rsid w:val="00D0324E"/>
    <w:rsid w:val="00D26233"/>
    <w:rsid w:val="00D31DBA"/>
    <w:rsid w:val="00D4632F"/>
    <w:rsid w:val="00D50BE1"/>
    <w:rsid w:val="00D5211D"/>
    <w:rsid w:val="00D56373"/>
    <w:rsid w:val="00D673F1"/>
    <w:rsid w:val="00D675BC"/>
    <w:rsid w:val="00D70384"/>
    <w:rsid w:val="00D7164F"/>
    <w:rsid w:val="00D8366D"/>
    <w:rsid w:val="00DD0206"/>
    <w:rsid w:val="00DF3670"/>
    <w:rsid w:val="00DF567B"/>
    <w:rsid w:val="00E056F3"/>
    <w:rsid w:val="00E05C8A"/>
    <w:rsid w:val="00E14EF8"/>
    <w:rsid w:val="00E17D2E"/>
    <w:rsid w:val="00E2177F"/>
    <w:rsid w:val="00E2500B"/>
    <w:rsid w:val="00E435A7"/>
    <w:rsid w:val="00E550AF"/>
    <w:rsid w:val="00E57869"/>
    <w:rsid w:val="00E744DA"/>
    <w:rsid w:val="00E83403"/>
    <w:rsid w:val="00EA23F4"/>
    <w:rsid w:val="00EA2435"/>
    <w:rsid w:val="00EA3065"/>
    <w:rsid w:val="00EA6E86"/>
    <w:rsid w:val="00EB7A51"/>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82BC8"/>
    <w:rsid w:val="00F91EC4"/>
    <w:rsid w:val="00FA1F0B"/>
    <w:rsid w:val="00FA4690"/>
    <w:rsid w:val="00FB0C33"/>
    <w:rsid w:val="00FB4B3A"/>
    <w:rsid w:val="00FC6797"/>
    <w:rsid w:val="00FD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ms@LicenseLogix.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uc.pa.gov/documents/utility-files/562/NGS_Lic_App-1229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15</cp:revision>
  <cp:lastPrinted>2022-01-26T13:06:00Z</cp:lastPrinted>
  <dcterms:created xsi:type="dcterms:W3CDTF">2022-03-15T14:24:00Z</dcterms:created>
  <dcterms:modified xsi:type="dcterms:W3CDTF">2022-03-15T14:33:00Z</dcterms:modified>
</cp:coreProperties>
</file>