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5A854" w14:textId="77777777" w:rsidR="005F25B9" w:rsidRPr="005A2C68" w:rsidRDefault="005F25B9" w:rsidP="005F25B9">
      <w:pPr>
        <w:autoSpaceDE w:val="0"/>
        <w:autoSpaceDN w:val="0"/>
        <w:spacing w:after="0" w:line="240" w:lineRule="auto"/>
        <w:jc w:val="center"/>
        <w:rPr>
          <w:rFonts w:ascii="Times New Roman" w:eastAsia="Times New Roman" w:hAnsi="Times New Roman" w:cs="Times New Roman"/>
          <w:b/>
          <w:bCs/>
          <w:sz w:val="24"/>
          <w:szCs w:val="24"/>
        </w:rPr>
      </w:pPr>
      <w:r w:rsidRPr="005A2C68">
        <w:rPr>
          <w:rFonts w:ascii="Times New Roman" w:eastAsia="Times New Roman" w:hAnsi="Times New Roman" w:cs="Times New Roman"/>
          <w:b/>
          <w:bCs/>
          <w:sz w:val="24"/>
          <w:szCs w:val="24"/>
        </w:rPr>
        <w:t>PENNSYLVANIA PUBLIC UTILITY COMMISSION</w:t>
      </w:r>
    </w:p>
    <w:p w14:paraId="2D8769BF" w14:textId="77777777" w:rsidR="005F25B9" w:rsidRPr="005A2C68" w:rsidRDefault="005F25B9" w:rsidP="005F25B9">
      <w:pPr>
        <w:pStyle w:val="NoSpacing"/>
        <w:rPr>
          <w:rFonts w:ascii="Times New Roman" w:hAnsi="Times New Roman" w:cs="Times New Roman"/>
          <w:sz w:val="24"/>
          <w:szCs w:val="24"/>
        </w:rPr>
      </w:pPr>
    </w:p>
    <w:p w14:paraId="3EF085F3" w14:textId="77777777" w:rsidR="005F25B9" w:rsidRPr="005A2C68" w:rsidRDefault="005F25B9" w:rsidP="005F25B9">
      <w:pPr>
        <w:pStyle w:val="NoSpacing"/>
        <w:rPr>
          <w:rFonts w:ascii="Times New Roman" w:hAnsi="Times New Roman" w:cs="Times New Roman"/>
          <w:sz w:val="24"/>
          <w:szCs w:val="24"/>
        </w:rPr>
      </w:pPr>
    </w:p>
    <w:p w14:paraId="2C4F92A5" w14:textId="77777777" w:rsidR="005F25B9" w:rsidRPr="005A2C68" w:rsidRDefault="005F25B9" w:rsidP="005F25B9">
      <w:pPr>
        <w:pStyle w:val="NoSpacing"/>
        <w:rPr>
          <w:rFonts w:ascii="Times New Roman" w:hAnsi="Times New Roman" w:cs="Times New Roman"/>
          <w:b/>
          <w:sz w:val="24"/>
          <w:szCs w:val="24"/>
        </w:rPr>
      </w:pPr>
    </w:p>
    <w:p w14:paraId="03B995D8" w14:textId="77777777" w:rsidR="005F25B9" w:rsidRPr="005A2C68" w:rsidRDefault="005F25B9" w:rsidP="005F25B9">
      <w:pPr>
        <w:spacing w:after="0" w:line="240" w:lineRule="auto"/>
        <w:jc w:val="both"/>
        <w:rPr>
          <w:rFonts w:ascii="Times New Roman" w:eastAsia="Times New Roman" w:hAnsi="Times New Roman" w:cs="Times New Roman"/>
          <w:sz w:val="24"/>
          <w:szCs w:val="24"/>
        </w:rPr>
      </w:pPr>
      <w:r w:rsidRPr="005A2C68">
        <w:rPr>
          <w:rFonts w:ascii="Times New Roman" w:eastAsia="Times New Roman" w:hAnsi="Times New Roman" w:cs="Times New Roman"/>
          <w:sz w:val="24"/>
          <w:szCs w:val="24"/>
        </w:rPr>
        <w:t xml:space="preserve">Implementation of Chapter 32 of the Public </w:t>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t>:</w:t>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t>M-2018-2640802</w:t>
      </w:r>
    </w:p>
    <w:p w14:paraId="01B6210A" w14:textId="77777777" w:rsidR="005F25B9" w:rsidRPr="005A2C68" w:rsidRDefault="005F25B9" w:rsidP="005F25B9">
      <w:pPr>
        <w:spacing w:after="0" w:line="240" w:lineRule="auto"/>
        <w:jc w:val="both"/>
        <w:rPr>
          <w:rFonts w:ascii="Times New Roman" w:eastAsia="Times New Roman" w:hAnsi="Times New Roman" w:cs="Times New Roman"/>
          <w:sz w:val="24"/>
          <w:szCs w:val="24"/>
        </w:rPr>
      </w:pPr>
      <w:r w:rsidRPr="005A2C68">
        <w:rPr>
          <w:rFonts w:ascii="Times New Roman" w:eastAsia="Times New Roman" w:hAnsi="Times New Roman" w:cs="Times New Roman"/>
          <w:sz w:val="24"/>
          <w:szCs w:val="24"/>
        </w:rPr>
        <w:t xml:space="preserve">Utility Code Regarding Pittsburgh Water and </w:t>
      </w:r>
      <w:r w:rsidRPr="005A2C68">
        <w:rPr>
          <w:rFonts w:ascii="Times New Roman" w:eastAsia="Times New Roman" w:hAnsi="Times New Roman" w:cs="Times New Roman"/>
          <w:sz w:val="24"/>
          <w:szCs w:val="24"/>
        </w:rPr>
        <w:tab/>
        <w:t>:</w:t>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t>M-2018-2640803</w:t>
      </w:r>
    </w:p>
    <w:p w14:paraId="431E3E7F" w14:textId="49B07A35" w:rsidR="005F25B9" w:rsidRPr="005A2C68" w:rsidRDefault="005F25B9" w:rsidP="005F25B9">
      <w:pPr>
        <w:tabs>
          <w:tab w:val="left" w:pos="0"/>
        </w:tabs>
        <w:spacing w:after="0" w:line="240" w:lineRule="auto"/>
        <w:rPr>
          <w:rFonts w:ascii="Times New Roman" w:eastAsia="Times New Roman" w:hAnsi="Times New Roman" w:cs="Times New Roman"/>
          <w:sz w:val="24"/>
          <w:szCs w:val="24"/>
        </w:rPr>
      </w:pPr>
      <w:r w:rsidRPr="005A2C68">
        <w:rPr>
          <w:rFonts w:ascii="Times New Roman" w:eastAsia="Times New Roman" w:hAnsi="Times New Roman" w:cs="Times New Roman"/>
          <w:sz w:val="24"/>
          <w:szCs w:val="24"/>
        </w:rPr>
        <w:t>Sewer Authority – Stage 2</w:t>
      </w:r>
      <w:r w:rsidR="00812541" w:rsidRPr="005A2C68">
        <w:rPr>
          <w:rFonts w:ascii="Times New Roman" w:eastAsia="Times New Roman" w:hAnsi="Times New Roman" w:cs="Times New Roman"/>
          <w:sz w:val="24"/>
          <w:szCs w:val="24"/>
        </w:rPr>
        <w:t xml:space="preserve"> (Stormwater)</w:t>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t xml:space="preserve">: </w:t>
      </w:r>
    </w:p>
    <w:p w14:paraId="7A505B03" w14:textId="77777777" w:rsidR="005F25B9" w:rsidRPr="005A2C68" w:rsidRDefault="005F25B9" w:rsidP="005F25B9">
      <w:pPr>
        <w:tabs>
          <w:tab w:val="left" w:pos="0"/>
        </w:tabs>
        <w:spacing w:after="0" w:line="240" w:lineRule="auto"/>
        <w:rPr>
          <w:rFonts w:ascii="Times New Roman" w:eastAsia="Times New Roman" w:hAnsi="Times New Roman" w:cs="Times New Roman"/>
          <w:sz w:val="24"/>
          <w:szCs w:val="24"/>
        </w:rPr>
      </w:pPr>
    </w:p>
    <w:p w14:paraId="77C080DE" w14:textId="77777777" w:rsidR="005F25B9" w:rsidRPr="005A2C68" w:rsidRDefault="005F25B9" w:rsidP="005F25B9">
      <w:pPr>
        <w:tabs>
          <w:tab w:val="left" w:pos="0"/>
        </w:tabs>
        <w:spacing w:after="0" w:line="240" w:lineRule="auto"/>
        <w:rPr>
          <w:rFonts w:ascii="Times New Roman" w:eastAsia="Times New Roman" w:hAnsi="Times New Roman" w:cs="Times New Roman"/>
          <w:sz w:val="24"/>
          <w:szCs w:val="24"/>
        </w:rPr>
      </w:pPr>
    </w:p>
    <w:p w14:paraId="2F1CAB60" w14:textId="77777777" w:rsidR="005F25B9" w:rsidRPr="005A2C68" w:rsidRDefault="005F25B9" w:rsidP="005F25B9">
      <w:pPr>
        <w:autoSpaceDE w:val="0"/>
        <w:autoSpaceDN w:val="0"/>
        <w:spacing w:after="0" w:line="360" w:lineRule="auto"/>
        <w:rPr>
          <w:rFonts w:ascii="Times New Roman" w:eastAsia="Times New Roman" w:hAnsi="Times New Roman" w:cs="Times New Roman"/>
          <w:sz w:val="24"/>
          <w:szCs w:val="24"/>
        </w:rPr>
      </w:pPr>
    </w:p>
    <w:p w14:paraId="4AB8BD88" w14:textId="77777777" w:rsidR="00331974" w:rsidRPr="005A2C68" w:rsidRDefault="005F25B9" w:rsidP="005F25B9">
      <w:pPr>
        <w:widowControl w:val="0"/>
        <w:autoSpaceDE w:val="0"/>
        <w:autoSpaceDN w:val="0"/>
        <w:adjustRightInd w:val="0"/>
        <w:spacing w:after="0" w:line="360" w:lineRule="auto"/>
        <w:jc w:val="center"/>
        <w:rPr>
          <w:rFonts w:ascii="Times New Roman" w:eastAsia="Times New Roman" w:hAnsi="Times New Roman" w:cs="Times New Roman"/>
          <w:b/>
          <w:bCs/>
          <w:sz w:val="24"/>
          <w:szCs w:val="24"/>
          <w:u w:val="single"/>
        </w:rPr>
      </w:pPr>
      <w:r w:rsidRPr="005A2C68">
        <w:rPr>
          <w:rFonts w:ascii="Times New Roman" w:eastAsia="Times New Roman" w:hAnsi="Times New Roman" w:cs="Times New Roman"/>
          <w:b/>
          <w:bCs/>
          <w:sz w:val="24"/>
          <w:szCs w:val="24"/>
          <w:u w:val="single"/>
        </w:rPr>
        <w:t xml:space="preserve">PREHEARING ORDER </w:t>
      </w:r>
      <w:r w:rsidR="00331974" w:rsidRPr="005A2C68">
        <w:rPr>
          <w:rFonts w:ascii="Times New Roman" w:eastAsia="Times New Roman" w:hAnsi="Times New Roman" w:cs="Times New Roman"/>
          <w:b/>
          <w:bCs/>
          <w:sz w:val="24"/>
          <w:szCs w:val="24"/>
          <w:u w:val="single"/>
        </w:rPr>
        <w:t xml:space="preserve">MODIFYING LITIGATION SCHEDULE </w:t>
      </w:r>
    </w:p>
    <w:p w14:paraId="79E75CE9" w14:textId="796C4C51" w:rsidR="005F25B9" w:rsidRPr="005A2C68" w:rsidRDefault="00331974" w:rsidP="005F25B9">
      <w:pPr>
        <w:widowControl w:val="0"/>
        <w:autoSpaceDE w:val="0"/>
        <w:autoSpaceDN w:val="0"/>
        <w:adjustRightInd w:val="0"/>
        <w:spacing w:after="0" w:line="360" w:lineRule="auto"/>
        <w:jc w:val="center"/>
        <w:rPr>
          <w:rFonts w:ascii="Times New Roman" w:eastAsia="Times New Roman" w:hAnsi="Times New Roman" w:cs="Times New Roman"/>
          <w:b/>
          <w:bCs/>
          <w:sz w:val="24"/>
          <w:szCs w:val="24"/>
          <w:u w:val="single"/>
        </w:rPr>
      </w:pPr>
      <w:r w:rsidRPr="005A2C68">
        <w:rPr>
          <w:rFonts w:ascii="Times New Roman" w:eastAsia="Times New Roman" w:hAnsi="Times New Roman" w:cs="Times New Roman"/>
          <w:b/>
          <w:bCs/>
          <w:sz w:val="24"/>
          <w:szCs w:val="24"/>
          <w:u w:val="single"/>
        </w:rPr>
        <w:t>AND DISCOVERY PROCEEDINGS</w:t>
      </w:r>
    </w:p>
    <w:p w14:paraId="3BE44B15" w14:textId="77777777" w:rsidR="005F25B9" w:rsidRPr="005A2C68" w:rsidRDefault="005F25B9" w:rsidP="005F25B9">
      <w:pPr>
        <w:widowControl w:val="0"/>
        <w:autoSpaceDE w:val="0"/>
        <w:autoSpaceDN w:val="0"/>
        <w:adjustRightInd w:val="0"/>
        <w:spacing w:after="0" w:line="360" w:lineRule="auto"/>
        <w:rPr>
          <w:rFonts w:ascii="Times New Roman" w:eastAsia="Times New Roman" w:hAnsi="Times New Roman" w:cs="Times New Roman"/>
          <w:b/>
          <w:bCs/>
          <w:sz w:val="24"/>
          <w:szCs w:val="24"/>
          <w:u w:val="single"/>
        </w:rPr>
      </w:pPr>
    </w:p>
    <w:p w14:paraId="20149D1B" w14:textId="658D7EBE" w:rsidR="00881691" w:rsidRPr="005A2C68" w:rsidRDefault="005F25B9" w:rsidP="00153222">
      <w:pPr>
        <w:tabs>
          <w:tab w:val="left" w:pos="-720"/>
        </w:tabs>
        <w:suppressAutoHyphens/>
        <w:spacing w:after="0" w:line="360" w:lineRule="auto"/>
        <w:ind w:firstLine="1440"/>
        <w:rPr>
          <w:rFonts w:ascii="Times New Roman" w:hAnsi="Times New Roman" w:cs="Times New Roman"/>
          <w:sz w:val="24"/>
          <w:szCs w:val="24"/>
        </w:rPr>
      </w:pPr>
      <w:r w:rsidRPr="005A2C68">
        <w:rPr>
          <w:rFonts w:ascii="Times New Roman" w:hAnsi="Times New Roman" w:cs="Times New Roman"/>
          <w:sz w:val="24"/>
          <w:szCs w:val="24"/>
        </w:rPr>
        <w:t>On March 2, 2022, a Prehearing Order was entered in the above-captioned matter.  The Prehearing Order adopted a litigation schedule</w:t>
      </w:r>
      <w:r w:rsidR="00E151BE" w:rsidRPr="005A2C68">
        <w:rPr>
          <w:rFonts w:ascii="Times New Roman" w:hAnsi="Times New Roman" w:cs="Times New Roman"/>
          <w:sz w:val="24"/>
          <w:szCs w:val="24"/>
        </w:rPr>
        <w:t xml:space="preserve"> and discovery modifications</w:t>
      </w:r>
      <w:r w:rsidRPr="005A2C68">
        <w:rPr>
          <w:rFonts w:ascii="Times New Roman" w:hAnsi="Times New Roman" w:cs="Times New Roman"/>
          <w:sz w:val="24"/>
          <w:szCs w:val="24"/>
        </w:rPr>
        <w:t xml:space="preserve">.  </w:t>
      </w:r>
    </w:p>
    <w:p w14:paraId="77169B1E" w14:textId="77777777" w:rsidR="00153222" w:rsidRPr="005A2C68" w:rsidRDefault="00153222" w:rsidP="00153222">
      <w:pPr>
        <w:tabs>
          <w:tab w:val="left" w:pos="-720"/>
        </w:tabs>
        <w:suppressAutoHyphens/>
        <w:spacing w:after="0" w:line="360" w:lineRule="auto"/>
        <w:ind w:firstLine="1440"/>
        <w:rPr>
          <w:rFonts w:ascii="Times New Roman" w:hAnsi="Times New Roman" w:cs="Times New Roman"/>
          <w:sz w:val="24"/>
          <w:szCs w:val="24"/>
        </w:rPr>
      </w:pPr>
    </w:p>
    <w:p w14:paraId="23D1832A" w14:textId="4BB1C787" w:rsidR="00812541" w:rsidRPr="005A2C68" w:rsidRDefault="005F25B9" w:rsidP="00153222">
      <w:pPr>
        <w:tabs>
          <w:tab w:val="left" w:pos="-720"/>
        </w:tabs>
        <w:suppressAutoHyphens/>
        <w:spacing w:after="0" w:line="360" w:lineRule="auto"/>
        <w:ind w:firstLine="1440"/>
        <w:rPr>
          <w:rFonts w:ascii="Times New Roman" w:hAnsi="Times New Roman" w:cs="Times New Roman"/>
          <w:sz w:val="24"/>
          <w:szCs w:val="24"/>
        </w:rPr>
      </w:pPr>
      <w:r w:rsidRPr="005A2C68">
        <w:rPr>
          <w:rFonts w:ascii="Times New Roman" w:hAnsi="Times New Roman" w:cs="Times New Roman"/>
          <w:sz w:val="24"/>
          <w:szCs w:val="24"/>
        </w:rPr>
        <w:t xml:space="preserve">On March 7, 2022, </w:t>
      </w:r>
      <w:r w:rsidR="00812541" w:rsidRPr="005A2C68">
        <w:rPr>
          <w:rFonts w:ascii="Times New Roman" w:hAnsi="Times New Roman" w:cs="Times New Roman"/>
          <w:sz w:val="24"/>
          <w:szCs w:val="24"/>
        </w:rPr>
        <w:t xml:space="preserve">the Commission entered, </w:t>
      </w:r>
      <w:r w:rsidRPr="005A2C68">
        <w:rPr>
          <w:rFonts w:ascii="Times New Roman" w:hAnsi="Times New Roman" w:cs="Times New Roman"/>
          <w:sz w:val="24"/>
          <w:szCs w:val="24"/>
        </w:rPr>
        <w:t xml:space="preserve">through the notational vote process, </w:t>
      </w:r>
      <w:r w:rsidR="00812541" w:rsidRPr="005A2C68">
        <w:rPr>
          <w:rFonts w:ascii="Times New Roman" w:hAnsi="Times New Roman" w:cs="Times New Roman"/>
          <w:sz w:val="24"/>
          <w:szCs w:val="24"/>
        </w:rPr>
        <w:t xml:space="preserve">an Opinion and Order which granted </w:t>
      </w:r>
      <w:r w:rsidR="00331974" w:rsidRPr="005A2C68">
        <w:rPr>
          <w:rFonts w:ascii="Times New Roman" w:hAnsi="Times New Roman" w:cs="Times New Roman"/>
          <w:sz w:val="24"/>
          <w:szCs w:val="24"/>
        </w:rPr>
        <w:t xml:space="preserve">Pittsburgh Water and Sewer Authority’s </w:t>
      </w:r>
      <w:r w:rsidR="00881691" w:rsidRPr="005A2C68">
        <w:rPr>
          <w:rFonts w:ascii="Times New Roman" w:hAnsi="Times New Roman" w:cs="Times New Roman"/>
          <w:sz w:val="24"/>
          <w:szCs w:val="24"/>
        </w:rPr>
        <w:t>“Unopposed Petition</w:t>
      </w:r>
      <w:r w:rsidR="00331974" w:rsidRPr="005A2C68">
        <w:rPr>
          <w:rFonts w:ascii="Times New Roman" w:hAnsi="Times New Roman" w:cs="Times New Roman"/>
          <w:sz w:val="24"/>
          <w:szCs w:val="24"/>
        </w:rPr>
        <w:t xml:space="preserve"> </w:t>
      </w:r>
      <w:r w:rsidR="00881691" w:rsidRPr="005A2C68">
        <w:rPr>
          <w:rFonts w:ascii="Times New Roman" w:hAnsi="Times New Roman" w:cs="Times New Roman"/>
          <w:sz w:val="24"/>
          <w:szCs w:val="24"/>
        </w:rPr>
        <w:t>to Separate Stormwater Issues from Other Stage 2 Compliance Plan Issues.”</w:t>
      </w:r>
      <w:r w:rsidR="00812541" w:rsidRPr="005A2C68">
        <w:rPr>
          <w:rFonts w:ascii="Times New Roman" w:hAnsi="Times New Roman" w:cs="Times New Roman"/>
          <w:sz w:val="24"/>
          <w:szCs w:val="24"/>
        </w:rPr>
        <w:t xml:space="preserve">  The Opinion and Order also granted a 60-extension of time for the issuance of a recommended decision in the matter.</w:t>
      </w:r>
      <w:r w:rsidRPr="005A2C68">
        <w:rPr>
          <w:rFonts w:ascii="Times New Roman" w:hAnsi="Times New Roman" w:cs="Times New Roman"/>
          <w:sz w:val="24"/>
          <w:szCs w:val="24"/>
        </w:rPr>
        <w:t xml:space="preserve">  </w:t>
      </w:r>
      <w:r w:rsidR="00812541" w:rsidRPr="005A2C68">
        <w:rPr>
          <w:rFonts w:ascii="Times New Roman" w:hAnsi="Times New Roman" w:cs="Times New Roman"/>
          <w:sz w:val="24"/>
          <w:szCs w:val="24"/>
        </w:rPr>
        <w:t xml:space="preserve">Pursuant to this Opinion and Order, the </w:t>
      </w:r>
      <w:r w:rsidR="00153222" w:rsidRPr="005A2C68">
        <w:rPr>
          <w:rFonts w:ascii="Times New Roman" w:hAnsi="Times New Roman" w:cs="Times New Roman"/>
          <w:sz w:val="24"/>
          <w:szCs w:val="24"/>
        </w:rPr>
        <w:t>recommended decision</w:t>
      </w:r>
      <w:r w:rsidR="00812541" w:rsidRPr="005A2C68">
        <w:rPr>
          <w:rFonts w:ascii="Times New Roman" w:hAnsi="Times New Roman" w:cs="Times New Roman"/>
          <w:sz w:val="24"/>
          <w:szCs w:val="24"/>
        </w:rPr>
        <w:t xml:space="preserve"> on </w:t>
      </w:r>
      <w:r w:rsidR="00331974" w:rsidRPr="005A2C68">
        <w:rPr>
          <w:rFonts w:ascii="Times New Roman" w:hAnsi="Times New Roman" w:cs="Times New Roman"/>
          <w:sz w:val="24"/>
          <w:szCs w:val="24"/>
        </w:rPr>
        <w:t>Pittsburgh Water and Sewer Authority</w:t>
      </w:r>
      <w:r w:rsidR="00812541" w:rsidRPr="005A2C68">
        <w:rPr>
          <w:rFonts w:ascii="Times New Roman" w:hAnsi="Times New Roman" w:cs="Times New Roman"/>
          <w:sz w:val="24"/>
          <w:szCs w:val="24"/>
        </w:rPr>
        <w:t>’s stormwater compliance plan is due on July 25, 2022.</w:t>
      </w:r>
    </w:p>
    <w:p w14:paraId="5F7D2CE1" w14:textId="77777777" w:rsidR="00153222" w:rsidRPr="005A2C68" w:rsidRDefault="00153222" w:rsidP="00153222">
      <w:pPr>
        <w:tabs>
          <w:tab w:val="left" w:pos="-720"/>
        </w:tabs>
        <w:suppressAutoHyphens/>
        <w:spacing w:after="0" w:line="360" w:lineRule="auto"/>
        <w:ind w:firstLine="1440"/>
        <w:rPr>
          <w:rFonts w:ascii="Times New Roman" w:hAnsi="Times New Roman" w:cs="Times New Roman"/>
          <w:sz w:val="24"/>
          <w:szCs w:val="24"/>
        </w:rPr>
      </w:pPr>
    </w:p>
    <w:p w14:paraId="6202F017" w14:textId="16C49C88" w:rsidR="005F25B9" w:rsidRPr="005A2C68" w:rsidRDefault="00894FF4" w:rsidP="00153222">
      <w:pPr>
        <w:pStyle w:val="Footer"/>
        <w:tabs>
          <w:tab w:val="clear" w:pos="4320"/>
          <w:tab w:val="clear" w:pos="8640"/>
        </w:tabs>
        <w:ind w:firstLine="1440"/>
        <w:rPr>
          <w:szCs w:val="24"/>
        </w:rPr>
      </w:pPr>
      <w:r w:rsidRPr="005A2C68">
        <w:rPr>
          <w:szCs w:val="24"/>
        </w:rPr>
        <w:t>On March 10, 2022</w:t>
      </w:r>
      <w:r w:rsidR="005F25B9" w:rsidRPr="005A2C68">
        <w:rPr>
          <w:szCs w:val="24"/>
        </w:rPr>
        <w:t xml:space="preserve">, </w:t>
      </w:r>
      <w:r w:rsidR="00331974" w:rsidRPr="005A2C68">
        <w:rPr>
          <w:szCs w:val="24"/>
        </w:rPr>
        <w:t>c</w:t>
      </w:r>
      <w:r w:rsidR="005F25B9" w:rsidRPr="005A2C68">
        <w:rPr>
          <w:szCs w:val="24"/>
        </w:rPr>
        <w:t xml:space="preserve">ounsel for </w:t>
      </w:r>
      <w:r w:rsidR="00331974" w:rsidRPr="005A2C68">
        <w:rPr>
          <w:szCs w:val="24"/>
        </w:rPr>
        <w:t>Pittsburgh Water and Sewer Authority (PWSA)</w:t>
      </w:r>
      <w:r w:rsidR="005F25B9" w:rsidRPr="005A2C68">
        <w:rPr>
          <w:szCs w:val="24"/>
        </w:rPr>
        <w:t xml:space="preserve"> emailed the undersigned</w:t>
      </w:r>
      <w:r w:rsidR="001878E5" w:rsidRPr="005A2C68">
        <w:rPr>
          <w:szCs w:val="24"/>
        </w:rPr>
        <w:t>s</w:t>
      </w:r>
      <w:r w:rsidR="005F25B9" w:rsidRPr="005A2C68">
        <w:rPr>
          <w:szCs w:val="24"/>
        </w:rPr>
        <w:t xml:space="preserve">, advising </w:t>
      </w:r>
      <w:r w:rsidR="006669C8" w:rsidRPr="005A2C68">
        <w:rPr>
          <w:szCs w:val="24"/>
        </w:rPr>
        <w:t xml:space="preserve">that </w:t>
      </w:r>
      <w:r w:rsidR="005F25B9" w:rsidRPr="005A2C68">
        <w:rPr>
          <w:szCs w:val="24"/>
        </w:rPr>
        <w:t xml:space="preserve">the parties agreed to </w:t>
      </w:r>
      <w:r w:rsidR="00F2583B" w:rsidRPr="005A2C68">
        <w:rPr>
          <w:szCs w:val="24"/>
        </w:rPr>
        <w:t>modifications to the litigation schedule.  In addition, on March 16, 2022, counsel for PWSA informed us that the parties agreed to reinstate the discovery modifications set forth in the Prehearing Order</w:t>
      </w:r>
      <w:r w:rsidR="00B451ED" w:rsidRPr="005A2C68">
        <w:rPr>
          <w:szCs w:val="24"/>
        </w:rPr>
        <w:t xml:space="preserve"> dated September 22, 2021</w:t>
      </w:r>
      <w:r w:rsidR="00F2583B" w:rsidRPr="005A2C68">
        <w:rPr>
          <w:szCs w:val="24"/>
        </w:rPr>
        <w:t>.</w:t>
      </w:r>
    </w:p>
    <w:p w14:paraId="2D8497D0" w14:textId="77777777" w:rsidR="00F2583B" w:rsidRPr="005A2C68" w:rsidRDefault="00F2583B" w:rsidP="00153222">
      <w:pPr>
        <w:pStyle w:val="Footer"/>
        <w:tabs>
          <w:tab w:val="clear" w:pos="4320"/>
          <w:tab w:val="clear" w:pos="8640"/>
        </w:tabs>
        <w:ind w:firstLine="1440"/>
        <w:rPr>
          <w:szCs w:val="24"/>
        </w:rPr>
      </w:pPr>
    </w:p>
    <w:p w14:paraId="2D5A2626" w14:textId="77777777" w:rsidR="00F2583B" w:rsidRPr="005A2C68" w:rsidRDefault="00F2583B" w:rsidP="00F2583B">
      <w:pPr>
        <w:ind w:firstLine="1440"/>
        <w:rPr>
          <w:rFonts w:ascii="Times New Roman" w:eastAsia="Times New Roman" w:hAnsi="Times New Roman" w:cs="Times New Roman"/>
          <w:sz w:val="24"/>
          <w:szCs w:val="24"/>
        </w:rPr>
      </w:pPr>
      <w:r w:rsidRPr="005A2C68">
        <w:rPr>
          <w:rFonts w:ascii="Times New Roman" w:eastAsia="Times New Roman" w:hAnsi="Times New Roman" w:cs="Times New Roman"/>
          <w:color w:val="000000"/>
          <w:sz w:val="24"/>
          <w:szCs w:val="24"/>
        </w:rPr>
        <w:t xml:space="preserve">Upon careful review, we approve the proposed </w:t>
      </w:r>
      <w:r w:rsidRPr="005A2C68">
        <w:rPr>
          <w:rFonts w:ascii="Times New Roman" w:eastAsia="Times New Roman" w:hAnsi="Times New Roman" w:cs="Times New Roman"/>
          <w:sz w:val="24"/>
          <w:szCs w:val="24"/>
        </w:rPr>
        <w:t xml:space="preserve">litigation schedule and discovery modifications. </w:t>
      </w:r>
    </w:p>
    <w:p w14:paraId="76764D6E" w14:textId="11B338B9" w:rsidR="00D01419" w:rsidRPr="005A2C68" w:rsidRDefault="00D01419">
      <w:pPr>
        <w:rPr>
          <w:rFonts w:ascii="Times New Roman" w:eastAsia="Times New Roman" w:hAnsi="Times New Roman" w:cs="Times New Roman"/>
          <w:color w:val="000000"/>
          <w:sz w:val="24"/>
          <w:szCs w:val="24"/>
        </w:rPr>
      </w:pPr>
      <w:r w:rsidRPr="005A2C68">
        <w:rPr>
          <w:rFonts w:ascii="Times New Roman" w:eastAsia="Times New Roman" w:hAnsi="Times New Roman" w:cs="Times New Roman"/>
          <w:color w:val="000000"/>
          <w:sz w:val="24"/>
          <w:szCs w:val="24"/>
        </w:rPr>
        <w:br w:type="page"/>
      </w:r>
    </w:p>
    <w:p w14:paraId="33856CB3" w14:textId="77777777" w:rsidR="00F2583B" w:rsidRPr="005A2C68" w:rsidRDefault="00F2583B" w:rsidP="006669C8">
      <w:pPr>
        <w:pStyle w:val="Footer"/>
        <w:tabs>
          <w:tab w:val="clear" w:pos="4320"/>
          <w:tab w:val="clear" w:pos="8640"/>
        </w:tabs>
        <w:autoSpaceDE w:val="0"/>
        <w:autoSpaceDN w:val="0"/>
        <w:rPr>
          <w:szCs w:val="24"/>
        </w:rPr>
      </w:pPr>
      <w:r w:rsidRPr="005A2C68">
        <w:rPr>
          <w:szCs w:val="24"/>
        </w:rPr>
        <w:lastRenderedPageBreak/>
        <w:tab/>
      </w:r>
      <w:r w:rsidRPr="005A2C68">
        <w:rPr>
          <w:szCs w:val="24"/>
        </w:rPr>
        <w:tab/>
        <w:t>THEREFORE,</w:t>
      </w:r>
    </w:p>
    <w:p w14:paraId="20A7CCB2" w14:textId="77777777" w:rsidR="00F2583B" w:rsidRPr="005A2C68" w:rsidRDefault="00F2583B" w:rsidP="00F2583B">
      <w:pPr>
        <w:autoSpaceDE w:val="0"/>
        <w:autoSpaceDN w:val="0"/>
        <w:spacing w:after="0" w:line="360" w:lineRule="auto"/>
        <w:rPr>
          <w:rFonts w:ascii="Times New Roman" w:eastAsia="Times New Roman" w:hAnsi="Times New Roman" w:cs="Times New Roman"/>
          <w:sz w:val="24"/>
          <w:szCs w:val="24"/>
        </w:rPr>
      </w:pPr>
    </w:p>
    <w:p w14:paraId="60648EF2" w14:textId="77777777" w:rsidR="00F2583B" w:rsidRPr="005A2C68" w:rsidRDefault="00F2583B" w:rsidP="00F2583B">
      <w:pPr>
        <w:autoSpaceDE w:val="0"/>
        <w:autoSpaceDN w:val="0"/>
        <w:spacing w:after="0" w:line="360" w:lineRule="auto"/>
        <w:rPr>
          <w:rFonts w:ascii="Times New Roman" w:eastAsia="Times New Roman" w:hAnsi="Times New Roman" w:cs="Times New Roman"/>
          <w:sz w:val="24"/>
          <w:szCs w:val="24"/>
        </w:rPr>
      </w:pP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t>IT IS ORDERED:</w:t>
      </w:r>
    </w:p>
    <w:p w14:paraId="0CCCC24B" w14:textId="77777777" w:rsidR="00F2583B" w:rsidRPr="005A2C68" w:rsidRDefault="00F2583B" w:rsidP="001878E5">
      <w:pPr>
        <w:pStyle w:val="Footer"/>
        <w:tabs>
          <w:tab w:val="clear" w:pos="4320"/>
          <w:tab w:val="clear" w:pos="8640"/>
        </w:tabs>
        <w:autoSpaceDE w:val="0"/>
        <w:autoSpaceDN w:val="0"/>
        <w:rPr>
          <w:szCs w:val="24"/>
        </w:rPr>
      </w:pPr>
    </w:p>
    <w:p w14:paraId="25C1996B" w14:textId="444CAD8C" w:rsidR="005F25B9" w:rsidRPr="005A2C68" w:rsidRDefault="00F2583B" w:rsidP="005F25B9">
      <w:pPr>
        <w:pStyle w:val="ListParagraph"/>
        <w:numPr>
          <w:ilvl w:val="0"/>
          <w:numId w:val="1"/>
        </w:numPr>
        <w:tabs>
          <w:tab w:val="left" w:pos="2160"/>
        </w:tabs>
        <w:spacing w:after="0" w:line="360" w:lineRule="auto"/>
        <w:ind w:left="0" w:firstLine="1440"/>
        <w:rPr>
          <w:rFonts w:ascii="Times New Roman" w:hAnsi="Times New Roman" w:cs="Times New Roman"/>
          <w:sz w:val="24"/>
          <w:szCs w:val="24"/>
        </w:rPr>
      </w:pPr>
      <w:r w:rsidRPr="005A2C68">
        <w:rPr>
          <w:rFonts w:ascii="Times New Roman" w:hAnsi="Times New Roman" w:cs="Times New Roman"/>
          <w:sz w:val="24"/>
          <w:szCs w:val="24"/>
        </w:rPr>
        <w:t xml:space="preserve">By agreement of the parties, the </w:t>
      </w:r>
      <w:r w:rsidRPr="005A2C68">
        <w:rPr>
          <w:rFonts w:ascii="Times New Roman" w:eastAsia="Times New Roman" w:hAnsi="Times New Roman" w:cs="Times New Roman"/>
          <w:sz w:val="24"/>
          <w:szCs w:val="24"/>
        </w:rPr>
        <w:t>following litigation schedule is adopted:</w:t>
      </w:r>
    </w:p>
    <w:p w14:paraId="5C583837" w14:textId="77777777" w:rsidR="00F2583B" w:rsidRPr="005A2C68" w:rsidRDefault="00F2583B" w:rsidP="005F25B9">
      <w:pPr>
        <w:pStyle w:val="Footer"/>
        <w:tabs>
          <w:tab w:val="clear" w:pos="4320"/>
          <w:tab w:val="clear" w:pos="8640"/>
        </w:tabs>
        <w:rPr>
          <w:szCs w:val="24"/>
        </w:rPr>
      </w:pPr>
    </w:p>
    <w:tbl>
      <w:tblPr>
        <w:tblW w:w="0" w:type="auto"/>
        <w:tblInd w:w="198" w:type="dxa"/>
        <w:tblCellMar>
          <w:left w:w="0" w:type="dxa"/>
          <w:right w:w="0" w:type="dxa"/>
        </w:tblCellMar>
        <w:tblLook w:val="04A0" w:firstRow="1" w:lastRow="0" w:firstColumn="1" w:lastColumn="0" w:noHBand="0" w:noVBand="1"/>
      </w:tblPr>
      <w:tblGrid>
        <w:gridCol w:w="5691"/>
        <w:gridCol w:w="2049"/>
      </w:tblGrid>
      <w:tr w:rsidR="00153222" w:rsidRPr="005A2C68" w14:paraId="4649C090" w14:textId="77777777" w:rsidTr="00F2583B">
        <w:trPr>
          <w:trHeight w:val="248"/>
        </w:trPr>
        <w:tc>
          <w:tcPr>
            <w:tcW w:w="5691"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29DDB5EE" w14:textId="77777777" w:rsidR="00153222" w:rsidRPr="005A2C68" w:rsidRDefault="00153222" w:rsidP="00153222">
            <w:pPr>
              <w:spacing w:after="0" w:line="240" w:lineRule="auto"/>
              <w:rPr>
                <w:rFonts w:ascii="Times New Roman" w:eastAsia="Calibri" w:hAnsi="Times New Roman" w:cs="Times New Roman"/>
                <w:sz w:val="24"/>
                <w:szCs w:val="24"/>
              </w:rPr>
            </w:pPr>
            <w:r w:rsidRPr="005A2C68">
              <w:rPr>
                <w:rFonts w:ascii="Times New Roman" w:eastAsia="Calibri" w:hAnsi="Times New Roman" w:cs="Times New Roman"/>
                <w:sz w:val="24"/>
                <w:szCs w:val="24"/>
              </w:rPr>
              <w:t>PWSA Direct Testimony/Response to DQs</w:t>
            </w:r>
          </w:p>
        </w:tc>
        <w:tc>
          <w:tcPr>
            <w:tcW w:w="2049"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14:paraId="399939C3" w14:textId="77777777" w:rsidR="00153222" w:rsidRPr="005A2C68" w:rsidRDefault="00153222" w:rsidP="00153222">
            <w:pPr>
              <w:spacing w:after="0" w:line="240" w:lineRule="auto"/>
              <w:rPr>
                <w:rFonts w:ascii="Times New Roman" w:eastAsia="Calibri" w:hAnsi="Times New Roman" w:cs="Times New Roman"/>
                <w:sz w:val="24"/>
                <w:szCs w:val="24"/>
              </w:rPr>
            </w:pPr>
            <w:r w:rsidRPr="005A2C68">
              <w:rPr>
                <w:rFonts w:ascii="Times New Roman" w:eastAsia="Calibri" w:hAnsi="Times New Roman" w:cs="Times New Roman"/>
                <w:sz w:val="24"/>
                <w:szCs w:val="24"/>
              </w:rPr>
              <w:t>March 22, 2022</w:t>
            </w:r>
          </w:p>
        </w:tc>
      </w:tr>
      <w:tr w:rsidR="00153222" w:rsidRPr="005A2C68" w14:paraId="5CB64EBC" w14:textId="77777777" w:rsidTr="00F2583B">
        <w:trPr>
          <w:trHeight w:val="248"/>
        </w:trPr>
        <w:tc>
          <w:tcPr>
            <w:tcW w:w="569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6D1C2C" w14:textId="77777777" w:rsidR="00153222" w:rsidRPr="005A2C68" w:rsidRDefault="00153222" w:rsidP="00153222">
            <w:pPr>
              <w:spacing w:after="0" w:line="240" w:lineRule="auto"/>
              <w:rPr>
                <w:rFonts w:ascii="Times New Roman" w:eastAsia="Calibri" w:hAnsi="Times New Roman" w:cs="Times New Roman"/>
                <w:sz w:val="24"/>
                <w:szCs w:val="24"/>
              </w:rPr>
            </w:pPr>
            <w:r w:rsidRPr="005A2C68">
              <w:rPr>
                <w:rFonts w:ascii="Times New Roman" w:eastAsia="Calibri" w:hAnsi="Times New Roman" w:cs="Times New Roman"/>
                <w:sz w:val="24"/>
                <w:szCs w:val="24"/>
              </w:rPr>
              <w:t>Other Parties' Direct Testimony</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hideMark/>
          </w:tcPr>
          <w:p w14:paraId="72DE7EE0" w14:textId="77777777" w:rsidR="00153222" w:rsidRPr="005A2C68" w:rsidRDefault="00153222" w:rsidP="00153222">
            <w:pPr>
              <w:spacing w:after="0" w:line="240" w:lineRule="auto"/>
              <w:rPr>
                <w:rFonts w:ascii="Times New Roman" w:eastAsia="Calibri" w:hAnsi="Times New Roman" w:cs="Times New Roman"/>
                <w:sz w:val="24"/>
                <w:szCs w:val="24"/>
              </w:rPr>
            </w:pPr>
            <w:r w:rsidRPr="005A2C68">
              <w:rPr>
                <w:rFonts w:ascii="Times New Roman" w:eastAsia="Calibri" w:hAnsi="Times New Roman" w:cs="Times New Roman"/>
                <w:sz w:val="24"/>
                <w:szCs w:val="24"/>
              </w:rPr>
              <w:t>April 12, 2022</w:t>
            </w:r>
          </w:p>
        </w:tc>
      </w:tr>
      <w:tr w:rsidR="00153222" w:rsidRPr="005A2C68" w14:paraId="5D838661" w14:textId="77777777" w:rsidTr="00F2583B">
        <w:trPr>
          <w:trHeight w:val="248"/>
        </w:trPr>
        <w:tc>
          <w:tcPr>
            <w:tcW w:w="569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0176530" w14:textId="56A9C2B5" w:rsidR="00153222" w:rsidRPr="005A2C68" w:rsidRDefault="00153222" w:rsidP="00153222">
            <w:pPr>
              <w:spacing w:after="0" w:line="240" w:lineRule="auto"/>
              <w:rPr>
                <w:rFonts w:ascii="Times New Roman" w:eastAsia="Calibri" w:hAnsi="Times New Roman" w:cs="Times New Roman"/>
                <w:sz w:val="24"/>
                <w:szCs w:val="24"/>
              </w:rPr>
            </w:pPr>
            <w:r w:rsidRPr="005A2C68">
              <w:rPr>
                <w:rFonts w:ascii="Times New Roman" w:eastAsia="Calibri" w:hAnsi="Times New Roman" w:cs="Times New Roman"/>
                <w:sz w:val="24"/>
                <w:szCs w:val="24"/>
              </w:rPr>
              <w:t>Rebuttal Testimony</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hideMark/>
          </w:tcPr>
          <w:p w14:paraId="5C91B96E" w14:textId="77777777" w:rsidR="00153222" w:rsidRPr="005A2C68" w:rsidRDefault="00153222" w:rsidP="00153222">
            <w:pPr>
              <w:spacing w:after="0" w:line="240" w:lineRule="auto"/>
              <w:rPr>
                <w:rFonts w:ascii="Times New Roman" w:eastAsia="Calibri" w:hAnsi="Times New Roman" w:cs="Times New Roman"/>
                <w:sz w:val="24"/>
                <w:szCs w:val="24"/>
              </w:rPr>
            </w:pPr>
            <w:r w:rsidRPr="005A2C68">
              <w:rPr>
                <w:rFonts w:ascii="Times New Roman" w:eastAsia="Calibri" w:hAnsi="Times New Roman" w:cs="Times New Roman"/>
                <w:sz w:val="24"/>
                <w:szCs w:val="24"/>
              </w:rPr>
              <w:t>May 3, 2022</w:t>
            </w:r>
          </w:p>
        </w:tc>
      </w:tr>
      <w:tr w:rsidR="00153222" w:rsidRPr="005A2C68" w14:paraId="492ADD27" w14:textId="77777777" w:rsidTr="00F2583B">
        <w:trPr>
          <w:trHeight w:val="248"/>
        </w:trPr>
        <w:tc>
          <w:tcPr>
            <w:tcW w:w="569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69F784A" w14:textId="1A03336B" w:rsidR="00153222" w:rsidRPr="005A2C68" w:rsidRDefault="00153222" w:rsidP="00153222">
            <w:pPr>
              <w:spacing w:after="0" w:line="240" w:lineRule="auto"/>
              <w:rPr>
                <w:rFonts w:ascii="Times New Roman" w:eastAsia="Calibri" w:hAnsi="Times New Roman" w:cs="Times New Roman"/>
                <w:sz w:val="24"/>
                <w:szCs w:val="24"/>
              </w:rPr>
            </w:pPr>
            <w:r w:rsidRPr="005A2C68">
              <w:rPr>
                <w:rFonts w:ascii="Times New Roman" w:eastAsia="Calibri" w:hAnsi="Times New Roman" w:cs="Times New Roman"/>
                <w:sz w:val="24"/>
                <w:szCs w:val="24"/>
              </w:rPr>
              <w:t>Surrebuttal Testimony</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hideMark/>
          </w:tcPr>
          <w:p w14:paraId="3ED6954F" w14:textId="77777777" w:rsidR="00153222" w:rsidRPr="005A2C68" w:rsidRDefault="00153222" w:rsidP="00153222">
            <w:pPr>
              <w:spacing w:after="0" w:line="240" w:lineRule="auto"/>
              <w:rPr>
                <w:rFonts w:ascii="Times New Roman" w:eastAsia="Calibri" w:hAnsi="Times New Roman" w:cs="Times New Roman"/>
                <w:sz w:val="24"/>
                <w:szCs w:val="24"/>
              </w:rPr>
            </w:pPr>
            <w:r w:rsidRPr="005A2C68">
              <w:rPr>
                <w:rFonts w:ascii="Times New Roman" w:eastAsia="Calibri" w:hAnsi="Times New Roman" w:cs="Times New Roman"/>
                <w:sz w:val="24"/>
                <w:szCs w:val="24"/>
              </w:rPr>
              <w:t>May 13, 2022</w:t>
            </w:r>
          </w:p>
        </w:tc>
      </w:tr>
      <w:tr w:rsidR="00153222" w:rsidRPr="005A2C68" w14:paraId="63A9B2B9" w14:textId="77777777" w:rsidTr="00F2583B">
        <w:trPr>
          <w:trHeight w:val="248"/>
        </w:trPr>
        <w:tc>
          <w:tcPr>
            <w:tcW w:w="569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C72F8C3" w14:textId="77777777" w:rsidR="00153222" w:rsidRPr="005A2C68" w:rsidRDefault="00153222" w:rsidP="00153222">
            <w:pPr>
              <w:spacing w:after="0" w:line="240" w:lineRule="auto"/>
              <w:rPr>
                <w:rFonts w:ascii="Times New Roman" w:eastAsia="Calibri" w:hAnsi="Times New Roman" w:cs="Times New Roman"/>
                <w:sz w:val="24"/>
                <w:szCs w:val="24"/>
              </w:rPr>
            </w:pPr>
            <w:r w:rsidRPr="005A2C68">
              <w:rPr>
                <w:rFonts w:ascii="Times New Roman" w:eastAsia="Calibri" w:hAnsi="Times New Roman" w:cs="Times New Roman"/>
                <w:sz w:val="24"/>
                <w:szCs w:val="24"/>
              </w:rPr>
              <w:t>Oral Rejoinder and Evidentiary Hearing (Telephonic)</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hideMark/>
          </w:tcPr>
          <w:p w14:paraId="31BE1148" w14:textId="77777777" w:rsidR="00153222" w:rsidRPr="005A2C68" w:rsidRDefault="00153222" w:rsidP="00153222">
            <w:pPr>
              <w:spacing w:after="0" w:line="240" w:lineRule="auto"/>
              <w:rPr>
                <w:rFonts w:ascii="Times New Roman" w:eastAsia="Calibri" w:hAnsi="Times New Roman" w:cs="Times New Roman"/>
                <w:sz w:val="24"/>
                <w:szCs w:val="24"/>
              </w:rPr>
            </w:pPr>
            <w:r w:rsidRPr="005A2C68">
              <w:rPr>
                <w:rFonts w:ascii="Times New Roman" w:eastAsia="Calibri" w:hAnsi="Times New Roman" w:cs="Times New Roman"/>
                <w:sz w:val="24"/>
                <w:szCs w:val="24"/>
              </w:rPr>
              <w:t>May 19, 2022</w:t>
            </w:r>
          </w:p>
        </w:tc>
      </w:tr>
      <w:tr w:rsidR="00153222" w:rsidRPr="005A2C68" w14:paraId="7583F6A9" w14:textId="77777777" w:rsidTr="00F2583B">
        <w:trPr>
          <w:trHeight w:val="248"/>
        </w:trPr>
        <w:tc>
          <w:tcPr>
            <w:tcW w:w="569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03A4C8F" w14:textId="646138C7" w:rsidR="00153222" w:rsidRPr="005A2C68" w:rsidRDefault="00153222" w:rsidP="00153222">
            <w:pPr>
              <w:spacing w:after="0" w:line="240" w:lineRule="auto"/>
              <w:rPr>
                <w:rFonts w:ascii="Times New Roman" w:eastAsia="Calibri" w:hAnsi="Times New Roman" w:cs="Times New Roman"/>
                <w:sz w:val="24"/>
                <w:szCs w:val="24"/>
              </w:rPr>
            </w:pPr>
            <w:r w:rsidRPr="005A2C68">
              <w:rPr>
                <w:rFonts w:ascii="Times New Roman" w:eastAsia="Calibri" w:hAnsi="Times New Roman" w:cs="Times New Roman"/>
                <w:sz w:val="24"/>
                <w:szCs w:val="24"/>
              </w:rPr>
              <w:t>Main Briefs</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hideMark/>
          </w:tcPr>
          <w:p w14:paraId="5797CC42" w14:textId="77777777" w:rsidR="00153222" w:rsidRPr="005A2C68" w:rsidRDefault="00153222" w:rsidP="00153222">
            <w:pPr>
              <w:spacing w:after="0" w:line="240" w:lineRule="auto"/>
              <w:rPr>
                <w:rFonts w:ascii="Times New Roman" w:eastAsia="Calibri" w:hAnsi="Times New Roman" w:cs="Times New Roman"/>
                <w:sz w:val="24"/>
                <w:szCs w:val="24"/>
              </w:rPr>
            </w:pPr>
            <w:r w:rsidRPr="005A2C68">
              <w:rPr>
                <w:rFonts w:ascii="Times New Roman" w:eastAsia="Calibri" w:hAnsi="Times New Roman" w:cs="Times New Roman"/>
                <w:sz w:val="24"/>
                <w:szCs w:val="24"/>
              </w:rPr>
              <w:t>June 9, 2022</w:t>
            </w:r>
          </w:p>
        </w:tc>
      </w:tr>
      <w:tr w:rsidR="00153222" w:rsidRPr="005A2C68" w14:paraId="21C5ADA1" w14:textId="77777777" w:rsidTr="00F2583B">
        <w:trPr>
          <w:trHeight w:val="248"/>
        </w:trPr>
        <w:tc>
          <w:tcPr>
            <w:tcW w:w="569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29AB531" w14:textId="7278B597" w:rsidR="00153222" w:rsidRPr="005A2C68" w:rsidRDefault="00153222" w:rsidP="00153222">
            <w:pPr>
              <w:spacing w:after="0" w:line="240" w:lineRule="auto"/>
              <w:rPr>
                <w:rFonts w:ascii="Times New Roman" w:eastAsia="Calibri" w:hAnsi="Times New Roman" w:cs="Times New Roman"/>
                <w:sz w:val="24"/>
                <w:szCs w:val="24"/>
              </w:rPr>
            </w:pPr>
            <w:r w:rsidRPr="005A2C68">
              <w:rPr>
                <w:rFonts w:ascii="Times New Roman" w:eastAsia="Calibri" w:hAnsi="Times New Roman" w:cs="Times New Roman"/>
                <w:sz w:val="24"/>
                <w:szCs w:val="24"/>
              </w:rPr>
              <w:t>Reply Briefs</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hideMark/>
          </w:tcPr>
          <w:p w14:paraId="6426061F" w14:textId="77777777" w:rsidR="00153222" w:rsidRPr="005A2C68" w:rsidRDefault="00153222" w:rsidP="00153222">
            <w:pPr>
              <w:spacing w:after="0" w:line="240" w:lineRule="auto"/>
              <w:rPr>
                <w:rFonts w:ascii="Times New Roman" w:eastAsia="Calibri" w:hAnsi="Times New Roman" w:cs="Times New Roman"/>
                <w:sz w:val="24"/>
                <w:szCs w:val="24"/>
              </w:rPr>
            </w:pPr>
            <w:r w:rsidRPr="005A2C68">
              <w:rPr>
                <w:rFonts w:ascii="Times New Roman" w:eastAsia="Calibri" w:hAnsi="Times New Roman" w:cs="Times New Roman"/>
                <w:sz w:val="24"/>
                <w:szCs w:val="24"/>
              </w:rPr>
              <w:t>June 23, 2022</w:t>
            </w:r>
          </w:p>
        </w:tc>
      </w:tr>
      <w:tr w:rsidR="00153222" w:rsidRPr="005A2C68" w14:paraId="69CA1E86" w14:textId="77777777" w:rsidTr="00F2583B">
        <w:trPr>
          <w:trHeight w:val="248"/>
        </w:trPr>
        <w:tc>
          <w:tcPr>
            <w:tcW w:w="569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7A2AF36" w14:textId="77777777" w:rsidR="00153222" w:rsidRPr="005A2C68" w:rsidRDefault="00153222" w:rsidP="00153222">
            <w:pPr>
              <w:spacing w:after="0" w:line="240" w:lineRule="auto"/>
              <w:rPr>
                <w:rFonts w:ascii="Times New Roman" w:eastAsia="Calibri" w:hAnsi="Times New Roman" w:cs="Times New Roman"/>
                <w:sz w:val="24"/>
                <w:szCs w:val="24"/>
              </w:rPr>
            </w:pPr>
            <w:r w:rsidRPr="005A2C68">
              <w:rPr>
                <w:rFonts w:ascii="Times New Roman" w:eastAsia="Calibri" w:hAnsi="Times New Roman" w:cs="Times New Roman"/>
                <w:sz w:val="24"/>
                <w:szCs w:val="24"/>
              </w:rPr>
              <w:t>Recommended Decision</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hideMark/>
          </w:tcPr>
          <w:p w14:paraId="77288D85" w14:textId="77777777" w:rsidR="00153222" w:rsidRPr="005A2C68" w:rsidRDefault="00153222" w:rsidP="00153222">
            <w:pPr>
              <w:spacing w:after="0" w:line="240" w:lineRule="auto"/>
              <w:rPr>
                <w:rFonts w:ascii="Times New Roman" w:eastAsia="Calibri" w:hAnsi="Times New Roman" w:cs="Times New Roman"/>
                <w:sz w:val="24"/>
                <w:szCs w:val="24"/>
              </w:rPr>
            </w:pPr>
            <w:r w:rsidRPr="005A2C68">
              <w:rPr>
                <w:rFonts w:ascii="Times New Roman" w:eastAsia="Calibri" w:hAnsi="Times New Roman" w:cs="Times New Roman"/>
                <w:sz w:val="24"/>
                <w:szCs w:val="24"/>
              </w:rPr>
              <w:t>July 25, 2022</w:t>
            </w:r>
          </w:p>
        </w:tc>
      </w:tr>
    </w:tbl>
    <w:p w14:paraId="0A01FA96" w14:textId="77777777" w:rsidR="00153222" w:rsidRPr="005A2C68" w:rsidRDefault="00153222" w:rsidP="00153222">
      <w:pPr>
        <w:spacing w:after="0" w:line="240" w:lineRule="auto"/>
        <w:rPr>
          <w:rFonts w:ascii="Times New Roman" w:eastAsia="Calibri" w:hAnsi="Times New Roman" w:cs="Times New Roman"/>
          <w:sz w:val="24"/>
          <w:szCs w:val="24"/>
        </w:rPr>
      </w:pPr>
    </w:p>
    <w:p w14:paraId="15BE42AC" w14:textId="77777777" w:rsidR="00F2583B" w:rsidRPr="005A2C68" w:rsidRDefault="00F2583B" w:rsidP="00F2583B">
      <w:pPr>
        <w:spacing w:after="0" w:line="360" w:lineRule="auto"/>
        <w:rPr>
          <w:rFonts w:ascii="Times New Roman" w:hAnsi="Times New Roman" w:cs="Times New Roman"/>
          <w:sz w:val="24"/>
          <w:szCs w:val="24"/>
        </w:rPr>
      </w:pPr>
    </w:p>
    <w:p w14:paraId="6832955D" w14:textId="731924F3" w:rsidR="00F2583B" w:rsidRPr="005A2C68" w:rsidRDefault="00F2583B" w:rsidP="00F2583B">
      <w:pPr>
        <w:pStyle w:val="ListParagraph"/>
        <w:numPr>
          <w:ilvl w:val="0"/>
          <w:numId w:val="1"/>
        </w:numPr>
        <w:spacing w:after="0" w:line="360" w:lineRule="auto"/>
        <w:ind w:left="0" w:firstLine="1440"/>
        <w:rPr>
          <w:rFonts w:ascii="Times New Roman" w:hAnsi="Times New Roman" w:cs="Times New Roman"/>
          <w:sz w:val="24"/>
          <w:szCs w:val="24"/>
        </w:rPr>
      </w:pPr>
      <w:r w:rsidRPr="005A2C68">
        <w:rPr>
          <w:rFonts w:ascii="Times New Roman" w:hAnsi="Times New Roman" w:cs="Times New Roman"/>
          <w:sz w:val="24"/>
          <w:szCs w:val="24"/>
        </w:rPr>
        <w:t xml:space="preserve">By agreement of the parties, the following modifications to discovery are </w:t>
      </w:r>
    </w:p>
    <w:p w14:paraId="7798F8C8" w14:textId="1280426E" w:rsidR="00F2583B" w:rsidRPr="005A2C68" w:rsidRDefault="00F2583B" w:rsidP="00F2583B">
      <w:pPr>
        <w:spacing w:after="0" w:line="360" w:lineRule="auto"/>
        <w:rPr>
          <w:rFonts w:ascii="Times New Roman" w:hAnsi="Times New Roman" w:cs="Times New Roman"/>
          <w:sz w:val="24"/>
          <w:szCs w:val="24"/>
        </w:rPr>
      </w:pPr>
      <w:r w:rsidRPr="005A2C68">
        <w:rPr>
          <w:rFonts w:ascii="Times New Roman" w:hAnsi="Times New Roman" w:cs="Times New Roman"/>
          <w:sz w:val="24"/>
          <w:szCs w:val="24"/>
        </w:rPr>
        <w:t xml:space="preserve">adopted:  </w:t>
      </w:r>
    </w:p>
    <w:p w14:paraId="5D8128B0" w14:textId="77777777" w:rsidR="00160029" w:rsidRPr="005A2C68" w:rsidRDefault="00160029" w:rsidP="00E66CC1">
      <w:pPr>
        <w:pStyle w:val="Footer"/>
        <w:tabs>
          <w:tab w:val="clear" w:pos="4320"/>
          <w:tab w:val="clear" w:pos="8640"/>
        </w:tabs>
        <w:rPr>
          <w:szCs w:val="24"/>
        </w:rPr>
      </w:pPr>
    </w:p>
    <w:p w14:paraId="479F371B" w14:textId="77777777" w:rsidR="00B451ED" w:rsidRPr="005A2C68" w:rsidRDefault="00B451ED" w:rsidP="00E66CC1">
      <w:pPr>
        <w:pStyle w:val="ListParagraph"/>
        <w:numPr>
          <w:ilvl w:val="0"/>
          <w:numId w:val="3"/>
        </w:numPr>
        <w:tabs>
          <w:tab w:val="left" w:pos="7920"/>
        </w:tabs>
        <w:spacing w:after="240" w:line="240" w:lineRule="auto"/>
        <w:ind w:left="2160" w:right="1440" w:hanging="720"/>
        <w:contextualSpacing w:val="0"/>
        <w:rPr>
          <w:rFonts w:ascii="Times New Roman" w:hAnsi="Times New Roman" w:cs="Times New Roman"/>
          <w:sz w:val="24"/>
          <w:szCs w:val="24"/>
        </w:rPr>
      </w:pPr>
      <w:r w:rsidRPr="005A2C68">
        <w:rPr>
          <w:rFonts w:ascii="Times New Roman" w:hAnsi="Times New Roman" w:cs="Times New Roman"/>
          <w:sz w:val="24"/>
          <w:szCs w:val="24"/>
        </w:rPr>
        <w:t>Answers to written interrogatories are to be served in-hand within ten (10) calendar days of service of the interrogatories.</w:t>
      </w:r>
    </w:p>
    <w:p w14:paraId="4211E345" w14:textId="5215014E" w:rsidR="00B451ED" w:rsidRPr="005A2C68" w:rsidRDefault="00B451ED" w:rsidP="00E66CC1">
      <w:pPr>
        <w:pStyle w:val="ListParagraph"/>
        <w:numPr>
          <w:ilvl w:val="0"/>
          <w:numId w:val="3"/>
        </w:numPr>
        <w:tabs>
          <w:tab w:val="left" w:pos="7920"/>
        </w:tabs>
        <w:spacing w:after="240" w:line="240" w:lineRule="auto"/>
        <w:ind w:left="2160" w:right="1440" w:hanging="720"/>
        <w:contextualSpacing w:val="0"/>
        <w:rPr>
          <w:rFonts w:ascii="Times New Roman" w:hAnsi="Times New Roman" w:cs="Times New Roman"/>
          <w:sz w:val="24"/>
          <w:szCs w:val="24"/>
        </w:rPr>
      </w:pPr>
      <w:r w:rsidRPr="005A2C68">
        <w:rPr>
          <w:rFonts w:ascii="Times New Roman" w:hAnsi="Times New Roman" w:cs="Times New Roman"/>
          <w:sz w:val="24"/>
          <w:szCs w:val="24"/>
        </w:rPr>
        <w:t>Objections to interrogatories are to be communicated orally within three (3) days of service; unresolved objections are to be served on the Administrative Law Judges in writing within five (5) days of service of the interrogatories.</w:t>
      </w:r>
    </w:p>
    <w:p w14:paraId="4348AD73" w14:textId="6585D84D" w:rsidR="00B451ED" w:rsidRPr="005A2C68" w:rsidRDefault="00B451ED" w:rsidP="00E66CC1">
      <w:pPr>
        <w:pStyle w:val="ListParagraph"/>
        <w:numPr>
          <w:ilvl w:val="0"/>
          <w:numId w:val="3"/>
        </w:numPr>
        <w:tabs>
          <w:tab w:val="left" w:pos="7920"/>
        </w:tabs>
        <w:spacing w:after="240" w:line="240" w:lineRule="auto"/>
        <w:ind w:left="2160" w:right="1440" w:hanging="720"/>
        <w:contextualSpacing w:val="0"/>
        <w:rPr>
          <w:rFonts w:ascii="Times New Roman" w:hAnsi="Times New Roman" w:cs="Times New Roman"/>
          <w:sz w:val="24"/>
          <w:szCs w:val="24"/>
        </w:rPr>
      </w:pPr>
      <w:r w:rsidRPr="005A2C68">
        <w:rPr>
          <w:rFonts w:ascii="Times New Roman" w:hAnsi="Times New Roman" w:cs="Times New Roman"/>
          <w:sz w:val="24"/>
          <w:szCs w:val="24"/>
        </w:rPr>
        <w:t>Motions to dismiss objections and/or direct the answering of interrogatories are to be filed within three (3) calendar days of service of written objections.</w:t>
      </w:r>
    </w:p>
    <w:p w14:paraId="5632F762" w14:textId="28F63C28" w:rsidR="00B451ED" w:rsidRPr="005A2C68" w:rsidRDefault="00B451ED" w:rsidP="00E66CC1">
      <w:pPr>
        <w:pStyle w:val="ListParagraph"/>
        <w:numPr>
          <w:ilvl w:val="0"/>
          <w:numId w:val="3"/>
        </w:numPr>
        <w:tabs>
          <w:tab w:val="left" w:pos="2430"/>
          <w:tab w:val="left" w:pos="7920"/>
        </w:tabs>
        <w:spacing w:after="240" w:line="240" w:lineRule="auto"/>
        <w:ind w:left="2160" w:right="1440" w:hanging="720"/>
        <w:contextualSpacing w:val="0"/>
        <w:rPr>
          <w:rFonts w:ascii="Times New Roman" w:hAnsi="Times New Roman" w:cs="Times New Roman"/>
          <w:sz w:val="24"/>
          <w:szCs w:val="24"/>
        </w:rPr>
      </w:pPr>
      <w:r w:rsidRPr="005A2C68">
        <w:rPr>
          <w:rFonts w:ascii="Times New Roman" w:hAnsi="Times New Roman" w:cs="Times New Roman"/>
          <w:sz w:val="24"/>
          <w:szCs w:val="24"/>
        </w:rPr>
        <w:t xml:space="preserve">Answers to motions to dismiss objections and/or directing the answering of interrogatories shall be filed within three (3) calendar days of service of such motions.                                </w:t>
      </w:r>
    </w:p>
    <w:p w14:paraId="7C4945F0" w14:textId="1D6DE2DE" w:rsidR="00B451ED" w:rsidRPr="005A2C68" w:rsidRDefault="00B451ED" w:rsidP="00160029">
      <w:pPr>
        <w:pStyle w:val="ListParagraph"/>
        <w:numPr>
          <w:ilvl w:val="0"/>
          <w:numId w:val="3"/>
        </w:numPr>
        <w:tabs>
          <w:tab w:val="left" w:pos="7920"/>
        </w:tabs>
        <w:spacing w:after="240" w:line="240" w:lineRule="auto"/>
        <w:ind w:left="2160" w:right="1440" w:hanging="720"/>
        <w:contextualSpacing w:val="0"/>
        <w:rPr>
          <w:rFonts w:ascii="Times New Roman" w:hAnsi="Times New Roman" w:cs="Times New Roman"/>
          <w:sz w:val="24"/>
          <w:szCs w:val="24"/>
        </w:rPr>
      </w:pPr>
      <w:r w:rsidRPr="005A2C68">
        <w:rPr>
          <w:rFonts w:ascii="Times New Roman" w:hAnsi="Times New Roman" w:cs="Times New Roman"/>
          <w:sz w:val="24"/>
          <w:szCs w:val="24"/>
        </w:rPr>
        <w:t>Responses to requests for documents production, entry for inspection, or other purposes are to be served in-hand within ten (10) calendar days of service.</w:t>
      </w:r>
    </w:p>
    <w:p w14:paraId="220CF223" w14:textId="39D59705" w:rsidR="00B451ED" w:rsidRPr="005A2C68" w:rsidRDefault="00B451ED" w:rsidP="00160029">
      <w:pPr>
        <w:pStyle w:val="ListParagraph"/>
        <w:numPr>
          <w:ilvl w:val="0"/>
          <w:numId w:val="3"/>
        </w:numPr>
        <w:tabs>
          <w:tab w:val="left" w:pos="7920"/>
        </w:tabs>
        <w:spacing w:after="240" w:line="240" w:lineRule="auto"/>
        <w:ind w:left="2160" w:right="1440" w:hanging="720"/>
        <w:contextualSpacing w:val="0"/>
        <w:rPr>
          <w:rFonts w:ascii="Times New Roman" w:hAnsi="Times New Roman" w:cs="Times New Roman"/>
          <w:sz w:val="24"/>
          <w:szCs w:val="24"/>
        </w:rPr>
      </w:pPr>
      <w:r w:rsidRPr="005A2C68">
        <w:rPr>
          <w:rFonts w:ascii="Times New Roman" w:hAnsi="Times New Roman" w:cs="Times New Roman"/>
          <w:sz w:val="24"/>
          <w:szCs w:val="24"/>
        </w:rPr>
        <w:lastRenderedPageBreak/>
        <w:t>Requests for admission are deemed admitted unless answered within ten (10) calendar days or objected to within five (5) calendar days of service.</w:t>
      </w:r>
    </w:p>
    <w:p w14:paraId="1D90EE11" w14:textId="77777777" w:rsidR="00B451ED" w:rsidRPr="005A2C68" w:rsidRDefault="00B451ED" w:rsidP="00160029">
      <w:pPr>
        <w:pStyle w:val="ListParagraph"/>
        <w:numPr>
          <w:ilvl w:val="0"/>
          <w:numId w:val="3"/>
        </w:numPr>
        <w:tabs>
          <w:tab w:val="left" w:pos="7920"/>
        </w:tabs>
        <w:spacing w:after="240" w:line="240" w:lineRule="auto"/>
        <w:ind w:left="2160" w:right="1440" w:hanging="720"/>
        <w:contextualSpacing w:val="0"/>
        <w:rPr>
          <w:rFonts w:ascii="Times New Roman" w:hAnsi="Times New Roman" w:cs="Times New Roman"/>
          <w:sz w:val="24"/>
          <w:szCs w:val="24"/>
        </w:rPr>
      </w:pPr>
      <w:r w:rsidRPr="005A2C68">
        <w:rPr>
          <w:rFonts w:ascii="Times New Roman" w:hAnsi="Times New Roman" w:cs="Times New Roman"/>
          <w:sz w:val="24"/>
          <w:szCs w:val="24"/>
        </w:rPr>
        <w:t>When an interrogatory, request for production, request for admission or motion is served after 12:00 p.m. on a Friday or the day before a holiday, the appropriate response period is deemed to start on the next business day.</w:t>
      </w:r>
    </w:p>
    <w:p w14:paraId="7832DD9A" w14:textId="07903B7C" w:rsidR="00B451ED" w:rsidRPr="005A2C68" w:rsidRDefault="00B451ED" w:rsidP="00160029">
      <w:pPr>
        <w:pStyle w:val="ListParagraph"/>
        <w:numPr>
          <w:ilvl w:val="0"/>
          <w:numId w:val="3"/>
        </w:numPr>
        <w:tabs>
          <w:tab w:val="left" w:pos="2160"/>
          <w:tab w:val="left" w:pos="7920"/>
        </w:tabs>
        <w:spacing w:after="240" w:line="240" w:lineRule="auto"/>
        <w:ind w:left="2160" w:right="1440" w:hanging="720"/>
        <w:contextualSpacing w:val="0"/>
        <w:rPr>
          <w:rFonts w:ascii="Times New Roman" w:hAnsi="Times New Roman" w:cs="Times New Roman"/>
          <w:sz w:val="24"/>
          <w:szCs w:val="24"/>
        </w:rPr>
      </w:pPr>
      <w:r w:rsidRPr="005A2C68">
        <w:rPr>
          <w:rFonts w:ascii="Times New Roman" w:hAnsi="Times New Roman" w:cs="Times New Roman"/>
          <w:sz w:val="24"/>
          <w:szCs w:val="24"/>
        </w:rPr>
        <w:t xml:space="preserve">Interrogatories, requests for production and requests for admissions that are objected </w:t>
      </w:r>
      <w:r w:rsidR="002E4A84" w:rsidRPr="005A2C68">
        <w:rPr>
          <w:rFonts w:ascii="Times New Roman" w:hAnsi="Times New Roman" w:cs="Times New Roman"/>
          <w:sz w:val="24"/>
          <w:szCs w:val="24"/>
        </w:rPr>
        <w:t>to,</w:t>
      </w:r>
      <w:r w:rsidRPr="005A2C68">
        <w:rPr>
          <w:rFonts w:ascii="Times New Roman" w:hAnsi="Times New Roman" w:cs="Times New Roman"/>
          <w:sz w:val="24"/>
          <w:szCs w:val="24"/>
        </w:rPr>
        <w:t xml:space="preserve"> but which are not made the subject of a motion to compel will be deemed withdrawn.                  </w:t>
      </w:r>
    </w:p>
    <w:p w14:paraId="526C4D1D" w14:textId="1F322BE4" w:rsidR="00B451ED" w:rsidRPr="005A2C68" w:rsidRDefault="00B451ED" w:rsidP="00160029">
      <w:pPr>
        <w:pStyle w:val="ListParagraph"/>
        <w:numPr>
          <w:ilvl w:val="0"/>
          <w:numId w:val="3"/>
        </w:numPr>
        <w:tabs>
          <w:tab w:val="left" w:pos="7920"/>
        </w:tabs>
        <w:spacing w:after="240" w:line="240" w:lineRule="auto"/>
        <w:ind w:left="2160" w:right="1440" w:hanging="720"/>
        <w:contextualSpacing w:val="0"/>
        <w:rPr>
          <w:rFonts w:ascii="Times New Roman" w:hAnsi="Times New Roman" w:cs="Times New Roman"/>
          <w:sz w:val="24"/>
          <w:szCs w:val="24"/>
        </w:rPr>
      </w:pPr>
      <w:r w:rsidRPr="005A2C68">
        <w:rPr>
          <w:rFonts w:ascii="Times New Roman" w:hAnsi="Times New Roman" w:cs="Times New Roman"/>
          <w:sz w:val="24"/>
          <w:szCs w:val="24"/>
        </w:rPr>
        <w:t>Pursuant to 52 Pa. Code §5.341(b), neither discovery requests nor responses thereto are to be served on the Commission or the Administrative Law Judges, although a certificate of service may be filed with the Commission’s Secretary.</w:t>
      </w:r>
    </w:p>
    <w:p w14:paraId="1FD7283B" w14:textId="19742A96" w:rsidR="00B451ED" w:rsidRPr="005A2C68" w:rsidRDefault="00B451ED" w:rsidP="00E66CC1">
      <w:pPr>
        <w:pStyle w:val="ListParagraph"/>
        <w:numPr>
          <w:ilvl w:val="0"/>
          <w:numId w:val="3"/>
        </w:numPr>
        <w:tabs>
          <w:tab w:val="left" w:pos="7920"/>
        </w:tabs>
        <w:spacing w:after="240" w:line="240" w:lineRule="auto"/>
        <w:ind w:left="2160" w:right="1440" w:hanging="720"/>
        <w:contextualSpacing w:val="0"/>
        <w:rPr>
          <w:rFonts w:ascii="Times New Roman" w:hAnsi="Times New Roman" w:cs="Times New Roman"/>
          <w:sz w:val="24"/>
          <w:szCs w:val="24"/>
        </w:rPr>
      </w:pPr>
      <w:r w:rsidRPr="005A2C68">
        <w:rPr>
          <w:rFonts w:ascii="Times New Roman" w:hAnsi="Times New Roman" w:cs="Times New Roman"/>
          <w:sz w:val="24"/>
          <w:szCs w:val="24"/>
        </w:rPr>
        <w:t>Discovery requests, motions to compel and responses are to be served electronically and will only be served on paper upon request.</w:t>
      </w:r>
    </w:p>
    <w:p w14:paraId="38D8EB49" w14:textId="77777777" w:rsidR="00B451ED" w:rsidRPr="005A2C68" w:rsidRDefault="00B451ED" w:rsidP="00B451ED">
      <w:pPr>
        <w:spacing w:after="0" w:line="360" w:lineRule="auto"/>
        <w:ind w:hanging="720"/>
        <w:rPr>
          <w:rFonts w:ascii="Times New Roman" w:hAnsi="Times New Roman" w:cs="Times New Roman"/>
          <w:sz w:val="24"/>
          <w:szCs w:val="24"/>
        </w:rPr>
      </w:pPr>
    </w:p>
    <w:p w14:paraId="3E6EE794" w14:textId="077590BE" w:rsidR="00B451ED" w:rsidRPr="005A2C68" w:rsidRDefault="00B451ED" w:rsidP="00B451ED">
      <w:pPr>
        <w:autoSpaceDE w:val="0"/>
        <w:autoSpaceDN w:val="0"/>
        <w:spacing w:after="0" w:line="240" w:lineRule="auto"/>
        <w:rPr>
          <w:rFonts w:ascii="Times New Roman" w:eastAsia="Times New Roman" w:hAnsi="Times New Roman" w:cs="Times New Roman"/>
          <w:sz w:val="24"/>
          <w:szCs w:val="24"/>
          <w:u w:val="single"/>
        </w:rPr>
      </w:pPr>
      <w:r w:rsidRPr="005A2C68">
        <w:rPr>
          <w:rFonts w:ascii="Times New Roman" w:eastAsia="Times New Roman" w:hAnsi="Times New Roman" w:cs="Times New Roman"/>
          <w:sz w:val="24"/>
          <w:szCs w:val="24"/>
        </w:rPr>
        <w:t xml:space="preserve">Dated: </w:t>
      </w:r>
      <w:r w:rsidRPr="005A2C68">
        <w:rPr>
          <w:rFonts w:ascii="Times New Roman" w:eastAsia="Times New Roman" w:hAnsi="Times New Roman" w:cs="Times New Roman"/>
          <w:sz w:val="24"/>
          <w:szCs w:val="24"/>
          <w:u w:val="single"/>
        </w:rPr>
        <w:t>March 1</w:t>
      </w:r>
      <w:r w:rsidR="00CC4F01" w:rsidRPr="005A2C68">
        <w:rPr>
          <w:rFonts w:ascii="Times New Roman" w:eastAsia="Times New Roman" w:hAnsi="Times New Roman" w:cs="Times New Roman"/>
          <w:sz w:val="24"/>
          <w:szCs w:val="24"/>
          <w:u w:val="single"/>
        </w:rPr>
        <w:t>6</w:t>
      </w:r>
      <w:r w:rsidRPr="005A2C68">
        <w:rPr>
          <w:rFonts w:ascii="Times New Roman" w:eastAsia="Times New Roman" w:hAnsi="Times New Roman" w:cs="Times New Roman"/>
          <w:sz w:val="24"/>
          <w:szCs w:val="24"/>
          <w:u w:val="single"/>
        </w:rPr>
        <w:t>, 2022</w:t>
      </w:r>
    </w:p>
    <w:p w14:paraId="3FB6E053" w14:textId="77777777" w:rsidR="00B451ED" w:rsidRPr="005A2C68" w:rsidRDefault="00B451ED" w:rsidP="00B451ED">
      <w:pPr>
        <w:autoSpaceDE w:val="0"/>
        <w:autoSpaceDN w:val="0"/>
        <w:spacing w:after="0" w:line="240" w:lineRule="auto"/>
        <w:rPr>
          <w:rFonts w:ascii="Times New Roman" w:eastAsia="Times New Roman" w:hAnsi="Times New Roman" w:cs="Times New Roman"/>
          <w:sz w:val="24"/>
          <w:szCs w:val="24"/>
          <w:u w:val="single"/>
        </w:rPr>
      </w:pP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u w:val="single"/>
        </w:rPr>
        <w:tab/>
        <w:t>/s/</w:t>
      </w:r>
      <w:r w:rsidRPr="005A2C68">
        <w:rPr>
          <w:rFonts w:ascii="Times New Roman" w:eastAsia="Times New Roman" w:hAnsi="Times New Roman" w:cs="Times New Roman"/>
          <w:sz w:val="24"/>
          <w:szCs w:val="24"/>
          <w:u w:val="single"/>
        </w:rPr>
        <w:tab/>
      </w:r>
      <w:r w:rsidRPr="005A2C68">
        <w:rPr>
          <w:rFonts w:ascii="Times New Roman" w:eastAsia="Times New Roman" w:hAnsi="Times New Roman" w:cs="Times New Roman"/>
          <w:sz w:val="24"/>
          <w:szCs w:val="24"/>
          <w:u w:val="single"/>
        </w:rPr>
        <w:tab/>
      </w:r>
      <w:r w:rsidRPr="005A2C68">
        <w:rPr>
          <w:rFonts w:ascii="Times New Roman" w:eastAsia="Times New Roman" w:hAnsi="Times New Roman" w:cs="Times New Roman"/>
          <w:sz w:val="24"/>
          <w:szCs w:val="24"/>
          <w:u w:val="single"/>
        </w:rPr>
        <w:tab/>
      </w:r>
      <w:r w:rsidRPr="005A2C68">
        <w:rPr>
          <w:rFonts w:ascii="Times New Roman" w:eastAsia="Times New Roman" w:hAnsi="Times New Roman" w:cs="Times New Roman"/>
          <w:sz w:val="24"/>
          <w:szCs w:val="24"/>
          <w:u w:val="single"/>
        </w:rPr>
        <w:tab/>
      </w:r>
    </w:p>
    <w:p w14:paraId="65C89589" w14:textId="77777777" w:rsidR="00B451ED" w:rsidRPr="005A2C68" w:rsidRDefault="00B451ED" w:rsidP="00B451ED">
      <w:pPr>
        <w:autoSpaceDE w:val="0"/>
        <w:autoSpaceDN w:val="0"/>
        <w:spacing w:after="0" w:line="240" w:lineRule="auto"/>
        <w:rPr>
          <w:rFonts w:ascii="Times New Roman" w:eastAsia="Times New Roman" w:hAnsi="Times New Roman" w:cs="Times New Roman"/>
          <w:sz w:val="24"/>
          <w:szCs w:val="24"/>
        </w:rPr>
      </w:pP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t>Eranda Vero</w:t>
      </w:r>
    </w:p>
    <w:p w14:paraId="5B1D8A40" w14:textId="77777777" w:rsidR="00B451ED" w:rsidRPr="005A2C68" w:rsidRDefault="00B451ED" w:rsidP="00B451ED">
      <w:pPr>
        <w:autoSpaceDE w:val="0"/>
        <w:autoSpaceDN w:val="0"/>
        <w:spacing w:after="0" w:line="240" w:lineRule="auto"/>
        <w:rPr>
          <w:rFonts w:ascii="Times New Roman" w:eastAsia="Times New Roman" w:hAnsi="Times New Roman" w:cs="Times New Roman"/>
          <w:sz w:val="24"/>
          <w:szCs w:val="24"/>
        </w:rPr>
      </w:pP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t>Administrative Law Judge</w:t>
      </w:r>
    </w:p>
    <w:p w14:paraId="174D9F28" w14:textId="77777777" w:rsidR="00B451ED" w:rsidRPr="005A2C68" w:rsidRDefault="00B451ED" w:rsidP="00B451ED">
      <w:pPr>
        <w:autoSpaceDE w:val="0"/>
        <w:autoSpaceDN w:val="0"/>
        <w:spacing w:after="0" w:line="240" w:lineRule="auto"/>
        <w:rPr>
          <w:rFonts w:ascii="Times New Roman" w:eastAsia="Times New Roman" w:hAnsi="Times New Roman" w:cs="Times New Roman"/>
          <w:sz w:val="24"/>
          <w:szCs w:val="24"/>
        </w:rPr>
      </w:pPr>
    </w:p>
    <w:p w14:paraId="17DF7635" w14:textId="77777777" w:rsidR="00B451ED" w:rsidRPr="005A2C68" w:rsidRDefault="00B451ED" w:rsidP="00B451ED">
      <w:pPr>
        <w:autoSpaceDE w:val="0"/>
        <w:autoSpaceDN w:val="0"/>
        <w:spacing w:after="0" w:line="240" w:lineRule="auto"/>
        <w:rPr>
          <w:rFonts w:ascii="Times New Roman" w:eastAsia="Times New Roman" w:hAnsi="Times New Roman" w:cs="Times New Roman"/>
          <w:sz w:val="24"/>
          <w:szCs w:val="24"/>
          <w:u w:val="single"/>
        </w:rPr>
      </w:pP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u w:val="single"/>
        </w:rPr>
        <w:tab/>
        <w:t>/s/</w:t>
      </w:r>
      <w:r w:rsidRPr="005A2C68">
        <w:rPr>
          <w:rFonts w:ascii="Times New Roman" w:eastAsia="Times New Roman" w:hAnsi="Times New Roman" w:cs="Times New Roman"/>
          <w:sz w:val="24"/>
          <w:szCs w:val="24"/>
          <w:u w:val="single"/>
        </w:rPr>
        <w:tab/>
      </w:r>
      <w:r w:rsidRPr="005A2C68">
        <w:rPr>
          <w:rFonts w:ascii="Times New Roman" w:eastAsia="Times New Roman" w:hAnsi="Times New Roman" w:cs="Times New Roman"/>
          <w:sz w:val="24"/>
          <w:szCs w:val="24"/>
          <w:u w:val="single"/>
        </w:rPr>
        <w:tab/>
      </w:r>
      <w:r w:rsidRPr="005A2C68">
        <w:rPr>
          <w:rFonts w:ascii="Times New Roman" w:eastAsia="Times New Roman" w:hAnsi="Times New Roman" w:cs="Times New Roman"/>
          <w:sz w:val="24"/>
          <w:szCs w:val="24"/>
          <w:u w:val="single"/>
        </w:rPr>
        <w:tab/>
      </w:r>
      <w:r w:rsidRPr="005A2C68">
        <w:rPr>
          <w:rFonts w:ascii="Times New Roman" w:eastAsia="Times New Roman" w:hAnsi="Times New Roman" w:cs="Times New Roman"/>
          <w:sz w:val="24"/>
          <w:szCs w:val="24"/>
          <w:u w:val="single"/>
        </w:rPr>
        <w:tab/>
      </w:r>
    </w:p>
    <w:p w14:paraId="72C69D54" w14:textId="77777777" w:rsidR="00B451ED" w:rsidRPr="005A2C68" w:rsidRDefault="00B451ED" w:rsidP="00B451ED">
      <w:pPr>
        <w:autoSpaceDE w:val="0"/>
        <w:autoSpaceDN w:val="0"/>
        <w:spacing w:after="0" w:line="240" w:lineRule="auto"/>
        <w:rPr>
          <w:rFonts w:ascii="Times New Roman" w:eastAsia="Times New Roman" w:hAnsi="Times New Roman" w:cs="Times New Roman"/>
          <w:sz w:val="24"/>
          <w:szCs w:val="24"/>
        </w:rPr>
      </w:pP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t>Gail M. Chiodo</w:t>
      </w:r>
    </w:p>
    <w:p w14:paraId="488E83B2" w14:textId="77777777" w:rsidR="00B451ED" w:rsidRPr="005A2C68" w:rsidRDefault="00B451ED" w:rsidP="00B451ED">
      <w:pPr>
        <w:autoSpaceDE w:val="0"/>
        <w:autoSpaceDN w:val="0"/>
        <w:spacing w:after="0" w:line="240" w:lineRule="auto"/>
        <w:rPr>
          <w:rFonts w:ascii="Times New Roman" w:eastAsia="Times New Roman" w:hAnsi="Times New Roman" w:cs="Times New Roman"/>
          <w:sz w:val="24"/>
          <w:szCs w:val="24"/>
        </w:rPr>
      </w:pP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r>
      <w:r w:rsidRPr="005A2C68">
        <w:rPr>
          <w:rFonts w:ascii="Times New Roman" w:eastAsia="Times New Roman" w:hAnsi="Times New Roman" w:cs="Times New Roman"/>
          <w:sz w:val="24"/>
          <w:szCs w:val="24"/>
        </w:rPr>
        <w:tab/>
        <w:t>Administrative Law Judge</w:t>
      </w:r>
    </w:p>
    <w:p w14:paraId="56407D14" w14:textId="443E7A8D" w:rsidR="00CC4F01" w:rsidRPr="005A2C68" w:rsidRDefault="00CC4F01">
      <w:pPr>
        <w:rPr>
          <w:rFonts w:ascii="Times New Roman" w:hAnsi="Times New Roman" w:cs="Times New Roman"/>
          <w:sz w:val="24"/>
          <w:szCs w:val="24"/>
        </w:rPr>
      </w:pPr>
      <w:r w:rsidRPr="005A2C68">
        <w:rPr>
          <w:rFonts w:ascii="Times New Roman" w:hAnsi="Times New Roman" w:cs="Times New Roman"/>
          <w:sz w:val="24"/>
          <w:szCs w:val="24"/>
        </w:rPr>
        <w:br w:type="page"/>
      </w:r>
    </w:p>
    <w:p w14:paraId="24338684" w14:textId="77777777" w:rsidR="00CC4F01" w:rsidRPr="005A2C68" w:rsidRDefault="00CC4F01" w:rsidP="00CC4F01">
      <w:pPr>
        <w:spacing w:after="0" w:line="240" w:lineRule="auto"/>
        <w:rPr>
          <w:rFonts w:ascii="Times New Roman" w:eastAsia="Microsoft Sans Serif" w:hAnsi="Times New Roman" w:cs="Times New Roman"/>
          <w:b/>
          <w:caps/>
          <w:sz w:val="24"/>
          <w:szCs w:val="24"/>
          <w:u w:val="single"/>
        </w:rPr>
      </w:pPr>
      <w:r w:rsidRPr="005A2C68">
        <w:rPr>
          <w:rFonts w:ascii="Times New Roman" w:eastAsia="Microsoft Sans Serif" w:hAnsi="Times New Roman" w:cs="Times New Roman"/>
          <w:b/>
          <w:caps/>
          <w:sz w:val="24"/>
          <w:szCs w:val="24"/>
          <w:u w:val="single"/>
        </w:rPr>
        <w:t>M-2018-2640802  M-2018-2640803  Implementation of Chapter 32 of the Public Utility Code Regarding Pittsburgh Water and Sewer Authority – Stage 1</w:t>
      </w:r>
    </w:p>
    <w:p w14:paraId="67BC2DFF" w14:textId="0EB92273" w:rsidR="00CC4F01" w:rsidRPr="005A2C68" w:rsidRDefault="00CC4F01" w:rsidP="00CC4F01">
      <w:pPr>
        <w:spacing w:after="0" w:line="240" w:lineRule="auto"/>
        <w:rPr>
          <w:rFonts w:ascii="Times New Roman" w:eastAsia="Microsoft Sans Serif" w:hAnsi="Times New Roman" w:cs="Times New Roman"/>
          <w:b/>
          <w:caps/>
          <w:sz w:val="24"/>
          <w:szCs w:val="24"/>
          <w:u w:val="single"/>
        </w:rPr>
      </w:pPr>
    </w:p>
    <w:p w14:paraId="6F6B5277" w14:textId="77777777" w:rsidR="00CC4F01" w:rsidRPr="005A2C68" w:rsidRDefault="00CC4F01" w:rsidP="00CC4F01">
      <w:pPr>
        <w:spacing w:after="0" w:line="240" w:lineRule="auto"/>
        <w:rPr>
          <w:rFonts w:ascii="Times New Roman" w:eastAsia="Microsoft Sans Serif" w:hAnsi="Times New Roman" w:cs="Times New Roman"/>
          <w:b/>
          <w:caps/>
          <w:sz w:val="24"/>
          <w:szCs w:val="24"/>
          <w:u w:val="single"/>
        </w:rPr>
      </w:pPr>
    </w:p>
    <w:p w14:paraId="393D8ABF" w14:textId="77777777" w:rsidR="00CC4F01" w:rsidRPr="005A2C68" w:rsidRDefault="00CC4F01" w:rsidP="00CC4F01">
      <w:pPr>
        <w:pStyle w:val="NoSpacing"/>
        <w:rPr>
          <w:rFonts w:ascii="Times New Roman" w:eastAsiaTheme="minorEastAsia" w:hAnsi="Times New Roman" w:cs="Times New Roman"/>
          <w:b/>
          <w:bCs/>
          <w:sz w:val="24"/>
          <w:szCs w:val="24"/>
        </w:rPr>
      </w:pPr>
      <w:r w:rsidRPr="005A2C68">
        <w:rPr>
          <w:rFonts w:ascii="Times New Roman" w:hAnsi="Times New Roman" w:cs="Times New Roman"/>
          <w:b/>
          <w:bCs/>
          <w:sz w:val="24"/>
          <w:szCs w:val="24"/>
        </w:rPr>
        <w:t>Updated on 3-2-22</w:t>
      </w:r>
    </w:p>
    <w:p w14:paraId="09008593" w14:textId="77777777" w:rsidR="00CC4F01" w:rsidRPr="005A2C68" w:rsidRDefault="00CC4F01" w:rsidP="00CC4F01">
      <w:pPr>
        <w:pStyle w:val="NoSpacing"/>
        <w:rPr>
          <w:rFonts w:ascii="Times New Roman" w:hAnsi="Times New Roman" w:cs="Times New Roman"/>
          <w:sz w:val="24"/>
          <w:szCs w:val="24"/>
        </w:rPr>
      </w:pPr>
    </w:p>
    <w:p w14:paraId="7411171D"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DEANNE M’ODELL ESQUIRE</w:t>
      </w:r>
    </w:p>
    <w:p w14:paraId="4EB0B503"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DANIEL CLEARFIELD ESQUIRE</w:t>
      </w:r>
    </w:p>
    <w:p w14:paraId="6C1D0922"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KAREN O MOURY ESQUIRE</w:t>
      </w:r>
    </w:p>
    <w:p w14:paraId="30F43D69"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ECKERT SEAMANS</w:t>
      </w:r>
    </w:p>
    <w:p w14:paraId="24E4B9E4"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213 MARKET STREET</w:t>
      </w:r>
    </w:p>
    <w:p w14:paraId="75BC2403"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HARRISBURG PA  17101</w:t>
      </w:r>
    </w:p>
    <w:p w14:paraId="4DBE6C2B" w14:textId="77777777" w:rsidR="00CC4F01" w:rsidRPr="005A2C68" w:rsidRDefault="00CC4F01" w:rsidP="00CC4F01">
      <w:pPr>
        <w:pStyle w:val="NoSpacing"/>
        <w:rPr>
          <w:rFonts w:ascii="Times New Roman" w:eastAsia="Microsoft Sans Serif" w:hAnsi="Times New Roman" w:cs="Times New Roman"/>
          <w:b/>
          <w:bCs/>
          <w:sz w:val="24"/>
          <w:szCs w:val="24"/>
        </w:rPr>
      </w:pPr>
      <w:r w:rsidRPr="005A2C68">
        <w:rPr>
          <w:rFonts w:ascii="Times New Roman" w:eastAsia="Microsoft Sans Serif" w:hAnsi="Times New Roman" w:cs="Times New Roman"/>
          <w:b/>
          <w:bCs/>
          <w:sz w:val="24"/>
          <w:szCs w:val="24"/>
        </w:rPr>
        <w:t xml:space="preserve">717.237.6036 </w:t>
      </w:r>
    </w:p>
    <w:p w14:paraId="1D4888D0"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b/>
          <w:bCs/>
          <w:sz w:val="24"/>
          <w:szCs w:val="24"/>
        </w:rPr>
        <w:t>717.237.6026</w:t>
      </w:r>
      <w:r w:rsidRPr="005A2C68">
        <w:rPr>
          <w:rFonts w:ascii="Times New Roman" w:eastAsia="Microsoft Sans Serif" w:hAnsi="Times New Roman" w:cs="Times New Roman"/>
          <w:b/>
          <w:bCs/>
          <w:sz w:val="24"/>
          <w:szCs w:val="24"/>
        </w:rPr>
        <w:br/>
        <w:t>717.237.7173</w:t>
      </w:r>
    </w:p>
    <w:p w14:paraId="02B54937"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 xml:space="preserve">Accepts </w:t>
      </w:r>
      <w:proofErr w:type="spellStart"/>
      <w:r w:rsidRPr="005A2C68">
        <w:rPr>
          <w:rFonts w:ascii="Times New Roman" w:eastAsia="Microsoft Sans Serif" w:hAnsi="Times New Roman" w:cs="Times New Roman"/>
          <w:sz w:val="24"/>
          <w:szCs w:val="24"/>
        </w:rPr>
        <w:t>EService</w:t>
      </w:r>
      <w:proofErr w:type="spellEnd"/>
    </w:p>
    <w:p w14:paraId="7FC6788D" w14:textId="77777777" w:rsidR="00CC4F01" w:rsidRPr="005A2C68" w:rsidRDefault="00CC4F01" w:rsidP="00CC4F01">
      <w:pPr>
        <w:pStyle w:val="NoSpacing"/>
        <w:rPr>
          <w:rFonts w:ascii="Times New Roman" w:eastAsiaTheme="minorEastAsia" w:hAnsi="Times New Roman" w:cs="Times New Roman"/>
          <w:sz w:val="24"/>
          <w:szCs w:val="24"/>
        </w:rPr>
      </w:pPr>
    </w:p>
    <w:p w14:paraId="7C0BB48E"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ERIN L GANNON ESQUIRE</w:t>
      </w:r>
    </w:p>
    <w:p w14:paraId="681A9BC0"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LAUREN E GUERRA ESQUIRE</w:t>
      </w:r>
    </w:p>
    <w:p w14:paraId="5FD611CE"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LAUREN M BURGE ESQUIRE</w:t>
      </w:r>
    </w:p>
    <w:p w14:paraId="3275EBBF"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CHRISTINE M HOOVER ESQUIRE</w:t>
      </w:r>
      <w:r w:rsidRPr="005A2C68">
        <w:rPr>
          <w:rFonts w:ascii="Times New Roman" w:eastAsia="Microsoft Sans Serif" w:hAnsi="Times New Roman" w:cs="Times New Roman"/>
          <w:sz w:val="24"/>
          <w:szCs w:val="24"/>
        </w:rPr>
        <w:br/>
        <w:t>OFFICE OF CONSUMER ADVOCATE</w:t>
      </w:r>
    </w:p>
    <w:p w14:paraId="70E1C50B"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555 WALNUT STREET 5TH FLOOR</w:t>
      </w:r>
    </w:p>
    <w:p w14:paraId="20511BDA"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FORUM PLACE</w:t>
      </w:r>
    </w:p>
    <w:p w14:paraId="62A6408D"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HARRISBURG PA  17101</w:t>
      </w:r>
    </w:p>
    <w:p w14:paraId="1F075092" w14:textId="77777777" w:rsidR="00CC4F01" w:rsidRPr="005A2C68" w:rsidRDefault="00CC4F01" w:rsidP="00CC4F01">
      <w:pPr>
        <w:pStyle w:val="NoSpacing"/>
        <w:rPr>
          <w:rFonts w:ascii="Times New Roman" w:eastAsia="Microsoft Sans Serif" w:hAnsi="Times New Roman" w:cs="Times New Roman"/>
          <w:b/>
          <w:bCs/>
          <w:sz w:val="24"/>
          <w:szCs w:val="24"/>
        </w:rPr>
      </w:pPr>
      <w:r w:rsidRPr="005A2C68">
        <w:rPr>
          <w:rFonts w:ascii="Times New Roman" w:eastAsia="Microsoft Sans Serif" w:hAnsi="Times New Roman" w:cs="Times New Roman"/>
          <w:b/>
          <w:bCs/>
          <w:sz w:val="24"/>
          <w:szCs w:val="24"/>
        </w:rPr>
        <w:t>717.783.5048</w:t>
      </w:r>
    </w:p>
    <w:p w14:paraId="76AAA15D"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 xml:space="preserve">Accepts </w:t>
      </w:r>
      <w:proofErr w:type="spellStart"/>
      <w:r w:rsidRPr="005A2C68">
        <w:rPr>
          <w:rFonts w:ascii="Times New Roman" w:eastAsia="Microsoft Sans Serif" w:hAnsi="Times New Roman" w:cs="Times New Roman"/>
          <w:sz w:val="24"/>
          <w:szCs w:val="24"/>
        </w:rPr>
        <w:t>EService</w:t>
      </w:r>
      <w:proofErr w:type="spellEnd"/>
    </w:p>
    <w:p w14:paraId="0AFD730F" w14:textId="77777777" w:rsidR="00CC4F01" w:rsidRPr="005A2C68" w:rsidRDefault="00CC4F01" w:rsidP="00CC4F01">
      <w:pPr>
        <w:pStyle w:val="NoSpacing"/>
        <w:rPr>
          <w:rFonts w:ascii="Times New Roman" w:eastAsiaTheme="minorEastAsia" w:hAnsi="Times New Roman" w:cs="Times New Roman"/>
          <w:sz w:val="24"/>
          <w:szCs w:val="24"/>
        </w:rPr>
      </w:pPr>
    </w:p>
    <w:p w14:paraId="3833CD1B"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JOHN W SWEET ESQUIRE</w:t>
      </w:r>
    </w:p>
    <w:p w14:paraId="365069AA"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THE SWEET FIRM</w:t>
      </w:r>
    </w:p>
    <w:p w14:paraId="45F264F7"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620 S 13TH STREET</w:t>
      </w:r>
    </w:p>
    <w:p w14:paraId="7F183922"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HARRISBURG PA  17104</w:t>
      </w:r>
    </w:p>
    <w:p w14:paraId="5F54D2A6" w14:textId="77777777" w:rsidR="00CC4F01" w:rsidRPr="005A2C68" w:rsidRDefault="00CC4F01" w:rsidP="00CC4F01">
      <w:pPr>
        <w:pStyle w:val="NoSpacing"/>
        <w:rPr>
          <w:rFonts w:ascii="Times New Roman" w:eastAsia="Microsoft Sans Serif" w:hAnsi="Times New Roman" w:cs="Times New Roman"/>
          <w:b/>
          <w:bCs/>
          <w:sz w:val="24"/>
          <w:szCs w:val="24"/>
        </w:rPr>
      </w:pPr>
      <w:r w:rsidRPr="005A2C68">
        <w:rPr>
          <w:rFonts w:ascii="Times New Roman" w:eastAsia="Microsoft Sans Serif" w:hAnsi="Times New Roman" w:cs="Times New Roman"/>
          <w:b/>
          <w:bCs/>
          <w:sz w:val="24"/>
          <w:szCs w:val="24"/>
        </w:rPr>
        <w:t>610.248.7186</w:t>
      </w:r>
    </w:p>
    <w:p w14:paraId="5422098A"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 xml:space="preserve">Accepts </w:t>
      </w:r>
      <w:proofErr w:type="spellStart"/>
      <w:r w:rsidRPr="005A2C68">
        <w:rPr>
          <w:rFonts w:ascii="Times New Roman" w:eastAsia="Microsoft Sans Serif" w:hAnsi="Times New Roman" w:cs="Times New Roman"/>
          <w:sz w:val="24"/>
          <w:szCs w:val="24"/>
        </w:rPr>
        <w:t>EService</w:t>
      </w:r>
      <w:proofErr w:type="spellEnd"/>
    </w:p>
    <w:p w14:paraId="38D4C7CD" w14:textId="77777777" w:rsidR="00CC4F01" w:rsidRPr="005A2C68" w:rsidRDefault="00CC4F01" w:rsidP="00CC4F01">
      <w:pPr>
        <w:pStyle w:val="NoSpacing"/>
        <w:rPr>
          <w:rFonts w:ascii="Times New Roman" w:eastAsiaTheme="minorEastAsia" w:hAnsi="Times New Roman" w:cs="Times New Roman"/>
          <w:sz w:val="24"/>
          <w:szCs w:val="24"/>
        </w:rPr>
      </w:pPr>
    </w:p>
    <w:p w14:paraId="5601E70D"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ELIZABETH R MARX ESQUIRE</w:t>
      </w:r>
    </w:p>
    <w:p w14:paraId="2209C6ED"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PA UTILITY LAW PROJECT</w:t>
      </w:r>
    </w:p>
    <w:p w14:paraId="6C212678"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118 Locust Street</w:t>
      </w:r>
    </w:p>
    <w:p w14:paraId="4ECDC886"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HARRISBURG PA  17101</w:t>
      </w:r>
    </w:p>
    <w:p w14:paraId="47928B21" w14:textId="77777777" w:rsidR="00CC4F01" w:rsidRPr="005A2C68" w:rsidRDefault="00CC4F01" w:rsidP="00CC4F01">
      <w:pPr>
        <w:pStyle w:val="NoSpacing"/>
        <w:rPr>
          <w:rFonts w:ascii="Times New Roman" w:eastAsia="Microsoft Sans Serif" w:hAnsi="Times New Roman" w:cs="Times New Roman"/>
          <w:b/>
          <w:bCs/>
          <w:sz w:val="24"/>
          <w:szCs w:val="24"/>
        </w:rPr>
      </w:pPr>
      <w:r w:rsidRPr="005A2C68">
        <w:rPr>
          <w:rFonts w:ascii="Times New Roman" w:eastAsia="Microsoft Sans Serif" w:hAnsi="Times New Roman" w:cs="Times New Roman"/>
          <w:b/>
          <w:bCs/>
          <w:sz w:val="24"/>
          <w:szCs w:val="24"/>
        </w:rPr>
        <w:t>717.236.9486</w:t>
      </w:r>
    </w:p>
    <w:p w14:paraId="5BF051A5"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 xml:space="preserve">Accepts </w:t>
      </w:r>
      <w:proofErr w:type="spellStart"/>
      <w:r w:rsidRPr="005A2C68">
        <w:rPr>
          <w:rFonts w:ascii="Times New Roman" w:eastAsia="Microsoft Sans Serif" w:hAnsi="Times New Roman" w:cs="Times New Roman"/>
          <w:sz w:val="24"/>
          <w:szCs w:val="24"/>
        </w:rPr>
        <w:t>EService</w:t>
      </w:r>
      <w:proofErr w:type="spellEnd"/>
    </w:p>
    <w:p w14:paraId="2D790CEC" w14:textId="77777777" w:rsidR="00CC4F01" w:rsidRPr="005A2C68" w:rsidRDefault="00CC4F01" w:rsidP="00CC4F01">
      <w:pPr>
        <w:spacing w:line="256" w:lineRule="auto"/>
        <w:rPr>
          <w:rFonts w:ascii="Times New Roman" w:eastAsiaTheme="minorEastAsia" w:hAnsi="Times New Roman" w:cs="Times New Roman"/>
          <w:sz w:val="24"/>
          <w:szCs w:val="24"/>
        </w:rPr>
      </w:pPr>
    </w:p>
    <w:p w14:paraId="17F17561" w14:textId="77777777" w:rsidR="00CC4F01" w:rsidRPr="005A2C68" w:rsidRDefault="00CC4F01" w:rsidP="00CC4F01">
      <w:pPr>
        <w:spacing w:line="256" w:lineRule="auto"/>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br w:type="page"/>
      </w:r>
    </w:p>
    <w:p w14:paraId="2530D432"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RIA PEREIRA ATTORNEY</w:t>
      </w:r>
    </w:p>
    <w:p w14:paraId="5D49405A"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PA UTILITY LAW PROJECT</w:t>
      </w:r>
    </w:p>
    <w:p w14:paraId="5E36B3C1"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118 LOCUST STREET</w:t>
      </w:r>
    </w:p>
    <w:p w14:paraId="739AE500"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HARRISBURG PA  17101</w:t>
      </w:r>
    </w:p>
    <w:p w14:paraId="185034CD" w14:textId="77777777" w:rsidR="00CC4F01" w:rsidRPr="005A2C68" w:rsidRDefault="00CC4F01" w:rsidP="00CC4F01">
      <w:pPr>
        <w:pStyle w:val="NoSpacing"/>
        <w:rPr>
          <w:rFonts w:ascii="Times New Roman" w:eastAsia="Microsoft Sans Serif" w:hAnsi="Times New Roman" w:cs="Times New Roman"/>
          <w:b/>
          <w:bCs/>
          <w:sz w:val="24"/>
          <w:szCs w:val="24"/>
        </w:rPr>
      </w:pPr>
      <w:r w:rsidRPr="005A2C68">
        <w:rPr>
          <w:rFonts w:ascii="Times New Roman" w:eastAsia="Microsoft Sans Serif" w:hAnsi="Times New Roman" w:cs="Times New Roman"/>
          <w:b/>
          <w:bCs/>
          <w:sz w:val="24"/>
          <w:szCs w:val="24"/>
        </w:rPr>
        <w:t>717.710.3839</w:t>
      </w:r>
    </w:p>
    <w:p w14:paraId="5806636E"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 xml:space="preserve">Accepts </w:t>
      </w:r>
      <w:proofErr w:type="spellStart"/>
      <w:r w:rsidRPr="005A2C68">
        <w:rPr>
          <w:rFonts w:ascii="Times New Roman" w:eastAsia="Microsoft Sans Serif" w:hAnsi="Times New Roman" w:cs="Times New Roman"/>
          <w:sz w:val="24"/>
          <w:szCs w:val="24"/>
        </w:rPr>
        <w:t>EService</w:t>
      </w:r>
      <w:proofErr w:type="spellEnd"/>
    </w:p>
    <w:p w14:paraId="08214D54" w14:textId="77777777" w:rsidR="00CC4F01" w:rsidRPr="005A2C68" w:rsidRDefault="00CC4F01" w:rsidP="00CC4F01">
      <w:pPr>
        <w:pStyle w:val="NoSpacing"/>
        <w:rPr>
          <w:rFonts w:ascii="Times New Roman" w:eastAsia="Microsoft Sans Serif" w:hAnsi="Times New Roman" w:cs="Times New Roman"/>
          <w:sz w:val="24"/>
          <w:szCs w:val="24"/>
        </w:rPr>
      </w:pPr>
    </w:p>
    <w:p w14:paraId="00A0453E"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THOMAS J SNISCAK ESQUIRE</w:t>
      </w:r>
    </w:p>
    <w:p w14:paraId="1F8D1811"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KEVIN J MCKEON ESQUIRE</w:t>
      </w:r>
    </w:p>
    <w:p w14:paraId="02E11507"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WHITNEY E SNYDER ESQUIRE</w:t>
      </w:r>
    </w:p>
    <w:p w14:paraId="0FF06C26"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HAWKE MCKEON AND SNISCAK LLP</w:t>
      </w:r>
    </w:p>
    <w:p w14:paraId="1571AB4A"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100 N TENTH STREET</w:t>
      </w:r>
    </w:p>
    <w:p w14:paraId="44C4EE91"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HARRISBURG PA  17101</w:t>
      </w:r>
    </w:p>
    <w:p w14:paraId="5201071B"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7</w:t>
      </w:r>
      <w:r w:rsidRPr="005A2C68">
        <w:rPr>
          <w:rFonts w:ascii="Times New Roman" w:eastAsia="Microsoft Sans Serif" w:hAnsi="Times New Roman" w:cs="Times New Roman"/>
          <w:b/>
          <w:bCs/>
          <w:sz w:val="24"/>
          <w:szCs w:val="24"/>
        </w:rPr>
        <w:t>17.236.1300</w:t>
      </w:r>
    </w:p>
    <w:p w14:paraId="0C7A717A"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 xml:space="preserve">Accepts </w:t>
      </w:r>
      <w:proofErr w:type="spellStart"/>
      <w:r w:rsidRPr="005A2C68">
        <w:rPr>
          <w:rFonts w:ascii="Times New Roman" w:eastAsia="Microsoft Sans Serif" w:hAnsi="Times New Roman" w:cs="Times New Roman"/>
          <w:sz w:val="24"/>
          <w:szCs w:val="24"/>
        </w:rPr>
        <w:t>EService</w:t>
      </w:r>
      <w:proofErr w:type="spellEnd"/>
    </w:p>
    <w:p w14:paraId="5060008E" w14:textId="77777777" w:rsidR="00CC4F01" w:rsidRPr="005A2C68" w:rsidRDefault="00CC4F01" w:rsidP="00CC4F01">
      <w:pPr>
        <w:pStyle w:val="NoSpacing"/>
        <w:rPr>
          <w:rFonts w:ascii="Times New Roman" w:eastAsiaTheme="minorEastAsia" w:hAnsi="Times New Roman" w:cs="Times New Roman"/>
          <w:sz w:val="24"/>
          <w:szCs w:val="24"/>
        </w:rPr>
      </w:pPr>
    </w:p>
    <w:p w14:paraId="0E021A03"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LAWRENCE H BAUMILLER ESQUIRE</w:t>
      </w:r>
      <w:r w:rsidRPr="005A2C68">
        <w:rPr>
          <w:rFonts w:ascii="Times New Roman" w:eastAsia="Microsoft Sans Serif" w:hAnsi="Times New Roman" w:cs="Times New Roman"/>
          <w:sz w:val="24"/>
          <w:szCs w:val="24"/>
        </w:rPr>
        <w:br/>
        <w:t>JOHN F DOHERTY ESQUIRE</w:t>
      </w:r>
      <w:r w:rsidRPr="005A2C68">
        <w:rPr>
          <w:rFonts w:ascii="Times New Roman" w:eastAsia="Microsoft Sans Serif" w:hAnsi="Times New Roman" w:cs="Times New Roman"/>
          <w:sz w:val="24"/>
          <w:szCs w:val="24"/>
        </w:rPr>
        <w:br/>
        <w:t>CITY OF PITTSBURGH DEPT OF LAW</w:t>
      </w:r>
    </w:p>
    <w:p w14:paraId="01AC9114"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414 GRANT STREET</w:t>
      </w:r>
      <w:r w:rsidRPr="005A2C68">
        <w:rPr>
          <w:rFonts w:ascii="Times New Roman" w:eastAsia="Microsoft Sans Serif" w:hAnsi="Times New Roman" w:cs="Times New Roman"/>
          <w:sz w:val="24"/>
          <w:szCs w:val="24"/>
        </w:rPr>
        <w:br/>
        <w:t>SUITE 313</w:t>
      </w:r>
    </w:p>
    <w:p w14:paraId="54465147"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PITTSBURGH PA  15219</w:t>
      </w:r>
    </w:p>
    <w:p w14:paraId="28A906A9" w14:textId="77777777" w:rsidR="00CC4F01" w:rsidRPr="005A2C68" w:rsidRDefault="00CC4F01" w:rsidP="00CC4F01">
      <w:pPr>
        <w:pStyle w:val="NoSpacing"/>
        <w:rPr>
          <w:rFonts w:ascii="Times New Roman" w:eastAsia="Microsoft Sans Serif" w:hAnsi="Times New Roman" w:cs="Times New Roman"/>
          <w:b/>
          <w:bCs/>
          <w:sz w:val="24"/>
          <w:szCs w:val="24"/>
        </w:rPr>
      </w:pPr>
      <w:r w:rsidRPr="005A2C68">
        <w:rPr>
          <w:rFonts w:ascii="Times New Roman" w:eastAsia="Microsoft Sans Serif" w:hAnsi="Times New Roman" w:cs="Times New Roman"/>
          <w:b/>
          <w:bCs/>
          <w:sz w:val="24"/>
          <w:szCs w:val="24"/>
        </w:rPr>
        <w:t>412.255.2002</w:t>
      </w:r>
    </w:p>
    <w:p w14:paraId="77714128" w14:textId="77777777" w:rsidR="00CC4F01" w:rsidRPr="005A2C68" w:rsidRDefault="00CC4F01" w:rsidP="00CC4F01">
      <w:pPr>
        <w:pStyle w:val="NoSpacing"/>
        <w:rPr>
          <w:rFonts w:ascii="Times New Roman" w:eastAsia="Microsoft Sans Serif" w:hAnsi="Times New Roman" w:cs="Times New Roman"/>
          <w:b/>
          <w:bCs/>
          <w:sz w:val="24"/>
          <w:szCs w:val="24"/>
        </w:rPr>
      </w:pPr>
      <w:r w:rsidRPr="005A2C68">
        <w:rPr>
          <w:rFonts w:ascii="Times New Roman" w:eastAsia="Microsoft Sans Serif" w:hAnsi="Times New Roman" w:cs="Times New Roman"/>
          <w:b/>
          <w:bCs/>
          <w:sz w:val="24"/>
          <w:szCs w:val="24"/>
        </w:rPr>
        <w:t>412.255.2016</w:t>
      </w:r>
    </w:p>
    <w:p w14:paraId="4EDD8B79"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 xml:space="preserve">Accepts </w:t>
      </w:r>
      <w:proofErr w:type="spellStart"/>
      <w:r w:rsidRPr="005A2C68">
        <w:rPr>
          <w:rFonts w:ascii="Times New Roman" w:eastAsia="Microsoft Sans Serif" w:hAnsi="Times New Roman" w:cs="Times New Roman"/>
          <w:sz w:val="24"/>
          <w:szCs w:val="24"/>
        </w:rPr>
        <w:t>EService</w:t>
      </w:r>
      <w:proofErr w:type="spellEnd"/>
    </w:p>
    <w:p w14:paraId="243C892F" w14:textId="77777777" w:rsidR="00CC4F01" w:rsidRPr="005A2C68" w:rsidRDefault="00CC4F01" w:rsidP="00CC4F01">
      <w:pPr>
        <w:pStyle w:val="NoSpacing"/>
        <w:rPr>
          <w:rFonts w:ascii="Times New Roman" w:eastAsiaTheme="minorEastAsia" w:hAnsi="Times New Roman" w:cs="Times New Roman"/>
          <w:sz w:val="24"/>
          <w:szCs w:val="24"/>
        </w:rPr>
      </w:pPr>
    </w:p>
    <w:p w14:paraId="41679CF3" w14:textId="77777777" w:rsidR="00CC4F01" w:rsidRPr="005A2C68" w:rsidRDefault="00CC4F01" w:rsidP="00CC4F01">
      <w:pPr>
        <w:pStyle w:val="NoSpacing"/>
        <w:rPr>
          <w:rFonts w:ascii="Times New Roman" w:hAnsi="Times New Roman" w:cs="Times New Roman"/>
          <w:sz w:val="24"/>
          <w:szCs w:val="24"/>
        </w:rPr>
      </w:pPr>
      <w:r w:rsidRPr="005A2C68">
        <w:rPr>
          <w:rFonts w:ascii="Times New Roman" w:eastAsia="Microsoft Sans Serif" w:hAnsi="Times New Roman" w:cs="Times New Roman"/>
          <w:sz w:val="24"/>
          <w:szCs w:val="24"/>
        </w:rPr>
        <w:t>GINA MILLER ESQUIRE</w:t>
      </w:r>
      <w:r w:rsidRPr="005A2C68">
        <w:rPr>
          <w:rFonts w:ascii="Times New Roman" w:hAnsi="Times New Roman" w:cs="Times New Roman"/>
          <w:sz w:val="24"/>
          <w:szCs w:val="24"/>
        </w:rPr>
        <w:t xml:space="preserve"> </w:t>
      </w:r>
    </w:p>
    <w:p w14:paraId="3EFCFE0E" w14:textId="77777777" w:rsidR="00CC4F01" w:rsidRPr="005A2C68" w:rsidRDefault="00CC4F01" w:rsidP="00CC4F01">
      <w:pPr>
        <w:pStyle w:val="NoSpacing"/>
        <w:rPr>
          <w:rFonts w:ascii="Times New Roman" w:hAnsi="Times New Roman" w:cs="Times New Roman"/>
          <w:sz w:val="24"/>
          <w:szCs w:val="24"/>
        </w:rPr>
      </w:pPr>
      <w:r w:rsidRPr="005A2C68">
        <w:rPr>
          <w:rFonts w:ascii="Times New Roman" w:eastAsia="Microsoft Sans Serif" w:hAnsi="Times New Roman" w:cs="Times New Roman"/>
          <w:sz w:val="24"/>
          <w:szCs w:val="24"/>
        </w:rPr>
        <w:t>PA PUC BUREAU OF INVESTIGATION AND ENFORCEMENT</w:t>
      </w:r>
      <w:r w:rsidRPr="005A2C68">
        <w:rPr>
          <w:rFonts w:ascii="Times New Roman" w:hAnsi="Times New Roman" w:cs="Times New Roman"/>
          <w:sz w:val="24"/>
          <w:szCs w:val="24"/>
        </w:rPr>
        <w:t xml:space="preserve"> </w:t>
      </w:r>
    </w:p>
    <w:p w14:paraId="0AAB2885" w14:textId="77777777" w:rsidR="00CC4F01" w:rsidRPr="005A2C68" w:rsidRDefault="00CC4F01" w:rsidP="00CC4F01">
      <w:pPr>
        <w:pStyle w:val="NoSpacing"/>
        <w:rPr>
          <w:rFonts w:ascii="Times New Roman" w:hAnsi="Times New Roman" w:cs="Times New Roman"/>
          <w:sz w:val="24"/>
          <w:szCs w:val="24"/>
        </w:rPr>
      </w:pPr>
      <w:r w:rsidRPr="005A2C68">
        <w:rPr>
          <w:rFonts w:ascii="Times New Roman" w:eastAsia="Microsoft Sans Serif" w:hAnsi="Times New Roman" w:cs="Times New Roman"/>
          <w:sz w:val="24"/>
          <w:szCs w:val="24"/>
        </w:rPr>
        <w:t>400 NORTH STREET</w:t>
      </w:r>
      <w:r w:rsidRPr="005A2C68">
        <w:rPr>
          <w:rFonts w:ascii="Times New Roman" w:hAnsi="Times New Roman" w:cs="Times New Roman"/>
          <w:sz w:val="24"/>
          <w:szCs w:val="24"/>
        </w:rPr>
        <w:t xml:space="preserve"> </w:t>
      </w:r>
    </w:p>
    <w:p w14:paraId="633E2A17" w14:textId="77777777" w:rsidR="00CC4F01" w:rsidRPr="005A2C68" w:rsidRDefault="00CC4F01" w:rsidP="00CC4F01">
      <w:pPr>
        <w:pStyle w:val="NoSpacing"/>
        <w:rPr>
          <w:rFonts w:ascii="Times New Roman" w:hAnsi="Times New Roman" w:cs="Times New Roman"/>
          <w:sz w:val="24"/>
          <w:szCs w:val="24"/>
        </w:rPr>
      </w:pPr>
      <w:r w:rsidRPr="005A2C68">
        <w:rPr>
          <w:rFonts w:ascii="Times New Roman" w:eastAsia="Microsoft Sans Serif" w:hAnsi="Times New Roman" w:cs="Times New Roman"/>
          <w:sz w:val="24"/>
          <w:szCs w:val="24"/>
        </w:rPr>
        <w:t>HARRISBURG PA  17120</w:t>
      </w:r>
      <w:r w:rsidRPr="005A2C68">
        <w:rPr>
          <w:rFonts w:ascii="Times New Roman" w:hAnsi="Times New Roman" w:cs="Times New Roman"/>
          <w:sz w:val="24"/>
          <w:szCs w:val="24"/>
        </w:rPr>
        <w:t xml:space="preserve"> </w:t>
      </w:r>
    </w:p>
    <w:p w14:paraId="62E1A1E6" w14:textId="77777777" w:rsidR="00CC4F01" w:rsidRPr="005A2C68" w:rsidRDefault="00CC4F01" w:rsidP="00CC4F01">
      <w:pPr>
        <w:pStyle w:val="NoSpacing"/>
        <w:rPr>
          <w:rFonts w:ascii="Times New Roman" w:hAnsi="Times New Roman" w:cs="Times New Roman"/>
          <w:sz w:val="24"/>
          <w:szCs w:val="24"/>
        </w:rPr>
      </w:pPr>
      <w:r w:rsidRPr="005A2C68">
        <w:rPr>
          <w:rFonts w:ascii="Times New Roman" w:eastAsia="Microsoft Sans Serif" w:hAnsi="Times New Roman" w:cs="Times New Roman"/>
          <w:b/>
          <w:bCs/>
          <w:sz w:val="24"/>
          <w:szCs w:val="24"/>
        </w:rPr>
        <w:t>717.783.8754</w:t>
      </w:r>
      <w:r w:rsidRPr="005A2C68">
        <w:rPr>
          <w:rFonts w:ascii="Times New Roman" w:hAnsi="Times New Roman" w:cs="Times New Roman"/>
          <w:sz w:val="24"/>
          <w:szCs w:val="24"/>
        </w:rPr>
        <w:t xml:space="preserve"> </w:t>
      </w:r>
    </w:p>
    <w:p w14:paraId="050CE3D4"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 xml:space="preserve">Accepts </w:t>
      </w:r>
      <w:proofErr w:type="spellStart"/>
      <w:r w:rsidRPr="005A2C68">
        <w:rPr>
          <w:rFonts w:ascii="Times New Roman" w:eastAsia="Microsoft Sans Serif" w:hAnsi="Times New Roman" w:cs="Times New Roman"/>
          <w:sz w:val="24"/>
          <w:szCs w:val="24"/>
        </w:rPr>
        <w:t>EService</w:t>
      </w:r>
      <w:proofErr w:type="spellEnd"/>
    </w:p>
    <w:p w14:paraId="5A8CE560" w14:textId="0725ED72" w:rsidR="00CC4F01" w:rsidRPr="005A2C68" w:rsidRDefault="00CC4F01" w:rsidP="00CC4F01">
      <w:pPr>
        <w:spacing w:line="256" w:lineRule="auto"/>
        <w:rPr>
          <w:rFonts w:ascii="Times New Roman" w:eastAsia="Microsoft Sans Serif" w:hAnsi="Times New Roman" w:cs="Times New Roman"/>
          <w:sz w:val="24"/>
          <w:szCs w:val="24"/>
        </w:rPr>
      </w:pPr>
    </w:p>
    <w:p w14:paraId="6A4877E7"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WILLIAM PICKERING CEO</w:t>
      </w:r>
    </w:p>
    <w:p w14:paraId="792CC590"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PITTSBURGH WATER AND SEWER AUTHORITY</w:t>
      </w:r>
    </w:p>
    <w:p w14:paraId="45A40DB0"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PENN LIBERTY PLAZA I</w:t>
      </w:r>
    </w:p>
    <w:p w14:paraId="41ADF3D3"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1200 PENN AVENUE</w:t>
      </w:r>
    </w:p>
    <w:p w14:paraId="496FCC27"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PITTSBURGH PA  15222</w:t>
      </w:r>
    </w:p>
    <w:p w14:paraId="60F7E096" w14:textId="77777777" w:rsidR="00CC4F01" w:rsidRPr="005A2C68" w:rsidRDefault="00CC4F01" w:rsidP="00CC4F01">
      <w:pPr>
        <w:pStyle w:val="NoSpacing"/>
        <w:rPr>
          <w:rFonts w:ascii="Times New Roman" w:eastAsia="Microsoft Sans Serif" w:hAnsi="Times New Roman" w:cs="Times New Roman"/>
          <w:b/>
          <w:bCs/>
          <w:sz w:val="24"/>
          <w:szCs w:val="24"/>
        </w:rPr>
      </w:pPr>
      <w:r w:rsidRPr="005A2C68">
        <w:rPr>
          <w:rFonts w:ascii="Times New Roman" w:eastAsia="Microsoft Sans Serif" w:hAnsi="Times New Roman" w:cs="Times New Roman"/>
          <w:b/>
          <w:bCs/>
          <w:sz w:val="24"/>
          <w:szCs w:val="24"/>
        </w:rPr>
        <w:t>412.255.2423</w:t>
      </w:r>
    </w:p>
    <w:p w14:paraId="206FD454" w14:textId="77777777" w:rsidR="00CC4F01" w:rsidRPr="005A2C68" w:rsidRDefault="00CC4F01" w:rsidP="00CC4F01">
      <w:pPr>
        <w:pStyle w:val="NoSpacing"/>
        <w:rPr>
          <w:rFonts w:ascii="Times New Roman" w:eastAsia="Microsoft Sans Serif" w:hAnsi="Times New Roman" w:cs="Times New Roman"/>
          <w:sz w:val="24"/>
          <w:szCs w:val="24"/>
        </w:rPr>
      </w:pPr>
      <w:hyperlink r:id="rId7" w:history="1">
        <w:r w:rsidRPr="005A2C68">
          <w:rPr>
            <w:rStyle w:val="Hyperlink"/>
            <w:rFonts w:ascii="Times New Roman" w:eastAsia="Microsoft Sans Serif" w:hAnsi="Times New Roman" w:cs="Times New Roman"/>
            <w:sz w:val="24"/>
            <w:szCs w:val="24"/>
          </w:rPr>
          <w:t>WPICKERING@PGH2O.COM</w:t>
        </w:r>
      </w:hyperlink>
    </w:p>
    <w:p w14:paraId="7D315B53" w14:textId="77777777" w:rsidR="00CC4F01" w:rsidRPr="005A2C68" w:rsidRDefault="00CC4F01" w:rsidP="00CC4F01">
      <w:pPr>
        <w:pStyle w:val="NoSpacing"/>
        <w:rPr>
          <w:rFonts w:ascii="Times New Roman" w:eastAsia="Microsoft Sans Serif" w:hAnsi="Times New Roman" w:cs="Times New Roman"/>
          <w:sz w:val="24"/>
          <w:szCs w:val="24"/>
        </w:rPr>
      </w:pPr>
    </w:p>
    <w:p w14:paraId="4F376799" w14:textId="77777777" w:rsidR="00CC4F01" w:rsidRPr="005A2C68" w:rsidRDefault="00CC4F01">
      <w:pPr>
        <w:rPr>
          <w:rFonts w:ascii="Times New Roman" w:hAnsi="Times New Roman" w:cs="Times New Roman"/>
          <w:sz w:val="24"/>
          <w:szCs w:val="24"/>
        </w:rPr>
      </w:pPr>
      <w:r w:rsidRPr="005A2C68">
        <w:rPr>
          <w:rFonts w:ascii="Times New Roman" w:hAnsi="Times New Roman" w:cs="Times New Roman"/>
          <w:sz w:val="24"/>
          <w:szCs w:val="24"/>
        </w:rPr>
        <w:br w:type="page"/>
      </w:r>
    </w:p>
    <w:p w14:paraId="5B96EFD7" w14:textId="5512D9B9" w:rsidR="00CC4F01" w:rsidRPr="005A2C68" w:rsidRDefault="00CC4F01" w:rsidP="00CC4F01">
      <w:pPr>
        <w:pStyle w:val="NoSpacing"/>
        <w:rPr>
          <w:rFonts w:ascii="Times New Roman" w:eastAsiaTheme="minorEastAsia" w:hAnsi="Times New Roman" w:cs="Times New Roman"/>
          <w:sz w:val="24"/>
          <w:szCs w:val="24"/>
        </w:rPr>
      </w:pPr>
      <w:r w:rsidRPr="005A2C68">
        <w:rPr>
          <w:rFonts w:ascii="Times New Roman" w:hAnsi="Times New Roman" w:cs="Times New Roman"/>
          <w:sz w:val="24"/>
          <w:szCs w:val="24"/>
        </w:rPr>
        <w:t>ALLISON KASTER</w:t>
      </w:r>
    </w:p>
    <w:p w14:paraId="487BF5A7" w14:textId="77777777" w:rsidR="00CC4F01" w:rsidRPr="005A2C68" w:rsidRDefault="00CC4F01" w:rsidP="00CC4F01">
      <w:pPr>
        <w:pStyle w:val="NoSpacing"/>
        <w:rPr>
          <w:rFonts w:ascii="Times New Roman" w:hAnsi="Times New Roman" w:cs="Times New Roman"/>
          <w:sz w:val="24"/>
          <w:szCs w:val="24"/>
        </w:rPr>
      </w:pPr>
      <w:r w:rsidRPr="005A2C68">
        <w:rPr>
          <w:rFonts w:ascii="Times New Roman" w:eastAsia="Microsoft Sans Serif" w:hAnsi="Times New Roman" w:cs="Times New Roman"/>
          <w:sz w:val="24"/>
          <w:szCs w:val="24"/>
        </w:rPr>
        <w:t>PA PUC BUREAU OF INVESTIGATION AND ENFORCEMENT</w:t>
      </w:r>
      <w:r w:rsidRPr="005A2C68">
        <w:rPr>
          <w:rFonts w:ascii="Times New Roman" w:hAnsi="Times New Roman" w:cs="Times New Roman"/>
          <w:sz w:val="24"/>
          <w:szCs w:val="24"/>
        </w:rPr>
        <w:t xml:space="preserve"> </w:t>
      </w:r>
    </w:p>
    <w:p w14:paraId="568BECBF" w14:textId="77777777" w:rsidR="00CC4F01" w:rsidRPr="005A2C68" w:rsidRDefault="00CC4F01" w:rsidP="00CC4F01">
      <w:pPr>
        <w:pStyle w:val="NoSpacing"/>
        <w:rPr>
          <w:rFonts w:ascii="Times New Roman" w:hAnsi="Times New Roman" w:cs="Times New Roman"/>
          <w:sz w:val="24"/>
          <w:szCs w:val="24"/>
        </w:rPr>
      </w:pPr>
      <w:r w:rsidRPr="005A2C68">
        <w:rPr>
          <w:rFonts w:ascii="Times New Roman" w:hAnsi="Times New Roman" w:cs="Times New Roman"/>
          <w:sz w:val="24"/>
          <w:szCs w:val="24"/>
        </w:rPr>
        <w:t>LEGAL TECHINICAL</w:t>
      </w:r>
    </w:p>
    <w:p w14:paraId="51063680" w14:textId="77777777" w:rsidR="00CC4F01" w:rsidRPr="005A2C68" w:rsidRDefault="00CC4F01" w:rsidP="00CC4F01">
      <w:pPr>
        <w:pStyle w:val="NoSpacing"/>
        <w:rPr>
          <w:rFonts w:ascii="Times New Roman" w:hAnsi="Times New Roman" w:cs="Times New Roman"/>
          <w:sz w:val="24"/>
          <w:szCs w:val="24"/>
        </w:rPr>
      </w:pPr>
      <w:r w:rsidRPr="005A2C68">
        <w:rPr>
          <w:rFonts w:ascii="Times New Roman" w:hAnsi="Times New Roman" w:cs="Times New Roman"/>
          <w:sz w:val="24"/>
          <w:szCs w:val="24"/>
        </w:rPr>
        <w:t>SECOND FLOR WEST</w:t>
      </w:r>
    </w:p>
    <w:p w14:paraId="7665A18A" w14:textId="77777777" w:rsidR="00CC4F01" w:rsidRPr="005A2C68" w:rsidRDefault="00CC4F01" w:rsidP="00CC4F01">
      <w:pPr>
        <w:pStyle w:val="NoSpacing"/>
        <w:rPr>
          <w:rFonts w:ascii="Times New Roman" w:hAnsi="Times New Roman" w:cs="Times New Roman"/>
          <w:sz w:val="24"/>
          <w:szCs w:val="24"/>
        </w:rPr>
      </w:pPr>
      <w:r w:rsidRPr="005A2C68">
        <w:rPr>
          <w:rFonts w:ascii="Times New Roman" w:hAnsi="Times New Roman" w:cs="Times New Roman"/>
          <w:sz w:val="24"/>
          <w:szCs w:val="24"/>
        </w:rPr>
        <w:t>400 NORTH STREET</w:t>
      </w:r>
    </w:p>
    <w:p w14:paraId="33F3318E" w14:textId="77777777" w:rsidR="00CC4F01" w:rsidRPr="005A2C68" w:rsidRDefault="00CC4F01" w:rsidP="00CC4F01">
      <w:pPr>
        <w:pStyle w:val="NoSpacing"/>
        <w:rPr>
          <w:rFonts w:ascii="Times New Roman" w:hAnsi="Times New Roman" w:cs="Times New Roman"/>
          <w:sz w:val="24"/>
          <w:szCs w:val="24"/>
        </w:rPr>
      </w:pPr>
      <w:r w:rsidRPr="005A2C68">
        <w:rPr>
          <w:rFonts w:ascii="Times New Roman" w:hAnsi="Times New Roman" w:cs="Times New Roman"/>
          <w:sz w:val="24"/>
          <w:szCs w:val="24"/>
        </w:rPr>
        <w:t>HARRISBURG PA 17120</w:t>
      </w:r>
    </w:p>
    <w:p w14:paraId="13C0E955" w14:textId="77777777" w:rsidR="00CC4F01" w:rsidRPr="005A2C68" w:rsidRDefault="00CC4F01" w:rsidP="00CC4F01">
      <w:pPr>
        <w:pStyle w:val="NoSpacing"/>
        <w:rPr>
          <w:rFonts w:ascii="Times New Roman" w:hAnsi="Times New Roman" w:cs="Times New Roman"/>
          <w:b/>
          <w:bCs/>
          <w:sz w:val="24"/>
          <w:szCs w:val="24"/>
        </w:rPr>
      </w:pPr>
      <w:r w:rsidRPr="005A2C68">
        <w:rPr>
          <w:rFonts w:ascii="Times New Roman" w:hAnsi="Times New Roman" w:cs="Times New Roman"/>
          <w:b/>
          <w:bCs/>
          <w:sz w:val="24"/>
          <w:szCs w:val="24"/>
        </w:rPr>
        <w:t>717.783.7998</w:t>
      </w:r>
    </w:p>
    <w:p w14:paraId="6AC42610" w14:textId="77777777" w:rsidR="00CC4F01" w:rsidRPr="005A2C68" w:rsidRDefault="00CC4F01" w:rsidP="00CC4F01">
      <w:pPr>
        <w:pStyle w:val="NoSpacing"/>
        <w:rPr>
          <w:rFonts w:ascii="Times New Roman" w:hAnsi="Times New Roman" w:cs="Times New Roman"/>
          <w:sz w:val="24"/>
          <w:szCs w:val="24"/>
        </w:rPr>
      </w:pPr>
      <w:hyperlink r:id="rId8" w:history="1">
        <w:r w:rsidRPr="005A2C68">
          <w:rPr>
            <w:rStyle w:val="Hyperlink"/>
            <w:rFonts w:ascii="Times New Roman" w:hAnsi="Times New Roman" w:cs="Times New Roman"/>
            <w:sz w:val="24"/>
            <w:szCs w:val="24"/>
          </w:rPr>
          <w:t>ASKASTER@PA.GOV</w:t>
        </w:r>
      </w:hyperlink>
    </w:p>
    <w:p w14:paraId="01F518E5"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 xml:space="preserve">Accepts </w:t>
      </w:r>
      <w:proofErr w:type="spellStart"/>
      <w:r w:rsidRPr="005A2C68">
        <w:rPr>
          <w:rFonts w:ascii="Times New Roman" w:eastAsia="Microsoft Sans Serif" w:hAnsi="Times New Roman" w:cs="Times New Roman"/>
          <w:sz w:val="24"/>
          <w:szCs w:val="24"/>
        </w:rPr>
        <w:t>EService</w:t>
      </w:r>
      <w:proofErr w:type="spellEnd"/>
    </w:p>
    <w:p w14:paraId="32C8BE04" w14:textId="77777777" w:rsidR="00CC4F01" w:rsidRPr="005A2C68" w:rsidRDefault="00CC4F01" w:rsidP="00CC4F01">
      <w:pPr>
        <w:pStyle w:val="NoSpacing"/>
        <w:rPr>
          <w:rFonts w:ascii="Times New Roman" w:eastAsiaTheme="minorEastAsia" w:hAnsi="Times New Roman" w:cs="Times New Roman"/>
          <w:sz w:val="24"/>
          <w:szCs w:val="24"/>
        </w:rPr>
      </w:pPr>
    </w:p>
    <w:p w14:paraId="5A2E7B77"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ERIN FURE ESQUIRE</w:t>
      </w:r>
    </w:p>
    <w:p w14:paraId="4443772C"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OFFICE OF SMALL BUSINESS ADVOCATE</w:t>
      </w:r>
    </w:p>
    <w:p w14:paraId="6B3F9EE2"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FORUM PLACE</w:t>
      </w:r>
    </w:p>
    <w:p w14:paraId="02BF4462"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555 WALNUT STREET 1ST FLOOR</w:t>
      </w:r>
    </w:p>
    <w:p w14:paraId="7EAF15E0"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HARRISBURG PA  17101</w:t>
      </w:r>
    </w:p>
    <w:p w14:paraId="1DE72E03" w14:textId="77777777" w:rsidR="00CC4F01" w:rsidRPr="005A2C68" w:rsidRDefault="00CC4F01" w:rsidP="00CC4F01">
      <w:pPr>
        <w:pStyle w:val="NoSpacing"/>
        <w:rPr>
          <w:rFonts w:ascii="Times New Roman" w:eastAsia="Microsoft Sans Serif" w:hAnsi="Times New Roman" w:cs="Times New Roman"/>
          <w:b/>
          <w:bCs/>
          <w:sz w:val="24"/>
          <w:szCs w:val="24"/>
        </w:rPr>
      </w:pPr>
      <w:r w:rsidRPr="005A2C68">
        <w:rPr>
          <w:rFonts w:ascii="Times New Roman" w:eastAsia="Microsoft Sans Serif" w:hAnsi="Times New Roman" w:cs="Times New Roman"/>
          <w:b/>
          <w:bCs/>
          <w:sz w:val="24"/>
          <w:szCs w:val="24"/>
        </w:rPr>
        <w:t>717.783.2525</w:t>
      </w:r>
    </w:p>
    <w:p w14:paraId="48DCE867" w14:textId="77777777" w:rsidR="00CC4F01" w:rsidRPr="005A2C68" w:rsidRDefault="00CC4F01" w:rsidP="00CC4F01">
      <w:pPr>
        <w:pStyle w:val="NoSpacing"/>
        <w:rPr>
          <w:rFonts w:ascii="Times New Roman" w:eastAsia="Microsoft Sans Serif" w:hAnsi="Times New Roman" w:cs="Times New Roman"/>
          <w:sz w:val="24"/>
          <w:szCs w:val="24"/>
        </w:rPr>
      </w:pPr>
      <w:r w:rsidRPr="005A2C68">
        <w:rPr>
          <w:rFonts w:ascii="Times New Roman" w:eastAsia="Microsoft Sans Serif" w:hAnsi="Times New Roman" w:cs="Times New Roman"/>
          <w:sz w:val="24"/>
          <w:szCs w:val="24"/>
        </w:rPr>
        <w:t>EFURE@PA.GOV</w:t>
      </w:r>
    </w:p>
    <w:p w14:paraId="5DCCA3EA" w14:textId="77777777" w:rsidR="00CC4F01" w:rsidRPr="005A2C68" w:rsidRDefault="00CC4F01" w:rsidP="00CC4F01">
      <w:pPr>
        <w:pStyle w:val="NoSpacing"/>
        <w:rPr>
          <w:rFonts w:ascii="Times New Roman" w:eastAsiaTheme="minorEastAsia" w:hAnsi="Times New Roman" w:cs="Times New Roman"/>
          <w:sz w:val="24"/>
          <w:szCs w:val="24"/>
        </w:rPr>
      </w:pPr>
    </w:p>
    <w:p w14:paraId="2BF04F89" w14:textId="77777777" w:rsidR="00600605" w:rsidRPr="005A2C68" w:rsidRDefault="00600605" w:rsidP="00F25EDF">
      <w:pPr>
        <w:pStyle w:val="NoSpacing"/>
        <w:spacing w:after="160" w:line="259" w:lineRule="auto"/>
        <w:rPr>
          <w:rFonts w:ascii="Times New Roman" w:hAnsi="Times New Roman" w:cs="Times New Roman"/>
          <w:sz w:val="24"/>
          <w:szCs w:val="24"/>
        </w:rPr>
      </w:pPr>
    </w:p>
    <w:sectPr w:rsidR="00600605" w:rsidRPr="005A2C68" w:rsidSect="00B451E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02236" w14:textId="77777777" w:rsidR="001D0986" w:rsidRDefault="001D0986" w:rsidP="00B451ED">
      <w:pPr>
        <w:spacing w:after="0" w:line="240" w:lineRule="auto"/>
      </w:pPr>
      <w:r>
        <w:separator/>
      </w:r>
    </w:p>
  </w:endnote>
  <w:endnote w:type="continuationSeparator" w:id="0">
    <w:p w14:paraId="301F55D1" w14:textId="77777777" w:rsidR="001D0986" w:rsidRDefault="001D0986" w:rsidP="00B45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209790"/>
      <w:docPartObj>
        <w:docPartGallery w:val="Page Numbers (Bottom of Page)"/>
        <w:docPartUnique/>
      </w:docPartObj>
    </w:sdtPr>
    <w:sdtEndPr>
      <w:rPr>
        <w:noProof/>
      </w:rPr>
    </w:sdtEndPr>
    <w:sdtContent>
      <w:p w14:paraId="492BCE23" w14:textId="1F40926C" w:rsidR="00B451ED" w:rsidRDefault="00B451ED">
        <w:pPr>
          <w:pStyle w:val="Footer"/>
          <w:jc w:val="center"/>
        </w:pPr>
        <w:r w:rsidRPr="00CC4F01">
          <w:rPr>
            <w:sz w:val="20"/>
          </w:rPr>
          <w:fldChar w:fldCharType="begin"/>
        </w:r>
        <w:r w:rsidRPr="00CC4F01">
          <w:rPr>
            <w:sz w:val="20"/>
          </w:rPr>
          <w:instrText xml:space="preserve"> PAGE   \* MERGEFORMAT </w:instrText>
        </w:r>
        <w:r w:rsidRPr="00CC4F01">
          <w:rPr>
            <w:sz w:val="20"/>
          </w:rPr>
          <w:fldChar w:fldCharType="separate"/>
        </w:r>
        <w:r w:rsidRPr="00CC4F01">
          <w:rPr>
            <w:noProof/>
            <w:sz w:val="20"/>
          </w:rPr>
          <w:t>2</w:t>
        </w:r>
        <w:r w:rsidRPr="00CC4F01">
          <w:rPr>
            <w:noProof/>
            <w:sz w:val="20"/>
          </w:rPr>
          <w:fldChar w:fldCharType="end"/>
        </w:r>
      </w:p>
    </w:sdtContent>
  </w:sdt>
  <w:p w14:paraId="0ED6A624" w14:textId="77777777" w:rsidR="00B451ED" w:rsidRDefault="00B45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BFB7" w14:textId="77777777" w:rsidR="001D0986" w:rsidRDefault="001D0986" w:rsidP="00B451ED">
      <w:pPr>
        <w:spacing w:after="0" w:line="240" w:lineRule="auto"/>
      </w:pPr>
      <w:r>
        <w:separator/>
      </w:r>
    </w:p>
  </w:footnote>
  <w:footnote w:type="continuationSeparator" w:id="0">
    <w:p w14:paraId="282054C9" w14:textId="77777777" w:rsidR="001D0986" w:rsidRDefault="001D0986" w:rsidP="00B45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81DD0"/>
    <w:multiLevelType w:val="hybridMultilevel"/>
    <w:tmpl w:val="B1A46432"/>
    <w:lvl w:ilvl="0" w:tplc="CF00DC1C">
      <w:start w:val="1"/>
      <w:numFmt w:val="decimal"/>
      <w:lvlText w:val="%1."/>
      <w:lvlJc w:val="left"/>
      <w:pPr>
        <w:ind w:left="1800" w:hanging="360"/>
      </w:pPr>
      <w:rPr>
        <w:rFonts w:eastAsia="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28C3978"/>
    <w:multiLevelType w:val="hybridMultilevel"/>
    <w:tmpl w:val="B1A46432"/>
    <w:lvl w:ilvl="0" w:tplc="FFFFFFFF">
      <w:start w:val="1"/>
      <w:numFmt w:val="decimal"/>
      <w:lvlText w:val="%1."/>
      <w:lvlJc w:val="left"/>
      <w:pPr>
        <w:ind w:left="1800" w:hanging="360"/>
      </w:pPr>
      <w:rPr>
        <w:rFonts w:eastAsia="Times New Roman"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73067D4E"/>
    <w:multiLevelType w:val="hybridMultilevel"/>
    <w:tmpl w:val="F5123EB2"/>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B9"/>
    <w:rsid w:val="00027497"/>
    <w:rsid w:val="000926BF"/>
    <w:rsid w:val="00153222"/>
    <w:rsid w:val="00160029"/>
    <w:rsid w:val="001878E5"/>
    <w:rsid w:val="001D0986"/>
    <w:rsid w:val="002124E0"/>
    <w:rsid w:val="002C66E5"/>
    <w:rsid w:val="002E4A84"/>
    <w:rsid w:val="00331974"/>
    <w:rsid w:val="003D392D"/>
    <w:rsid w:val="0054113E"/>
    <w:rsid w:val="005A2C68"/>
    <w:rsid w:val="005F25B9"/>
    <w:rsid w:val="00600605"/>
    <w:rsid w:val="00644946"/>
    <w:rsid w:val="006669C8"/>
    <w:rsid w:val="006D4C42"/>
    <w:rsid w:val="007370F6"/>
    <w:rsid w:val="00812541"/>
    <w:rsid w:val="0087264C"/>
    <w:rsid w:val="00881691"/>
    <w:rsid w:val="00894FF4"/>
    <w:rsid w:val="008C5699"/>
    <w:rsid w:val="00AE10A3"/>
    <w:rsid w:val="00B451ED"/>
    <w:rsid w:val="00C32C86"/>
    <w:rsid w:val="00CC4F01"/>
    <w:rsid w:val="00D01419"/>
    <w:rsid w:val="00E151BE"/>
    <w:rsid w:val="00E27A2F"/>
    <w:rsid w:val="00E66CC1"/>
    <w:rsid w:val="00F2583B"/>
    <w:rsid w:val="00F2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16B4"/>
  <w15:chartTrackingRefBased/>
  <w15:docId w15:val="{15CFC58E-579C-4BC0-A564-CECB2534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5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25B9"/>
    <w:pPr>
      <w:spacing w:after="0" w:line="240" w:lineRule="auto"/>
    </w:pPr>
  </w:style>
  <w:style w:type="paragraph" w:styleId="Footer">
    <w:name w:val="footer"/>
    <w:basedOn w:val="Normal"/>
    <w:link w:val="FooterChar"/>
    <w:uiPriority w:val="99"/>
    <w:rsid w:val="005F25B9"/>
    <w:pPr>
      <w:tabs>
        <w:tab w:val="center" w:pos="4320"/>
        <w:tab w:val="right" w:pos="8640"/>
      </w:tabs>
      <w:spacing w:after="0" w:line="36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5F25B9"/>
    <w:rPr>
      <w:rFonts w:ascii="Times New Roman" w:eastAsia="Times New Roman" w:hAnsi="Times New Roman" w:cs="Times New Roman"/>
      <w:sz w:val="24"/>
      <w:szCs w:val="20"/>
    </w:rPr>
  </w:style>
  <w:style w:type="paragraph" w:styleId="ListParagraph">
    <w:name w:val="List Paragraph"/>
    <w:basedOn w:val="Normal"/>
    <w:uiPriority w:val="34"/>
    <w:qFormat/>
    <w:rsid w:val="00F2583B"/>
    <w:pPr>
      <w:ind w:left="720"/>
      <w:contextualSpacing/>
    </w:pPr>
  </w:style>
  <w:style w:type="paragraph" w:styleId="Header">
    <w:name w:val="header"/>
    <w:basedOn w:val="Normal"/>
    <w:link w:val="HeaderChar"/>
    <w:uiPriority w:val="99"/>
    <w:unhideWhenUsed/>
    <w:rsid w:val="00B45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1ED"/>
  </w:style>
  <w:style w:type="paragraph" w:styleId="Revision">
    <w:name w:val="Revision"/>
    <w:hidden/>
    <w:uiPriority w:val="99"/>
    <w:semiHidden/>
    <w:rsid w:val="006669C8"/>
    <w:pPr>
      <w:spacing w:after="0" w:line="240" w:lineRule="auto"/>
    </w:pPr>
  </w:style>
  <w:style w:type="character" w:styleId="Hyperlink">
    <w:name w:val="Hyperlink"/>
    <w:basedOn w:val="DefaultParagraphFont"/>
    <w:uiPriority w:val="99"/>
    <w:semiHidden/>
    <w:unhideWhenUsed/>
    <w:rsid w:val="00CC4F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242649">
      <w:bodyDiv w:val="1"/>
      <w:marLeft w:val="0"/>
      <w:marRight w:val="0"/>
      <w:marTop w:val="0"/>
      <w:marBottom w:val="0"/>
      <w:divBdr>
        <w:top w:val="none" w:sz="0" w:space="0" w:color="auto"/>
        <w:left w:val="none" w:sz="0" w:space="0" w:color="auto"/>
        <w:bottom w:val="none" w:sz="0" w:space="0" w:color="auto"/>
        <w:right w:val="none" w:sz="0" w:space="0" w:color="auto"/>
      </w:divBdr>
    </w:div>
    <w:div w:id="521745217">
      <w:bodyDiv w:val="1"/>
      <w:marLeft w:val="0"/>
      <w:marRight w:val="0"/>
      <w:marTop w:val="0"/>
      <w:marBottom w:val="0"/>
      <w:divBdr>
        <w:top w:val="none" w:sz="0" w:space="0" w:color="auto"/>
        <w:left w:val="none" w:sz="0" w:space="0" w:color="auto"/>
        <w:bottom w:val="none" w:sz="0" w:space="0" w:color="auto"/>
        <w:right w:val="none" w:sz="0" w:space="0" w:color="auto"/>
      </w:divBdr>
    </w:div>
    <w:div w:id="1222404192">
      <w:bodyDiv w:val="1"/>
      <w:marLeft w:val="0"/>
      <w:marRight w:val="0"/>
      <w:marTop w:val="0"/>
      <w:marBottom w:val="0"/>
      <w:divBdr>
        <w:top w:val="none" w:sz="0" w:space="0" w:color="auto"/>
        <w:left w:val="none" w:sz="0" w:space="0" w:color="auto"/>
        <w:bottom w:val="none" w:sz="0" w:space="0" w:color="auto"/>
        <w:right w:val="none" w:sz="0" w:space="0" w:color="auto"/>
      </w:divBdr>
    </w:div>
    <w:div w:id="1451893079">
      <w:bodyDiv w:val="1"/>
      <w:marLeft w:val="0"/>
      <w:marRight w:val="0"/>
      <w:marTop w:val="0"/>
      <w:marBottom w:val="0"/>
      <w:divBdr>
        <w:top w:val="none" w:sz="0" w:space="0" w:color="auto"/>
        <w:left w:val="none" w:sz="0" w:space="0" w:color="auto"/>
        <w:bottom w:val="none" w:sz="0" w:space="0" w:color="auto"/>
        <w:right w:val="none" w:sz="0" w:space="0" w:color="auto"/>
      </w:divBdr>
    </w:div>
    <w:div w:id="165074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ASTER@PA.GOV" TargetMode="External"/><Relationship Id="rId3" Type="http://schemas.openxmlformats.org/officeDocument/2006/relationships/settings" Target="settings.xml"/><Relationship Id="rId7" Type="http://schemas.openxmlformats.org/officeDocument/2006/relationships/hyperlink" Target="mailto:WPICKERING@PGH2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7</cp:revision>
  <dcterms:created xsi:type="dcterms:W3CDTF">2022-03-17T18:18:00Z</dcterms:created>
  <dcterms:modified xsi:type="dcterms:W3CDTF">2022-03-17T18:42:00Z</dcterms:modified>
</cp:coreProperties>
</file>