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13DEB84D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0EC9D72B" w:rsidR="00590EBA" w:rsidRPr="004E5EA1" w:rsidRDefault="004D3AF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31,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3299B39C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D3AFD" w:rsidRPr="004D3AFD">
        <w:rPr>
          <w:rFonts w:ascii="Microsoft Sans Serif" w:hAnsi="Microsoft Sans Serif" w:cs="Microsoft Sans Serif"/>
          <w:spacing w:val="-3"/>
          <w:sz w:val="24"/>
          <w:szCs w:val="24"/>
        </w:rPr>
        <w:t>A-2021-3026132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E4004CD" w14:textId="77777777" w:rsidR="004D3AFD" w:rsidRPr="004D3AFD" w:rsidRDefault="004D3AFD" w:rsidP="004D3AF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D3AF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Application of Aqua PA Wastewater, Inc. for the Acquisition of East Whiteland Township, Chester County Sanitary Wastewater Collection System</w:t>
      </w:r>
    </w:p>
    <w:p w14:paraId="3904F89A" w14:textId="77777777" w:rsidR="004D3AFD" w:rsidRPr="004D3AFD" w:rsidRDefault="004D3AFD" w:rsidP="004D3AF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EC1F468" w14:textId="77777777" w:rsidR="004D3AFD" w:rsidRPr="004D3AFD" w:rsidRDefault="004D3AFD" w:rsidP="004D3AFD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D3AF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pacing w:val="-3"/>
          <w:sz w:val="24"/>
          <w:szCs w:val="24"/>
        </w:rPr>
        <w:t>Fixed Utility Application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4C7AF1" w14:textId="4EFD816E" w:rsidR="004D3AFD" w:rsidRPr="009B3BD0" w:rsidRDefault="004D3AFD" w:rsidP="004D3A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Evidentiary Hearing</w:t>
      </w:r>
    </w:p>
    <w:p w14:paraId="06827999" w14:textId="77777777" w:rsidR="004D3AFD" w:rsidRPr="009B3BD0" w:rsidRDefault="004D3AFD" w:rsidP="004D3A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7FA2F2" w14:textId="77777777" w:rsidR="004D3AFD" w:rsidRPr="00CB0AC1" w:rsidRDefault="004D3AFD" w:rsidP="004D3AF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962C78">
        <w:rPr>
          <w:rFonts w:ascii="Microsoft Sans Serif" w:hAnsi="Microsoft Sans Serif" w:cs="Microsoft Sans Serif"/>
          <w:b/>
          <w:bCs/>
          <w:sz w:val="24"/>
          <w:szCs w:val="24"/>
        </w:rPr>
        <w:t xml:space="preserve">Friday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April 1, 2022</w:t>
      </w:r>
    </w:p>
    <w:p w14:paraId="799AF8E0" w14:textId="77777777" w:rsidR="004D3AFD" w:rsidRPr="009B3BD0" w:rsidRDefault="004D3AFD" w:rsidP="004D3A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94A96D8" w14:textId="77777777" w:rsidR="004D3AFD" w:rsidRPr="009B3BD0" w:rsidRDefault="004D3AFD" w:rsidP="004D3A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D89C4D8" w14:textId="77777777" w:rsidR="004D3AFD" w:rsidRPr="009B3BD0" w:rsidRDefault="004D3AFD" w:rsidP="004D3AFD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39516D48" w14:textId="77777777" w:rsidR="004D3AFD" w:rsidRPr="009B3BD0" w:rsidRDefault="004D3AFD" w:rsidP="004D3AF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003E89E" w14:textId="77777777" w:rsidR="004D3AFD" w:rsidRPr="004D3AFD" w:rsidRDefault="004D3AFD" w:rsidP="004D3AFD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D3AFD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A-2021-3026132 -   v.</w:t>
      </w:r>
      <w:r w:rsidRPr="004D3AFD">
        <w:rPr>
          <w:rFonts w:ascii="Microsoft Sans Serif" w:hAnsi="Microsoft Sans Serif" w:cs="Microsoft Sans Serif"/>
          <w:sz w:val="24"/>
          <w:szCs w:val="24"/>
          <w:u w:val="single"/>
        </w:rPr>
        <w:t xml:space="preserve">  </w:t>
      </w:r>
      <w:r w:rsidRPr="004D3AFD">
        <w:rPr>
          <w:rFonts w:ascii="Microsoft Sans Serif" w:hAnsi="Microsoft Sans Serif" w:cs="Microsoft Sans Serif"/>
          <w:b/>
          <w:sz w:val="24"/>
          <w:szCs w:val="24"/>
          <w:u w:val="single"/>
        </w:rPr>
        <w:t>AQUA PENNSYLVANIA WASTEWATER, INC. SECTION 1329 APPLICATION FOR THE ACQUISITION OF EAST WHITELAND TOWNSHIP WASTEWATER SYSTEM ASSETS</w:t>
      </w:r>
    </w:p>
    <w:p w14:paraId="20FFBCE2" w14:textId="77777777" w:rsidR="004D3AFD" w:rsidRPr="004D3AFD" w:rsidRDefault="004D3AFD" w:rsidP="004D3AFD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DFDE885" w14:textId="77777777" w:rsidR="004D3AFD" w:rsidRPr="004D3AFD" w:rsidRDefault="004D3AFD" w:rsidP="004D3AFD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4D3AFD" w:rsidRPr="004D3A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CDF58E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t>ALEXANDER R STAHL COUNSEL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AQUA PENNSYLVANIA INC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762 W LANCASTER AVE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BRYN MAWR PA  19010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610.645.1130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astahl@aquaamerica.com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THOMAS NIESEN ESQUIRE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THOMAS NIESEN &amp; THOMAS LLC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212 LOCUST STREET  STE 302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717.255.7600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tniesen@tntlawfirm.com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ERIN FURE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OFFICE OF SMALL BUSINESS ADVOCATE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FORUM PLACE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555 WALNUT STREET 1ST FLOOR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717.783.2525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 xml:space="preserve">efure@pa.gov 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ERIN L GANNON ESQUIRE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OFFICE OF CONSUMER ADVOCATE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555 WALNUT STREET 5TH FLOOR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FORUM PLACE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717.783.5048</w:t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t>egannon@paoca.org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</w:p>
    <w:p w14:paraId="58522E1D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63BFED18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54F79466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3904EF5D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0D5F8241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2414A552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47170CFC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5A5A035A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t>HARRISON W BREITMAN ATTORNEY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OFFICE OF CONSUMER ADVOCATE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555 WALNUT STREET 5TH FLOOR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FORUM PLACE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717.783.5048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hbreitman@paoca.org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CARRIE B WRIGHT ESQUIRE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PA PUC BIE LEGAL TECHNICAL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SECOND FLOOR WEST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400 NORTH STREET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17120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717.783.6156</w:t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t>carwright@pa.gov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CHRISTINE M HOOVER ESQUIRE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OFFICE OF CONSUMER ADVOCATE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5th FLOOR FORUM PLACE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555 WALNUT STREET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717.783.5048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choover@paoca.org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LAURA ANTINUCCI ATTORNEY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OFFICE OF CONSUMER ADVOCATE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555 WALNUT ST 5TH FLOOR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HARRISBURG PA  17601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717.780.4560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lantinucci@paoca.org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4A3F6B70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cr/>
      </w:r>
    </w:p>
    <w:p w14:paraId="7E09760F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4C031D80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2E8FA1AD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573A2C15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6DBA1158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16385681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0A5B5E52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t>THOMAS WYATT PARTNER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OBERMAYER REBMANN MAXWELL &amp; HIPPEL LLP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CENTER SQUARE WEST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1500 MARKET STREET SUITE 3400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PHILADELPHIA PA  19102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215.665.3200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thomas.wyatt@obermayer.com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6E3E1FE4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605A5F31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t>MATTHEW OLESH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OBERMAYER REBMANN MAXWELL &amp; HIPPEL LLP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1500 MARKET STREET SUITE 3400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CENTRE SQUARE WEST OBERMAYER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PHILADELPHIA PA  19102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215.665.3043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matthew.olesh@obermayer.com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</w:p>
    <w:p w14:paraId="0602D443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t>SYDNEY MELILLO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1500 MARKET STREET  SUITE 3400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CENTRE SQUARE WEST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PHILADELPHIA PA  19102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215.665.3000</w:t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sz w:val="24"/>
          <w:szCs w:val="24"/>
        </w:rPr>
        <w:t>SYDNEY.MELILLO@OBERMAYER.COM</w:t>
      </w:r>
    </w:p>
    <w:p w14:paraId="3595D2AD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</w:p>
    <w:p w14:paraId="4FC00380" w14:textId="77777777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</w:pPr>
      <w:r w:rsidRPr="004D3AFD">
        <w:rPr>
          <w:rFonts w:ascii="Microsoft Sans Serif" w:hAnsi="Microsoft Sans Serif" w:cs="Microsoft Sans Serif"/>
          <w:sz w:val="24"/>
          <w:szCs w:val="24"/>
        </w:rPr>
        <w:t>RICHARD J GAGE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120 TREATY DRIVE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CHESTERBROOK PA  19087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</w:r>
      <w:r w:rsidRPr="004D3AFD">
        <w:rPr>
          <w:rFonts w:ascii="Microsoft Sans Serif" w:hAnsi="Microsoft Sans Serif" w:cs="Microsoft Sans Serif"/>
          <w:b/>
          <w:bCs/>
          <w:sz w:val="24"/>
          <w:szCs w:val="24"/>
        </w:rPr>
        <w:t>610.296.3057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brittagage@aol.com</w:t>
      </w:r>
      <w:r w:rsidRPr="004D3AFD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14531860" w14:textId="7E2CC6EF" w:rsidR="004D3AFD" w:rsidRPr="004D3AFD" w:rsidRDefault="004D3AFD" w:rsidP="004D3AFD">
      <w:pPr>
        <w:rPr>
          <w:rFonts w:ascii="Microsoft Sans Serif" w:hAnsi="Microsoft Sans Serif" w:cs="Microsoft Sans Serif"/>
          <w:sz w:val="24"/>
          <w:szCs w:val="24"/>
        </w:rPr>
        <w:sectPr w:rsidR="004D3AFD" w:rsidRPr="004D3AFD" w:rsidSect="00994CC8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4D3AFD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4D3AFD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E458" w14:textId="77777777" w:rsidR="007F63FF" w:rsidRDefault="007F63FF">
      <w:r>
        <w:separator/>
      </w:r>
    </w:p>
  </w:endnote>
  <w:endnote w:type="continuationSeparator" w:id="0">
    <w:p w14:paraId="6F841797" w14:textId="77777777" w:rsidR="007F63FF" w:rsidRDefault="007F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782B" w14:textId="77777777" w:rsidR="007F63FF" w:rsidRDefault="007F63FF">
      <w:r>
        <w:separator/>
      </w:r>
    </w:p>
  </w:footnote>
  <w:footnote w:type="continuationSeparator" w:id="0">
    <w:p w14:paraId="045FFBDF" w14:textId="77777777" w:rsidR="007F63FF" w:rsidRDefault="007F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07B0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3AFD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7F63FF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2788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2022-03-31T18:25:00Z</dcterms:created>
  <dcterms:modified xsi:type="dcterms:W3CDTF">2022-03-31T18:25:00Z</dcterms:modified>
</cp:coreProperties>
</file>