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56B72"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56B72">
        <w:rPr>
          <w:rFonts w:ascii="Times New Roman" w:eastAsia="Times New Roman" w:hAnsi="Times New Roman" w:cs="Times New Roman"/>
          <w:b/>
          <w:sz w:val="24"/>
          <w:szCs w:val="24"/>
        </w:rPr>
        <w:t>BEFORE THE</w:t>
      </w:r>
    </w:p>
    <w:p w14:paraId="2F41838E" w14:textId="77777777" w:rsidR="007121D7" w:rsidRPr="00A56B72"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56B72">
        <w:rPr>
          <w:rFonts w:ascii="Times New Roman" w:eastAsia="Times New Roman" w:hAnsi="Times New Roman" w:cs="Times New Roman"/>
          <w:b/>
          <w:bCs/>
          <w:spacing w:val="-3"/>
          <w:sz w:val="24"/>
          <w:szCs w:val="24"/>
        </w:rPr>
        <w:t>PENNSYLVANIA PUBLIC UTILITY COMMISSION</w:t>
      </w:r>
    </w:p>
    <w:p w14:paraId="7F60A1CB" w14:textId="77777777" w:rsidR="007121D7" w:rsidRPr="00A56B72"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56B72"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56B72"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013EFD6B" w:rsidR="007121D7" w:rsidRPr="00A56B72" w:rsidRDefault="008E2F35" w:rsidP="007121D7">
      <w:pPr>
        <w:pStyle w:val="Style"/>
        <w:rPr>
          <w:bCs/>
          <w:color w:val="000000"/>
        </w:rPr>
      </w:pPr>
      <w:r w:rsidRPr="00A56B72">
        <w:rPr>
          <w:bCs/>
          <w:color w:val="000000"/>
        </w:rPr>
        <w:t>Henry John – One Dollar Wise, LLC</w:t>
      </w:r>
      <w:r w:rsidR="007121D7" w:rsidRPr="00A56B72">
        <w:rPr>
          <w:bCs/>
          <w:color w:val="000000"/>
        </w:rPr>
        <w:tab/>
      </w:r>
      <w:r w:rsidR="007121D7" w:rsidRPr="00A56B72">
        <w:rPr>
          <w:bCs/>
          <w:color w:val="000000"/>
        </w:rPr>
        <w:tab/>
      </w:r>
      <w:r w:rsidR="001725E7" w:rsidRPr="00A56B72">
        <w:rPr>
          <w:bCs/>
          <w:color w:val="000000"/>
        </w:rPr>
        <w:tab/>
      </w:r>
      <w:r w:rsidR="007121D7" w:rsidRPr="00A56B72">
        <w:rPr>
          <w:bCs/>
          <w:color w:val="000000"/>
        </w:rPr>
        <w:t>:</w:t>
      </w:r>
    </w:p>
    <w:p w14:paraId="4EC1AF0D" w14:textId="77777777" w:rsidR="007121D7" w:rsidRPr="00A56B72" w:rsidRDefault="007121D7" w:rsidP="007121D7">
      <w:pPr>
        <w:pStyle w:val="Style"/>
        <w:rPr>
          <w:bCs/>
          <w:color w:val="000000"/>
        </w:rPr>
      </w:pPr>
      <w:r w:rsidRPr="00A56B72">
        <w:rPr>
          <w:bCs/>
          <w:color w:val="000000"/>
        </w:rPr>
        <w:tab/>
      </w:r>
      <w:r w:rsidRPr="00A56B72">
        <w:rPr>
          <w:bCs/>
          <w:color w:val="000000"/>
        </w:rPr>
        <w:tab/>
      </w:r>
      <w:r w:rsidRPr="00A56B72">
        <w:rPr>
          <w:bCs/>
          <w:color w:val="000000"/>
        </w:rPr>
        <w:tab/>
      </w:r>
      <w:r w:rsidRPr="00A56B72">
        <w:rPr>
          <w:bCs/>
          <w:color w:val="000000"/>
        </w:rPr>
        <w:tab/>
      </w:r>
      <w:r w:rsidRPr="00A56B72">
        <w:rPr>
          <w:bCs/>
          <w:color w:val="000000"/>
        </w:rPr>
        <w:tab/>
      </w:r>
      <w:r w:rsidRPr="00A56B72">
        <w:rPr>
          <w:bCs/>
          <w:color w:val="000000"/>
        </w:rPr>
        <w:tab/>
      </w:r>
      <w:r w:rsidRPr="00A56B72">
        <w:rPr>
          <w:bCs/>
          <w:color w:val="000000"/>
        </w:rPr>
        <w:tab/>
        <w:t>:</w:t>
      </w:r>
    </w:p>
    <w:p w14:paraId="77656674" w14:textId="2C88E738" w:rsidR="007121D7" w:rsidRPr="00A56B72" w:rsidRDefault="007121D7" w:rsidP="007121D7">
      <w:pPr>
        <w:pStyle w:val="Style"/>
        <w:rPr>
          <w:bCs/>
          <w:color w:val="000000"/>
        </w:rPr>
      </w:pPr>
      <w:r w:rsidRPr="00A56B72">
        <w:rPr>
          <w:bCs/>
          <w:color w:val="000000"/>
        </w:rPr>
        <w:tab/>
        <w:t>v.</w:t>
      </w:r>
      <w:r w:rsidRPr="00A56B72">
        <w:rPr>
          <w:bCs/>
          <w:color w:val="000000"/>
        </w:rPr>
        <w:tab/>
      </w:r>
      <w:r w:rsidRPr="00A56B72">
        <w:rPr>
          <w:bCs/>
          <w:color w:val="000000"/>
        </w:rPr>
        <w:tab/>
      </w:r>
      <w:r w:rsidRPr="00A56B72">
        <w:rPr>
          <w:bCs/>
          <w:color w:val="000000"/>
        </w:rPr>
        <w:tab/>
      </w:r>
      <w:r w:rsidRPr="00A56B72">
        <w:rPr>
          <w:bCs/>
          <w:color w:val="000000"/>
        </w:rPr>
        <w:tab/>
      </w:r>
      <w:r w:rsidRPr="00A56B72">
        <w:rPr>
          <w:bCs/>
          <w:color w:val="000000"/>
        </w:rPr>
        <w:tab/>
      </w:r>
      <w:r w:rsidRPr="00A56B72">
        <w:rPr>
          <w:bCs/>
          <w:color w:val="000000"/>
        </w:rPr>
        <w:tab/>
        <w:t>:</w:t>
      </w:r>
      <w:r w:rsidRPr="00A56B72">
        <w:rPr>
          <w:bCs/>
          <w:color w:val="000000"/>
        </w:rPr>
        <w:tab/>
      </w:r>
      <w:r w:rsidRPr="00A56B72">
        <w:rPr>
          <w:bCs/>
          <w:color w:val="000000"/>
        </w:rPr>
        <w:tab/>
      </w:r>
      <w:r w:rsidR="00E12241" w:rsidRPr="00A56B72">
        <w:rPr>
          <w:bCs/>
          <w:color w:val="000000"/>
        </w:rPr>
        <w:t>C-202</w:t>
      </w:r>
      <w:r w:rsidR="008E2F35" w:rsidRPr="00A56B72">
        <w:rPr>
          <w:bCs/>
          <w:color w:val="000000"/>
        </w:rPr>
        <w:t>2</w:t>
      </w:r>
      <w:r w:rsidR="00E12241" w:rsidRPr="00A56B72">
        <w:rPr>
          <w:bCs/>
          <w:color w:val="000000"/>
        </w:rPr>
        <w:t>-30</w:t>
      </w:r>
      <w:r w:rsidR="00353609" w:rsidRPr="00A56B72">
        <w:rPr>
          <w:bCs/>
          <w:color w:val="000000"/>
        </w:rPr>
        <w:t>30843</w:t>
      </w:r>
    </w:p>
    <w:p w14:paraId="08185D17" w14:textId="77777777" w:rsidR="007121D7" w:rsidRPr="00A56B72" w:rsidRDefault="007121D7" w:rsidP="007121D7">
      <w:pPr>
        <w:pStyle w:val="Style"/>
        <w:rPr>
          <w:bCs/>
          <w:color w:val="000000"/>
        </w:rPr>
      </w:pPr>
      <w:r w:rsidRPr="00A56B72">
        <w:rPr>
          <w:bCs/>
          <w:color w:val="000000"/>
        </w:rPr>
        <w:tab/>
      </w:r>
      <w:r w:rsidRPr="00A56B72">
        <w:rPr>
          <w:bCs/>
          <w:color w:val="000000"/>
        </w:rPr>
        <w:tab/>
      </w:r>
      <w:r w:rsidRPr="00A56B72">
        <w:rPr>
          <w:bCs/>
          <w:color w:val="000000"/>
        </w:rPr>
        <w:tab/>
      </w:r>
      <w:r w:rsidRPr="00A56B72">
        <w:rPr>
          <w:bCs/>
          <w:color w:val="000000"/>
        </w:rPr>
        <w:tab/>
      </w:r>
      <w:r w:rsidRPr="00A56B72">
        <w:rPr>
          <w:bCs/>
          <w:color w:val="000000"/>
        </w:rPr>
        <w:tab/>
      </w:r>
      <w:r w:rsidRPr="00A56B72">
        <w:rPr>
          <w:bCs/>
          <w:color w:val="000000"/>
        </w:rPr>
        <w:tab/>
      </w:r>
      <w:r w:rsidRPr="00A56B72">
        <w:rPr>
          <w:bCs/>
          <w:color w:val="000000"/>
        </w:rPr>
        <w:tab/>
        <w:t>:</w:t>
      </w:r>
    </w:p>
    <w:p w14:paraId="29B7F307" w14:textId="74CB4CFC" w:rsidR="007121D7" w:rsidRPr="00A56B72" w:rsidRDefault="008E2F35" w:rsidP="007121D7">
      <w:pPr>
        <w:pStyle w:val="Style"/>
        <w:rPr>
          <w:bCs/>
          <w:color w:val="000000"/>
        </w:rPr>
      </w:pPr>
      <w:r w:rsidRPr="00A56B72">
        <w:rPr>
          <w:bCs/>
          <w:color w:val="000000"/>
        </w:rPr>
        <w:t>Metropolitan Edison Company</w:t>
      </w:r>
      <w:r w:rsidR="007121D7" w:rsidRPr="00A56B72">
        <w:rPr>
          <w:bCs/>
          <w:color w:val="000000"/>
        </w:rPr>
        <w:tab/>
      </w:r>
      <w:r w:rsidR="007121D7" w:rsidRPr="00A56B72">
        <w:rPr>
          <w:bCs/>
          <w:color w:val="000000"/>
        </w:rPr>
        <w:tab/>
      </w:r>
      <w:r w:rsidR="001725E7" w:rsidRPr="00A56B72">
        <w:rPr>
          <w:bCs/>
          <w:color w:val="000000"/>
        </w:rPr>
        <w:tab/>
      </w:r>
      <w:r w:rsidR="007121D7" w:rsidRPr="00A56B72">
        <w:rPr>
          <w:bCs/>
          <w:color w:val="000000"/>
        </w:rPr>
        <w:t>:</w:t>
      </w:r>
    </w:p>
    <w:p w14:paraId="72434C36" w14:textId="77777777" w:rsidR="007121D7" w:rsidRPr="00A56B72" w:rsidRDefault="007121D7" w:rsidP="007121D7">
      <w:pPr>
        <w:pStyle w:val="Style"/>
        <w:rPr>
          <w:bCs/>
          <w:color w:val="000000"/>
        </w:rPr>
      </w:pPr>
    </w:p>
    <w:p w14:paraId="1ACFB6E5" w14:textId="56C70B1D" w:rsidR="007121D7" w:rsidRDefault="007121D7" w:rsidP="007121D7">
      <w:pPr>
        <w:pStyle w:val="Style"/>
        <w:rPr>
          <w:bCs/>
          <w:color w:val="000000"/>
        </w:rPr>
      </w:pPr>
    </w:p>
    <w:p w14:paraId="2D023C17" w14:textId="77777777" w:rsidR="000B1613" w:rsidRPr="00A56B72" w:rsidRDefault="000B1613" w:rsidP="007121D7">
      <w:pPr>
        <w:pStyle w:val="Style"/>
        <w:rPr>
          <w:bCs/>
          <w:color w:val="000000"/>
        </w:rPr>
      </w:pPr>
    </w:p>
    <w:p w14:paraId="2DA82BA9" w14:textId="24BC1855" w:rsidR="007121D7" w:rsidRPr="00A56B72" w:rsidRDefault="007121D7" w:rsidP="007121D7">
      <w:pPr>
        <w:pStyle w:val="Style"/>
        <w:jc w:val="center"/>
        <w:rPr>
          <w:b/>
          <w:bCs/>
          <w:color w:val="000000"/>
          <w:u w:val="single"/>
        </w:rPr>
      </w:pPr>
      <w:r w:rsidRPr="00A56B72">
        <w:rPr>
          <w:b/>
          <w:bCs/>
          <w:color w:val="000000"/>
          <w:u w:val="single"/>
        </w:rPr>
        <w:t xml:space="preserve">ORDER </w:t>
      </w:r>
    </w:p>
    <w:p w14:paraId="3BF58B09" w14:textId="144C1F5F" w:rsidR="00C5464C" w:rsidRPr="00A56B72" w:rsidRDefault="00C5464C" w:rsidP="000C7F35">
      <w:pPr>
        <w:pStyle w:val="Style"/>
        <w:jc w:val="center"/>
        <w:rPr>
          <w:b/>
          <w:bCs/>
          <w:color w:val="000000"/>
          <w:u w:val="single"/>
        </w:rPr>
      </w:pPr>
      <w:r w:rsidRPr="00A56B72">
        <w:rPr>
          <w:b/>
          <w:bCs/>
          <w:color w:val="000000"/>
          <w:u w:val="single"/>
        </w:rPr>
        <w:t>GRANTING IN PART AND DENYING IN PART</w:t>
      </w:r>
      <w:r w:rsidR="000C7F35" w:rsidRPr="00A56B72">
        <w:rPr>
          <w:b/>
          <w:bCs/>
          <w:color w:val="000000"/>
          <w:u w:val="single"/>
        </w:rPr>
        <w:t xml:space="preserve"> </w:t>
      </w:r>
      <w:r w:rsidRPr="00A56B72">
        <w:rPr>
          <w:b/>
          <w:bCs/>
          <w:color w:val="000000"/>
          <w:u w:val="single"/>
        </w:rPr>
        <w:t>MET-ED’S MOTION TO DISMISS</w:t>
      </w:r>
    </w:p>
    <w:p w14:paraId="279FBC47" w14:textId="331943C7" w:rsidR="007121D7" w:rsidRPr="00A56B72" w:rsidRDefault="000C7F35" w:rsidP="007121D7">
      <w:pPr>
        <w:pStyle w:val="Style"/>
        <w:jc w:val="center"/>
        <w:rPr>
          <w:b/>
          <w:bCs/>
          <w:color w:val="000000"/>
          <w:u w:val="single"/>
        </w:rPr>
      </w:pPr>
      <w:r w:rsidRPr="00A56B72">
        <w:rPr>
          <w:b/>
          <w:bCs/>
          <w:color w:val="000000"/>
          <w:u w:val="single"/>
        </w:rPr>
        <w:t>AND CONTINUING HEARING</w:t>
      </w:r>
    </w:p>
    <w:p w14:paraId="3606A704" w14:textId="77777777" w:rsidR="007121D7" w:rsidRPr="00A56B72" w:rsidRDefault="007121D7" w:rsidP="007121D7">
      <w:pPr>
        <w:pStyle w:val="ParaTab1"/>
        <w:tabs>
          <w:tab w:val="left" w:pos="2070"/>
        </w:tabs>
        <w:spacing w:line="360" w:lineRule="auto"/>
        <w:ind w:firstLine="0"/>
        <w:rPr>
          <w:rFonts w:ascii="Times New Roman" w:hAnsi="Times New Roman" w:cs="Times New Roman"/>
        </w:rPr>
      </w:pPr>
    </w:p>
    <w:p w14:paraId="2954F7A1" w14:textId="148BB201" w:rsidR="0078086B" w:rsidRPr="00A56B72" w:rsidRDefault="0078086B" w:rsidP="0078086B">
      <w:pPr>
        <w:pStyle w:val="ParaTab1"/>
        <w:tabs>
          <w:tab w:val="left" w:pos="2070"/>
        </w:tabs>
        <w:spacing w:line="360" w:lineRule="auto"/>
        <w:rPr>
          <w:rFonts w:ascii="Times New Roman" w:hAnsi="Times New Roman" w:cs="Times New Roman"/>
        </w:rPr>
      </w:pPr>
      <w:r w:rsidRPr="00A56B72">
        <w:rPr>
          <w:rFonts w:ascii="Times New Roman" w:hAnsi="Times New Roman" w:cs="Times New Roman"/>
        </w:rPr>
        <w:t xml:space="preserve">On </w:t>
      </w:r>
      <w:r w:rsidR="002F7AFE" w:rsidRPr="00A56B72">
        <w:rPr>
          <w:rFonts w:ascii="Times New Roman" w:hAnsi="Times New Roman" w:cs="Times New Roman"/>
        </w:rPr>
        <w:t>February 10</w:t>
      </w:r>
      <w:r w:rsidRPr="00A56B72">
        <w:rPr>
          <w:rFonts w:ascii="Times New Roman" w:hAnsi="Times New Roman" w:cs="Times New Roman"/>
        </w:rPr>
        <w:t>,</w:t>
      </w:r>
      <w:r w:rsidR="002F7AFE" w:rsidRPr="00A56B72">
        <w:rPr>
          <w:rFonts w:ascii="Times New Roman" w:hAnsi="Times New Roman" w:cs="Times New Roman"/>
        </w:rPr>
        <w:t xml:space="preserve"> 2022,</w:t>
      </w:r>
      <w:r w:rsidRPr="00A56B72">
        <w:rPr>
          <w:rFonts w:ascii="Times New Roman" w:hAnsi="Times New Roman" w:cs="Times New Roman"/>
        </w:rPr>
        <w:t xml:space="preserve"> </w:t>
      </w:r>
      <w:r w:rsidR="002F7AFE" w:rsidRPr="00A56B72">
        <w:rPr>
          <w:rFonts w:ascii="Times New Roman" w:hAnsi="Times New Roman" w:cs="Times New Roman"/>
        </w:rPr>
        <w:t>Henry John – One Dollar Wise</w:t>
      </w:r>
      <w:r w:rsidR="004F2039" w:rsidRPr="00A56B72">
        <w:rPr>
          <w:rFonts w:ascii="Times New Roman" w:hAnsi="Times New Roman" w:cs="Times New Roman"/>
        </w:rPr>
        <w:t xml:space="preserve"> (Mr. John or Complainant)</w:t>
      </w:r>
      <w:r w:rsidRPr="00A56B72">
        <w:rPr>
          <w:rFonts w:ascii="Times New Roman" w:hAnsi="Times New Roman" w:cs="Times New Roman"/>
        </w:rPr>
        <w:t xml:space="preserve"> filed a </w:t>
      </w:r>
      <w:r w:rsidR="009B1406" w:rsidRPr="00A56B72">
        <w:rPr>
          <w:rFonts w:ascii="Times New Roman" w:hAnsi="Times New Roman" w:cs="Times New Roman"/>
        </w:rPr>
        <w:t>F</w:t>
      </w:r>
      <w:r w:rsidRPr="00A56B72">
        <w:rPr>
          <w:rFonts w:ascii="Times New Roman" w:hAnsi="Times New Roman" w:cs="Times New Roman"/>
        </w:rPr>
        <w:t xml:space="preserve">ormal </w:t>
      </w:r>
      <w:r w:rsidR="009B1406" w:rsidRPr="00A56B72">
        <w:rPr>
          <w:rFonts w:ascii="Times New Roman" w:hAnsi="Times New Roman" w:cs="Times New Roman"/>
        </w:rPr>
        <w:t>C</w:t>
      </w:r>
      <w:r w:rsidRPr="00A56B72">
        <w:rPr>
          <w:rFonts w:ascii="Times New Roman" w:hAnsi="Times New Roman" w:cs="Times New Roman"/>
        </w:rPr>
        <w:t>omplaint</w:t>
      </w:r>
      <w:r w:rsidR="004014C3" w:rsidRPr="00A56B72">
        <w:rPr>
          <w:rFonts w:ascii="Times New Roman" w:hAnsi="Times New Roman" w:cs="Times New Roman"/>
        </w:rPr>
        <w:t xml:space="preserve"> (Complaint)</w:t>
      </w:r>
      <w:r w:rsidRPr="00A56B72">
        <w:rPr>
          <w:rFonts w:ascii="Times New Roman" w:hAnsi="Times New Roman" w:cs="Times New Roman"/>
        </w:rPr>
        <w:t xml:space="preserve"> with the Pennsylvania Public Utility Commission (Commission) against </w:t>
      </w:r>
      <w:r w:rsidR="00A94701" w:rsidRPr="00A56B72">
        <w:rPr>
          <w:rFonts w:ascii="Times New Roman" w:hAnsi="Times New Roman" w:cs="Times New Roman"/>
        </w:rPr>
        <w:t>Metropolitan Edison Company</w:t>
      </w:r>
      <w:r w:rsidR="00AC0F44" w:rsidRPr="00A56B72">
        <w:rPr>
          <w:rFonts w:ascii="Times New Roman" w:hAnsi="Times New Roman" w:cs="Times New Roman"/>
        </w:rPr>
        <w:t xml:space="preserve"> (</w:t>
      </w:r>
      <w:r w:rsidR="00A94701" w:rsidRPr="00A56B72">
        <w:rPr>
          <w:rFonts w:ascii="Times New Roman" w:hAnsi="Times New Roman" w:cs="Times New Roman"/>
        </w:rPr>
        <w:t>Met-Ed</w:t>
      </w:r>
      <w:r w:rsidR="00AC0F44" w:rsidRPr="00A56B72">
        <w:rPr>
          <w:rFonts w:ascii="Times New Roman" w:hAnsi="Times New Roman" w:cs="Times New Roman"/>
        </w:rPr>
        <w:t>)</w:t>
      </w:r>
      <w:r w:rsidRPr="00A56B72">
        <w:rPr>
          <w:rFonts w:ascii="Times New Roman" w:hAnsi="Times New Roman" w:cs="Times New Roman"/>
        </w:rPr>
        <w:t xml:space="preserve">, docket number </w:t>
      </w:r>
      <w:r w:rsidR="00A94701" w:rsidRPr="00A56B72">
        <w:rPr>
          <w:rFonts w:ascii="Times New Roman" w:hAnsi="Times New Roman" w:cs="Times New Roman"/>
          <w:bCs/>
          <w:color w:val="000000"/>
        </w:rPr>
        <w:t>C-2022-3030843</w:t>
      </w:r>
      <w:r w:rsidRPr="00A56B72">
        <w:rPr>
          <w:rFonts w:ascii="Times New Roman" w:hAnsi="Times New Roman" w:cs="Times New Roman"/>
        </w:rPr>
        <w:t xml:space="preserve">.  In his </w:t>
      </w:r>
      <w:r w:rsidR="00D273AE" w:rsidRPr="00A56B72">
        <w:rPr>
          <w:rFonts w:ascii="Times New Roman" w:hAnsi="Times New Roman" w:cs="Times New Roman"/>
        </w:rPr>
        <w:t>C</w:t>
      </w:r>
      <w:r w:rsidRPr="00A56B72">
        <w:rPr>
          <w:rFonts w:ascii="Times New Roman" w:hAnsi="Times New Roman" w:cs="Times New Roman"/>
        </w:rPr>
        <w:t xml:space="preserve">omplaint, </w:t>
      </w:r>
      <w:r w:rsidR="004F2039" w:rsidRPr="00A56B72">
        <w:rPr>
          <w:rFonts w:ascii="Times New Roman" w:hAnsi="Times New Roman" w:cs="Times New Roman"/>
        </w:rPr>
        <w:t xml:space="preserve">Mr. John identified himself as the owner of One Dollar Wise, LLC.  </w:t>
      </w:r>
      <w:r w:rsidR="004F2A1B" w:rsidRPr="00A56B72">
        <w:rPr>
          <w:rFonts w:ascii="Times New Roman" w:hAnsi="Times New Roman" w:cs="Times New Roman"/>
        </w:rPr>
        <w:t>Mr. John alleged Met-Ed is threatening to shut off service or has already shut off service, and he would like a payment agreement.</w:t>
      </w:r>
      <w:r w:rsidR="004D2619" w:rsidRPr="00A56B72">
        <w:rPr>
          <w:rFonts w:ascii="Times New Roman" w:hAnsi="Times New Roman" w:cs="Times New Roman"/>
        </w:rPr>
        <w:t xml:space="preserve">  </w:t>
      </w:r>
      <w:r w:rsidRPr="00A56B72">
        <w:rPr>
          <w:rFonts w:ascii="Times New Roman" w:hAnsi="Times New Roman" w:cs="Times New Roman"/>
        </w:rPr>
        <w:t xml:space="preserve">Mr. </w:t>
      </w:r>
      <w:r w:rsidR="00EF55EB" w:rsidRPr="00A56B72">
        <w:rPr>
          <w:rFonts w:ascii="Times New Roman" w:hAnsi="Times New Roman" w:cs="Times New Roman"/>
        </w:rPr>
        <w:t>John</w:t>
      </w:r>
      <w:r w:rsidRPr="00A56B72">
        <w:rPr>
          <w:rFonts w:ascii="Times New Roman" w:hAnsi="Times New Roman" w:cs="Times New Roman"/>
        </w:rPr>
        <w:t xml:space="preserve"> </w:t>
      </w:r>
      <w:r w:rsidR="00621B83" w:rsidRPr="00A56B72">
        <w:rPr>
          <w:rFonts w:ascii="Times New Roman" w:hAnsi="Times New Roman" w:cs="Times New Roman"/>
        </w:rPr>
        <w:t xml:space="preserve">states he wants the Commission’s help with setting up a payment agreement </w:t>
      </w:r>
      <w:r w:rsidR="00EF55EB" w:rsidRPr="00A56B72">
        <w:rPr>
          <w:rFonts w:ascii="Times New Roman" w:hAnsi="Times New Roman" w:cs="Times New Roman"/>
        </w:rPr>
        <w:t>because his business is unable to come up with full payments because of COVID-19 and other challenges.</w:t>
      </w:r>
    </w:p>
    <w:p w14:paraId="3BACB674" w14:textId="77777777" w:rsidR="0078086B" w:rsidRPr="00A56B72" w:rsidRDefault="0078086B" w:rsidP="0078086B">
      <w:pPr>
        <w:pStyle w:val="ParaTab1"/>
        <w:tabs>
          <w:tab w:val="left" w:pos="2070"/>
        </w:tabs>
        <w:spacing w:line="360" w:lineRule="auto"/>
        <w:rPr>
          <w:rFonts w:ascii="Times New Roman" w:hAnsi="Times New Roman" w:cs="Times New Roman"/>
        </w:rPr>
      </w:pPr>
    </w:p>
    <w:p w14:paraId="6BE0473F" w14:textId="67B8BEAD" w:rsidR="0078086B" w:rsidRPr="00A56B72" w:rsidRDefault="0078086B" w:rsidP="0078086B">
      <w:pPr>
        <w:pStyle w:val="ParaTab1"/>
        <w:tabs>
          <w:tab w:val="left" w:pos="2070"/>
        </w:tabs>
        <w:spacing w:line="360" w:lineRule="auto"/>
        <w:rPr>
          <w:rFonts w:ascii="Times New Roman" w:hAnsi="Times New Roman" w:cs="Times New Roman"/>
        </w:rPr>
      </w:pPr>
      <w:r w:rsidRPr="00A56B72">
        <w:rPr>
          <w:rFonts w:ascii="Times New Roman" w:hAnsi="Times New Roman" w:cs="Times New Roman"/>
        </w:rPr>
        <w:t xml:space="preserve">On </w:t>
      </w:r>
      <w:r w:rsidR="009B1406" w:rsidRPr="00A56B72">
        <w:rPr>
          <w:rFonts w:ascii="Times New Roman" w:hAnsi="Times New Roman" w:cs="Times New Roman"/>
        </w:rPr>
        <w:t>March 2, 2022</w:t>
      </w:r>
      <w:r w:rsidRPr="00A56B72">
        <w:rPr>
          <w:rFonts w:ascii="Times New Roman" w:hAnsi="Times New Roman" w:cs="Times New Roman"/>
        </w:rPr>
        <w:t xml:space="preserve">, </w:t>
      </w:r>
      <w:r w:rsidR="009B1406" w:rsidRPr="00A56B72">
        <w:rPr>
          <w:rFonts w:ascii="Times New Roman" w:hAnsi="Times New Roman" w:cs="Times New Roman"/>
        </w:rPr>
        <w:t>Met-Ed</w:t>
      </w:r>
      <w:r w:rsidRPr="00A56B72">
        <w:rPr>
          <w:rFonts w:ascii="Times New Roman" w:hAnsi="Times New Roman" w:cs="Times New Roman"/>
        </w:rPr>
        <w:t xml:space="preserve"> filed an </w:t>
      </w:r>
      <w:r w:rsidR="009B1406" w:rsidRPr="00A56B72">
        <w:rPr>
          <w:rFonts w:ascii="Times New Roman" w:hAnsi="Times New Roman" w:cs="Times New Roman"/>
        </w:rPr>
        <w:t>A</w:t>
      </w:r>
      <w:r w:rsidRPr="00A56B72">
        <w:rPr>
          <w:rFonts w:ascii="Times New Roman" w:hAnsi="Times New Roman" w:cs="Times New Roman"/>
        </w:rPr>
        <w:t>nswer</w:t>
      </w:r>
      <w:r w:rsidR="009B1406" w:rsidRPr="00A56B72">
        <w:rPr>
          <w:rFonts w:ascii="Times New Roman" w:hAnsi="Times New Roman" w:cs="Times New Roman"/>
        </w:rPr>
        <w:t xml:space="preserve"> and New Matter</w:t>
      </w:r>
      <w:r w:rsidRPr="00A56B72">
        <w:rPr>
          <w:rFonts w:ascii="Times New Roman" w:hAnsi="Times New Roman" w:cs="Times New Roman"/>
        </w:rPr>
        <w:t xml:space="preserve"> to Mr. </w:t>
      </w:r>
      <w:r w:rsidR="009B1406" w:rsidRPr="00A56B72">
        <w:rPr>
          <w:rFonts w:ascii="Times New Roman" w:hAnsi="Times New Roman" w:cs="Times New Roman"/>
        </w:rPr>
        <w:t>John’s</w:t>
      </w:r>
      <w:r w:rsidRPr="00A56B72">
        <w:rPr>
          <w:rFonts w:ascii="Times New Roman" w:hAnsi="Times New Roman" w:cs="Times New Roman"/>
        </w:rPr>
        <w:t xml:space="preserve"> </w:t>
      </w:r>
      <w:r w:rsidR="009B1406" w:rsidRPr="00A56B72">
        <w:rPr>
          <w:rFonts w:ascii="Times New Roman" w:hAnsi="Times New Roman" w:cs="Times New Roman"/>
        </w:rPr>
        <w:t>C</w:t>
      </w:r>
      <w:r w:rsidR="004014C3" w:rsidRPr="00A56B72">
        <w:rPr>
          <w:rFonts w:ascii="Times New Roman" w:hAnsi="Times New Roman" w:cs="Times New Roman"/>
        </w:rPr>
        <w:t>o</w:t>
      </w:r>
      <w:r w:rsidRPr="00A56B72">
        <w:rPr>
          <w:rFonts w:ascii="Times New Roman" w:hAnsi="Times New Roman" w:cs="Times New Roman"/>
        </w:rPr>
        <w:t xml:space="preserve">mplaint.  In its </w:t>
      </w:r>
      <w:r w:rsidR="004014C3" w:rsidRPr="00A56B72">
        <w:rPr>
          <w:rFonts w:ascii="Times New Roman" w:hAnsi="Times New Roman" w:cs="Times New Roman"/>
        </w:rPr>
        <w:t>A</w:t>
      </w:r>
      <w:r w:rsidRPr="00A56B72">
        <w:rPr>
          <w:rFonts w:ascii="Times New Roman" w:hAnsi="Times New Roman" w:cs="Times New Roman"/>
        </w:rPr>
        <w:t xml:space="preserve">nswer, </w:t>
      </w:r>
      <w:r w:rsidR="00D273AE" w:rsidRPr="00A56B72">
        <w:rPr>
          <w:rFonts w:ascii="Times New Roman" w:hAnsi="Times New Roman" w:cs="Times New Roman"/>
        </w:rPr>
        <w:t>Met-Ed</w:t>
      </w:r>
      <w:r w:rsidRPr="00A56B72">
        <w:rPr>
          <w:rFonts w:ascii="Times New Roman" w:hAnsi="Times New Roman" w:cs="Times New Roman"/>
        </w:rPr>
        <w:t xml:space="preserve"> admitted or denied the various averments in the </w:t>
      </w:r>
      <w:r w:rsidR="00D273AE" w:rsidRPr="00A56B72">
        <w:rPr>
          <w:rFonts w:ascii="Times New Roman" w:hAnsi="Times New Roman" w:cs="Times New Roman"/>
        </w:rPr>
        <w:t>C</w:t>
      </w:r>
      <w:r w:rsidRPr="00A56B72">
        <w:rPr>
          <w:rFonts w:ascii="Times New Roman" w:hAnsi="Times New Roman" w:cs="Times New Roman"/>
        </w:rPr>
        <w:t xml:space="preserve">omplaint.  </w:t>
      </w:r>
      <w:proofErr w:type="gramStart"/>
      <w:r w:rsidRPr="00A56B72">
        <w:rPr>
          <w:rFonts w:ascii="Times New Roman" w:hAnsi="Times New Roman" w:cs="Times New Roman"/>
        </w:rPr>
        <w:t>In particular,</w:t>
      </w:r>
      <w:r w:rsidR="004A077C" w:rsidRPr="00A56B72">
        <w:rPr>
          <w:rFonts w:ascii="Times New Roman" w:hAnsi="Times New Roman" w:cs="Times New Roman"/>
        </w:rPr>
        <w:t xml:space="preserve"> Met-Ed</w:t>
      </w:r>
      <w:proofErr w:type="gramEnd"/>
      <w:r w:rsidRPr="00A56B72">
        <w:rPr>
          <w:rFonts w:ascii="Times New Roman" w:hAnsi="Times New Roman" w:cs="Times New Roman"/>
        </w:rPr>
        <w:t xml:space="preserve"> </w:t>
      </w:r>
      <w:r w:rsidR="00285A3A" w:rsidRPr="00A56B72">
        <w:rPr>
          <w:rFonts w:ascii="Times New Roman" w:hAnsi="Times New Roman" w:cs="Times New Roman"/>
        </w:rPr>
        <w:t xml:space="preserve">averred that non-residential electric service is in the name of One Dollar Wise, LLC, and Henry John is listed as an authorized contact.  Met-Ed </w:t>
      </w:r>
      <w:r w:rsidRPr="00A56B72">
        <w:rPr>
          <w:rFonts w:ascii="Times New Roman" w:hAnsi="Times New Roman" w:cs="Times New Roman"/>
        </w:rPr>
        <w:t xml:space="preserve">denied </w:t>
      </w:r>
      <w:r w:rsidR="00BE7778" w:rsidRPr="00A56B72">
        <w:rPr>
          <w:rFonts w:ascii="Times New Roman" w:hAnsi="Times New Roman" w:cs="Times New Roman"/>
        </w:rPr>
        <w:t>that</w:t>
      </w:r>
      <w:r w:rsidR="004A077C" w:rsidRPr="00A56B72">
        <w:rPr>
          <w:rFonts w:ascii="Times New Roman" w:hAnsi="Times New Roman" w:cs="Times New Roman"/>
        </w:rPr>
        <w:t xml:space="preserve"> a Commission payment arrangement is permitted</w:t>
      </w:r>
      <w:r w:rsidR="002843D1" w:rsidRPr="00A56B72">
        <w:rPr>
          <w:rFonts w:ascii="Times New Roman" w:hAnsi="Times New Roman" w:cs="Times New Roman"/>
        </w:rPr>
        <w:t xml:space="preserve"> for One Dollar Wise, LLC because it is a commercial account</w:t>
      </w:r>
      <w:r w:rsidR="00452E50" w:rsidRPr="00A56B72">
        <w:rPr>
          <w:rFonts w:ascii="Times New Roman" w:hAnsi="Times New Roman" w:cs="Times New Roman"/>
        </w:rPr>
        <w:t xml:space="preserve">.  Additionally, Met-Ed </w:t>
      </w:r>
      <w:r w:rsidR="00FD456D" w:rsidRPr="00A56B72">
        <w:rPr>
          <w:rFonts w:ascii="Times New Roman" w:hAnsi="Times New Roman" w:cs="Times New Roman"/>
        </w:rPr>
        <w:t xml:space="preserve">alleged that two </w:t>
      </w:r>
      <w:r w:rsidR="002E6B46" w:rsidRPr="00A56B72">
        <w:rPr>
          <w:rFonts w:ascii="Times New Roman" w:hAnsi="Times New Roman" w:cs="Times New Roman"/>
        </w:rPr>
        <w:t>Met-Ed payment arrangements</w:t>
      </w:r>
      <w:r w:rsidR="00627149" w:rsidRPr="00A56B72">
        <w:rPr>
          <w:rFonts w:ascii="Times New Roman" w:hAnsi="Times New Roman" w:cs="Times New Roman"/>
        </w:rPr>
        <w:t xml:space="preserve"> for One Dollar Wise, LLC</w:t>
      </w:r>
      <w:r w:rsidR="002E6B46" w:rsidRPr="00A56B72">
        <w:rPr>
          <w:rFonts w:ascii="Times New Roman" w:hAnsi="Times New Roman" w:cs="Times New Roman"/>
        </w:rPr>
        <w:t xml:space="preserve"> defaulted due to non-payment</w:t>
      </w:r>
      <w:r w:rsidR="008E781C" w:rsidRPr="00A56B72">
        <w:rPr>
          <w:rFonts w:ascii="Times New Roman" w:hAnsi="Times New Roman" w:cs="Times New Roman"/>
        </w:rPr>
        <w:t xml:space="preserve">.  Met-Ed </w:t>
      </w:r>
      <w:r w:rsidR="009B2E8F" w:rsidRPr="00A56B72">
        <w:rPr>
          <w:rFonts w:ascii="Times New Roman" w:hAnsi="Times New Roman" w:cs="Times New Roman"/>
        </w:rPr>
        <w:t xml:space="preserve">also </w:t>
      </w:r>
      <w:r w:rsidR="00D87ABA" w:rsidRPr="00A56B72">
        <w:rPr>
          <w:rFonts w:ascii="Times New Roman" w:hAnsi="Times New Roman" w:cs="Times New Roman"/>
        </w:rPr>
        <w:t>objected</w:t>
      </w:r>
      <w:r w:rsidR="008E781C" w:rsidRPr="00A56B72">
        <w:rPr>
          <w:rFonts w:ascii="Times New Roman" w:hAnsi="Times New Roman" w:cs="Times New Roman"/>
        </w:rPr>
        <w:t xml:space="preserve"> that </w:t>
      </w:r>
      <w:r w:rsidR="00976EC9" w:rsidRPr="00A56B72">
        <w:rPr>
          <w:rFonts w:ascii="Times New Roman" w:hAnsi="Times New Roman" w:cs="Times New Roman"/>
        </w:rPr>
        <w:t xml:space="preserve">the name of Complainant’s attorney was left blank in the </w:t>
      </w:r>
      <w:r w:rsidR="00D5097D" w:rsidRPr="00A56B72">
        <w:rPr>
          <w:rFonts w:ascii="Times New Roman" w:hAnsi="Times New Roman" w:cs="Times New Roman"/>
        </w:rPr>
        <w:t>Complaint</w:t>
      </w:r>
      <w:r w:rsidR="00976EC9" w:rsidRPr="00A56B72">
        <w:rPr>
          <w:rFonts w:ascii="Times New Roman" w:hAnsi="Times New Roman" w:cs="Times New Roman"/>
        </w:rPr>
        <w:t xml:space="preserve">, </w:t>
      </w:r>
      <w:r w:rsidR="00E41968" w:rsidRPr="00A56B72">
        <w:rPr>
          <w:rFonts w:ascii="Times New Roman" w:hAnsi="Times New Roman" w:cs="Times New Roman"/>
        </w:rPr>
        <w:t>stating</w:t>
      </w:r>
      <w:r w:rsidR="00976EC9" w:rsidRPr="00A56B72">
        <w:rPr>
          <w:rFonts w:ascii="Times New Roman" w:hAnsi="Times New Roman" w:cs="Times New Roman"/>
        </w:rPr>
        <w:t xml:space="preserve"> that One Dollar Wise</w:t>
      </w:r>
      <w:r w:rsidR="009516D8" w:rsidRPr="00A56B72">
        <w:rPr>
          <w:rFonts w:ascii="Times New Roman" w:hAnsi="Times New Roman" w:cs="Times New Roman"/>
        </w:rPr>
        <w:t>, LLC is a Pennsylvania corporation and therefore must be represented by counsel</w:t>
      </w:r>
      <w:r w:rsidR="00994DC9" w:rsidRPr="00A56B72">
        <w:rPr>
          <w:rFonts w:ascii="Times New Roman" w:hAnsi="Times New Roman" w:cs="Times New Roman"/>
        </w:rPr>
        <w:t xml:space="preserve"> in an adversarial proceeding before the Commission</w:t>
      </w:r>
      <w:r w:rsidR="009516D8" w:rsidRPr="00A56B72">
        <w:rPr>
          <w:rFonts w:ascii="Times New Roman" w:hAnsi="Times New Roman" w:cs="Times New Roman"/>
        </w:rPr>
        <w:t>.</w:t>
      </w:r>
      <w:r w:rsidR="00BE7778" w:rsidRPr="00A56B72">
        <w:rPr>
          <w:rFonts w:ascii="Times New Roman" w:hAnsi="Times New Roman" w:cs="Times New Roman"/>
        </w:rPr>
        <w:t xml:space="preserve"> </w:t>
      </w:r>
    </w:p>
    <w:p w14:paraId="5516537C" w14:textId="7638C8BE" w:rsidR="00CB2504" w:rsidRPr="00A56B72" w:rsidRDefault="0078086B" w:rsidP="0078086B">
      <w:pPr>
        <w:pStyle w:val="ParaTab1"/>
        <w:tabs>
          <w:tab w:val="left" w:pos="2070"/>
        </w:tabs>
        <w:spacing w:line="360" w:lineRule="auto"/>
        <w:rPr>
          <w:rFonts w:ascii="Times New Roman" w:hAnsi="Times New Roman" w:cs="Times New Roman"/>
        </w:rPr>
      </w:pPr>
      <w:r w:rsidRPr="00A56B72">
        <w:rPr>
          <w:rFonts w:ascii="Times New Roman" w:hAnsi="Times New Roman" w:cs="Times New Roman"/>
        </w:rPr>
        <w:lastRenderedPageBreak/>
        <w:t xml:space="preserve">On </w:t>
      </w:r>
      <w:r w:rsidR="00ED0734" w:rsidRPr="00A56B72">
        <w:rPr>
          <w:rFonts w:ascii="Times New Roman" w:hAnsi="Times New Roman" w:cs="Times New Roman"/>
        </w:rPr>
        <w:t xml:space="preserve">March </w:t>
      </w:r>
      <w:r w:rsidR="00BE7778" w:rsidRPr="00A56B72">
        <w:rPr>
          <w:rFonts w:ascii="Times New Roman" w:hAnsi="Times New Roman" w:cs="Times New Roman"/>
        </w:rPr>
        <w:t>29</w:t>
      </w:r>
      <w:r w:rsidRPr="00A56B72">
        <w:rPr>
          <w:rFonts w:ascii="Times New Roman" w:hAnsi="Times New Roman" w:cs="Times New Roman"/>
        </w:rPr>
        <w:t>, 202</w:t>
      </w:r>
      <w:r w:rsidR="00ED0734" w:rsidRPr="00A56B72">
        <w:rPr>
          <w:rFonts w:ascii="Times New Roman" w:hAnsi="Times New Roman" w:cs="Times New Roman"/>
        </w:rPr>
        <w:t>2</w:t>
      </w:r>
      <w:r w:rsidRPr="00A56B72">
        <w:rPr>
          <w:rFonts w:ascii="Times New Roman" w:hAnsi="Times New Roman" w:cs="Times New Roman"/>
        </w:rPr>
        <w:t xml:space="preserve">, the Commission issued an initial telephonic hearing notice setting a formal call-in telephonic hearing for this matter for Wednesday, </w:t>
      </w:r>
      <w:r w:rsidR="005D737C" w:rsidRPr="00A56B72">
        <w:rPr>
          <w:rFonts w:ascii="Times New Roman" w:hAnsi="Times New Roman" w:cs="Times New Roman"/>
        </w:rPr>
        <w:t>May 11</w:t>
      </w:r>
      <w:r w:rsidRPr="00A56B72">
        <w:rPr>
          <w:rFonts w:ascii="Times New Roman" w:hAnsi="Times New Roman" w:cs="Times New Roman"/>
        </w:rPr>
        <w:t xml:space="preserve">, </w:t>
      </w:r>
      <w:proofErr w:type="gramStart"/>
      <w:r w:rsidRPr="00A56B72">
        <w:rPr>
          <w:rFonts w:ascii="Times New Roman" w:hAnsi="Times New Roman" w:cs="Times New Roman"/>
        </w:rPr>
        <w:t>202</w:t>
      </w:r>
      <w:r w:rsidR="005D737C" w:rsidRPr="00A56B72">
        <w:rPr>
          <w:rFonts w:ascii="Times New Roman" w:hAnsi="Times New Roman" w:cs="Times New Roman"/>
        </w:rPr>
        <w:t>2</w:t>
      </w:r>
      <w:proofErr w:type="gramEnd"/>
      <w:r w:rsidRPr="00A56B72">
        <w:rPr>
          <w:rFonts w:ascii="Times New Roman" w:hAnsi="Times New Roman" w:cs="Times New Roman"/>
        </w:rPr>
        <w:t xml:space="preserve"> at 10:00 a.m. and assign</w:t>
      </w:r>
      <w:r w:rsidR="00A41271" w:rsidRPr="00A56B72">
        <w:rPr>
          <w:rFonts w:ascii="Times New Roman" w:hAnsi="Times New Roman" w:cs="Times New Roman"/>
        </w:rPr>
        <w:t>ed</w:t>
      </w:r>
      <w:r w:rsidRPr="00A56B72">
        <w:rPr>
          <w:rFonts w:ascii="Times New Roman" w:hAnsi="Times New Roman" w:cs="Times New Roman"/>
        </w:rPr>
        <w:t xml:space="preserve"> me as the presiding officer.  </w:t>
      </w:r>
      <w:r w:rsidR="00CB2504" w:rsidRPr="00A56B72">
        <w:rPr>
          <w:rFonts w:ascii="Times New Roman" w:hAnsi="Times New Roman" w:cs="Times New Roman"/>
        </w:rPr>
        <w:t xml:space="preserve">In anticipation of that hearing, </w:t>
      </w:r>
      <w:r w:rsidRPr="00A56B72">
        <w:rPr>
          <w:rFonts w:ascii="Times New Roman" w:hAnsi="Times New Roman" w:cs="Times New Roman"/>
        </w:rPr>
        <w:t xml:space="preserve">I issued </w:t>
      </w:r>
      <w:r w:rsidR="00CB2504" w:rsidRPr="00A56B72">
        <w:rPr>
          <w:rFonts w:ascii="Times New Roman" w:hAnsi="Times New Roman" w:cs="Times New Roman"/>
        </w:rPr>
        <w:t xml:space="preserve">a </w:t>
      </w:r>
      <w:r w:rsidR="00860DAA">
        <w:rPr>
          <w:rFonts w:ascii="Times New Roman" w:hAnsi="Times New Roman" w:cs="Times New Roman"/>
        </w:rPr>
        <w:t>P</w:t>
      </w:r>
      <w:r w:rsidR="00CB2504" w:rsidRPr="00A56B72">
        <w:rPr>
          <w:rFonts w:ascii="Times New Roman" w:hAnsi="Times New Roman" w:cs="Times New Roman"/>
        </w:rPr>
        <w:t xml:space="preserve">rehearing </w:t>
      </w:r>
      <w:r w:rsidR="00860DAA">
        <w:rPr>
          <w:rFonts w:ascii="Times New Roman" w:hAnsi="Times New Roman" w:cs="Times New Roman"/>
        </w:rPr>
        <w:t>O</w:t>
      </w:r>
      <w:r w:rsidR="00CB2504" w:rsidRPr="00A56B72">
        <w:rPr>
          <w:rFonts w:ascii="Times New Roman" w:hAnsi="Times New Roman" w:cs="Times New Roman"/>
        </w:rPr>
        <w:t xml:space="preserve">rder on </w:t>
      </w:r>
      <w:r w:rsidR="004168FC" w:rsidRPr="00A56B72">
        <w:rPr>
          <w:rFonts w:ascii="Times New Roman" w:hAnsi="Times New Roman" w:cs="Times New Roman"/>
        </w:rPr>
        <w:t>March 29</w:t>
      </w:r>
      <w:r w:rsidR="005052C0" w:rsidRPr="00A56B72">
        <w:rPr>
          <w:rFonts w:ascii="Times New Roman" w:hAnsi="Times New Roman" w:cs="Times New Roman"/>
        </w:rPr>
        <w:t xml:space="preserve">, </w:t>
      </w:r>
      <w:proofErr w:type="gramStart"/>
      <w:r w:rsidR="005052C0" w:rsidRPr="00A56B72">
        <w:rPr>
          <w:rFonts w:ascii="Times New Roman" w:hAnsi="Times New Roman" w:cs="Times New Roman"/>
        </w:rPr>
        <w:t>202</w:t>
      </w:r>
      <w:r w:rsidR="004168FC" w:rsidRPr="00A56B72">
        <w:rPr>
          <w:rFonts w:ascii="Times New Roman" w:hAnsi="Times New Roman" w:cs="Times New Roman"/>
        </w:rPr>
        <w:t>2</w:t>
      </w:r>
      <w:proofErr w:type="gramEnd"/>
      <w:r w:rsidR="005052C0" w:rsidRPr="00A56B72">
        <w:rPr>
          <w:rFonts w:ascii="Times New Roman" w:hAnsi="Times New Roman" w:cs="Times New Roman"/>
        </w:rPr>
        <w:t xml:space="preserve"> setting forth various rules that would govern that proceeding.</w:t>
      </w:r>
      <w:r w:rsidRPr="00A56B72">
        <w:rPr>
          <w:rFonts w:ascii="Times New Roman" w:hAnsi="Times New Roman" w:cs="Times New Roman"/>
        </w:rPr>
        <w:t xml:space="preserve">  </w:t>
      </w:r>
      <w:r w:rsidR="00860DAA">
        <w:rPr>
          <w:rFonts w:ascii="Times New Roman" w:hAnsi="Times New Roman" w:cs="Times New Roman"/>
        </w:rPr>
        <w:t>The Prehearing Order</w:t>
      </w:r>
      <w:r w:rsidR="00AE5A6A">
        <w:rPr>
          <w:rFonts w:ascii="Times New Roman" w:hAnsi="Times New Roman" w:cs="Times New Roman"/>
        </w:rPr>
        <w:t xml:space="preserve"> noted that non-in</w:t>
      </w:r>
      <w:r w:rsidR="003B17E0">
        <w:rPr>
          <w:rFonts w:ascii="Times New Roman" w:hAnsi="Times New Roman" w:cs="Times New Roman"/>
        </w:rPr>
        <w:t>dividuals, including</w:t>
      </w:r>
      <w:r w:rsidR="00C30763">
        <w:rPr>
          <w:rFonts w:ascii="Times New Roman" w:hAnsi="Times New Roman" w:cs="Times New Roman"/>
        </w:rPr>
        <w:t xml:space="preserve"> a</w:t>
      </w:r>
      <w:r w:rsidR="003B17E0">
        <w:rPr>
          <w:rFonts w:ascii="Times New Roman" w:hAnsi="Times New Roman" w:cs="Times New Roman"/>
        </w:rPr>
        <w:t xml:space="preserve"> </w:t>
      </w:r>
      <w:r w:rsidR="00914E1F">
        <w:rPr>
          <w:rFonts w:ascii="Times New Roman" w:hAnsi="Times New Roman" w:cs="Times New Roman"/>
        </w:rPr>
        <w:t>limited liability corporation (</w:t>
      </w:r>
      <w:r w:rsidR="003B17E0">
        <w:rPr>
          <w:rFonts w:ascii="Times New Roman" w:hAnsi="Times New Roman" w:cs="Times New Roman"/>
        </w:rPr>
        <w:t>LLC</w:t>
      </w:r>
      <w:r w:rsidR="00914E1F">
        <w:rPr>
          <w:rFonts w:ascii="Times New Roman" w:hAnsi="Times New Roman" w:cs="Times New Roman"/>
        </w:rPr>
        <w:t>)</w:t>
      </w:r>
      <w:r w:rsidR="003B17E0">
        <w:rPr>
          <w:rFonts w:ascii="Times New Roman" w:hAnsi="Times New Roman" w:cs="Times New Roman"/>
        </w:rPr>
        <w:t>, must be represented by an attorney.</w:t>
      </w:r>
    </w:p>
    <w:p w14:paraId="4BAEAC5A" w14:textId="0716DC47" w:rsidR="00244D09" w:rsidRPr="00A56B72" w:rsidRDefault="00244D09" w:rsidP="0078086B">
      <w:pPr>
        <w:pStyle w:val="ParaTab1"/>
        <w:tabs>
          <w:tab w:val="left" w:pos="2070"/>
        </w:tabs>
        <w:spacing w:line="360" w:lineRule="auto"/>
        <w:rPr>
          <w:rFonts w:ascii="Times New Roman" w:hAnsi="Times New Roman" w:cs="Times New Roman"/>
        </w:rPr>
      </w:pPr>
    </w:p>
    <w:p w14:paraId="130D52A2" w14:textId="5B06646C" w:rsidR="00244D09" w:rsidRDefault="00244D09" w:rsidP="0078086B">
      <w:pPr>
        <w:pStyle w:val="ParaTab1"/>
        <w:tabs>
          <w:tab w:val="left" w:pos="2070"/>
        </w:tabs>
        <w:spacing w:line="360" w:lineRule="auto"/>
        <w:rPr>
          <w:rFonts w:ascii="Times New Roman" w:hAnsi="Times New Roman" w:cs="Times New Roman"/>
        </w:rPr>
      </w:pPr>
      <w:r w:rsidRPr="00A56B72">
        <w:rPr>
          <w:rFonts w:ascii="Times New Roman" w:hAnsi="Times New Roman" w:cs="Times New Roman"/>
        </w:rPr>
        <w:t xml:space="preserve">On March 31, 2022, Met-Ed filed a Motion </w:t>
      </w:r>
      <w:r w:rsidR="00183B0B" w:rsidRPr="00A56B72">
        <w:rPr>
          <w:rFonts w:ascii="Times New Roman" w:hAnsi="Times New Roman" w:cs="Times New Roman"/>
        </w:rPr>
        <w:t>to Dismiss the Complaint of Henry John – One Dollar Wise.  The Motion to Dismiss included a Notice to Plead</w:t>
      </w:r>
      <w:r w:rsidR="00265A10" w:rsidRPr="00A56B72">
        <w:rPr>
          <w:rFonts w:ascii="Times New Roman" w:hAnsi="Times New Roman" w:cs="Times New Roman"/>
        </w:rPr>
        <w:t xml:space="preserve">.  </w:t>
      </w:r>
      <w:r w:rsidR="001C31D6" w:rsidRPr="00A56B72">
        <w:rPr>
          <w:rFonts w:ascii="Times New Roman" w:hAnsi="Times New Roman" w:cs="Times New Roman"/>
        </w:rPr>
        <w:t>Met-Ed’s Motion asserts One Dollar Wise, LLC is a Pennsylvania corporation, and therefore is required to be represented in this proceeding by an attorney in accordance with Commission regulations.</w:t>
      </w:r>
      <w:r w:rsidR="00684F39" w:rsidRPr="00A56B72">
        <w:rPr>
          <w:rFonts w:ascii="Times New Roman" w:hAnsi="Times New Roman" w:cs="Times New Roman"/>
        </w:rPr>
        <w:t xml:space="preserve">  Met-Ed’s Motion notes no attorney has filed an Entry of Appearance on behalf of One Dollar Wise, LLC</w:t>
      </w:r>
      <w:r w:rsidR="00331A13" w:rsidRPr="00A56B72">
        <w:rPr>
          <w:rFonts w:ascii="Times New Roman" w:hAnsi="Times New Roman" w:cs="Times New Roman"/>
        </w:rPr>
        <w:t>, and Met-Ed is required to incur the time and expense to prepare for a full evidentiary hearing with</w:t>
      </w:r>
      <w:r w:rsidR="00377C9E">
        <w:rPr>
          <w:rFonts w:ascii="Times New Roman" w:hAnsi="Times New Roman" w:cs="Times New Roman"/>
        </w:rPr>
        <w:t>out</w:t>
      </w:r>
      <w:r w:rsidR="00331A13" w:rsidRPr="00A56B72">
        <w:rPr>
          <w:rFonts w:ascii="Times New Roman" w:hAnsi="Times New Roman" w:cs="Times New Roman"/>
        </w:rPr>
        <w:t xml:space="preserve"> knowing if One Dollar Wise, LLC will be represented by counsel.</w:t>
      </w:r>
      <w:r w:rsidR="005A053F" w:rsidRPr="00A56B72">
        <w:rPr>
          <w:rFonts w:ascii="Times New Roman" w:hAnsi="Times New Roman" w:cs="Times New Roman"/>
        </w:rPr>
        <w:t xml:space="preserve">  Therefore, </w:t>
      </w:r>
      <w:proofErr w:type="gramStart"/>
      <w:r w:rsidR="005A053F" w:rsidRPr="00A56B72">
        <w:rPr>
          <w:rFonts w:ascii="Times New Roman" w:hAnsi="Times New Roman" w:cs="Times New Roman"/>
        </w:rPr>
        <w:t>in order to</w:t>
      </w:r>
      <w:proofErr w:type="gramEnd"/>
      <w:r w:rsidR="005A053F" w:rsidRPr="00A56B72">
        <w:rPr>
          <w:rFonts w:ascii="Times New Roman" w:hAnsi="Times New Roman" w:cs="Times New Roman"/>
        </w:rPr>
        <w:t xml:space="preserve"> minimize any further prejudice, time and/or expense by Met-Ed, Met-Ed</w:t>
      </w:r>
      <w:r w:rsidR="00D118BF" w:rsidRPr="00A56B72">
        <w:rPr>
          <w:rFonts w:ascii="Times New Roman" w:hAnsi="Times New Roman" w:cs="Times New Roman"/>
        </w:rPr>
        <w:t xml:space="preserve"> requests that One Dollar Wise, LLC should be ordered to have a licensed attorney file an Entry of Appearance within ten days of the </w:t>
      </w:r>
      <w:r w:rsidR="00BF6181" w:rsidRPr="00A56B72">
        <w:rPr>
          <w:rFonts w:ascii="Times New Roman" w:hAnsi="Times New Roman" w:cs="Times New Roman"/>
        </w:rPr>
        <w:t xml:space="preserve">entry of an order, or the proceeding </w:t>
      </w:r>
      <w:r w:rsidR="00A53720" w:rsidRPr="00A56B72">
        <w:rPr>
          <w:rFonts w:ascii="Times New Roman" w:hAnsi="Times New Roman" w:cs="Times New Roman"/>
        </w:rPr>
        <w:t>will be dismissed.</w:t>
      </w:r>
    </w:p>
    <w:p w14:paraId="23F5C7DA" w14:textId="2700AB5C" w:rsidR="007D12B3" w:rsidRDefault="007D12B3" w:rsidP="0078086B">
      <w:pPr>
        <w:pStyle w:val="ParaTab1"/>
        <w:tabs>
          <w:tab w:val="left" w:pos="2070"/>
        </w:tabs>
        <w:spacing w:line="360" w:lineRule="auto"/>
        <w:rPr>
          <w:rFonts w:ascii="Times New Roman" w:hAnsi="Times New Roman" w:cs="Times New Roman"/>
        </w:rPr>
      </w:pPr>
    </w:p>
    <w:p w14:paraId="5FBAC13F" w14:textId="26E7A480" w:rsidR="007D12B3" w:rsidRPr="00A56B72" w:rsidRDefault="007D12B3"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Complainant did not file an </w:t>
      </w:r>
      <w:r w:rsidR="00600A1D">
        <w:rPr>
          <w:rFonts w:ascii="Times New Roman" w:hAnsi="Times New Roman" w:cs="Times New Roman"/>
        </w:rPr>
        <w:t xml:space="preserve">Answer to </w:t>
      </w:r>
      <w:proofErr w:type="spellStart"/>
      <w:r w:rsidR="00600A1D">
        <w:rPr>
          <w:rFonts w:ascii="Times New Roman" w:hAnsi="Times New Roman" w:cs="Times New Roman"/>
        </w:rPr>
        <w:t>Met</w:t>
      </w:r>
      <w:proofErr w:type="spellEnd"/>
      <w:r w:rsidR="00600A1D">
        <w:rPr>
          <w:rFonts w:ascii="Times New Roman" w:hAnsi="Times New Roman" w:cs="Times New Roman"/>
        </w:rPr>
        <w:t>-Ed’s Motion to Dismiss.</w:t>
      </w:r>
    </w:p>
    <w:p w14:paraId="2572E482" w14:textId="0D4F9C2C" w:rsidR="00697628" w:rsidRPr="00A56B72" w:rsidRDefault="00697628" w:rsidP="004B39B9">
      <w:pPr>
        <w:pStyle w:val="ParaTab1"/>
        <w:tabs>
          <w:tab w:val="left" w:pos="2070"/>
        </w:tabs>
        <w:spacing w:line="360" w:lineRule="auto"/>
        <w:ind w:firstLine="0"/>
        <w:rPr>
          <w:rFonts w:ascii="Times New Roman" w:hAnsi="Times New Roman" w:cs="Times New Roman"/>
        </w:rPr>
      </w:pPr>
    </w:p>
    <w:p w14:paraId="55F1F523" w14:textId="73262C62" w:rsidR="007121D7" w:rsidRPr="00A56B72" w:rsidRDefault="007121D7" w:rsidP="007121D7">
      <w:pPr>
        <w:pStyle w:val="Style"/>
        <w:spacing w:line="360" w:lineRule="auto"/>
        <w:ind w:firstLine="1440"/>
      </w:pPr>
      <w:r w:rsidRPr="00A56B72">
        <w:t xml:space="preserve">Section 5.483 of the Commission’s regulations provides presiding officers with the authority to regulate the course of proceedings.  52 </w:t>
      </w:r>
      <w:proofErr w:type="spellStart"/>
      <w:r w:rsidRPr="00A56B72">
        <w:t>Pa.Code</w:t>
      </w:r>
      <w:proofErr w:type="spellEnd"/>
      <w:r w:rsidRPr="00A56B72">
        <w:t xml:space="preserve"> § 5.483(a).  Presiding officers are required to conduct fair and impartial hearings and maintain order.  52 </w:t>
      </w:r>
      <w:proofErr w:type="spellStart"/>
      <w:r w:rsidRPr="00A56B72">
        <w:t>Pa.Code</w:t>
      </w:r>
      <w:proofErr w:type="spellEnd"/>
      <w:r w:rsidRPr="00A56B72">
        <w:t xml:space="preserve"> § 5.485(a).  Furthermore, the Commission’s regulations are to be liberally construed to secure the just, </w:t>
      </w:r>
      <w:proofErr w:type="gramStart"/>
      <w:r w:rsidRPr="00A56B72">
        <w:t>speedy</w:t>
      </w:r>
      <w:proofErr w:type="gramEnd"/>
      <w:r w:rsidRPr="00A56B72">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56B72">
        <w:t>Pa.Code</w:t>
      </w:r>
      <w:proofErr w:type="spellEnd"/>
      <w:proofErr w:type="gramEnd"/>
      <w:r w:rsidRPr="00A56B72">
        <w:t xml:space="preserve"> § 1.2(a).  </w:t>
      </w:r>
    </w:p>
    <w:p w14:paraId="3E562372" w14:textId="77777777" w:rsidR="007121D7" w:rsidRPr="00A56B72" w:rsidRDefault="007121D7" w:rsidP="007121D7">
      <w:pPr>
        <w:pStyle w:val="Style"/>
        <w:spacing w:line="360" w:lineRule="auto"/>
        <w:ind w:firstLine="1440"/>
      </w:pPr>
    </w:p>
    <w:p w14:paraId="35EB683F" w14:textId="49F3F7C7" w:rsidR="00476C64" w:rsidRDefault="00573AB4" w:rsidP="00573AB4">
      <w:pPr>
        <w:pStyle w:val="ParaTab1"/>
        <w:tabs>
          <w:tab w:val="left" w:pos="1440"/>
        </w:tabs>
        <w:spacing w:line="360" w:lineRule="auto"/>
        <w:ind w:firstLine="0"/>
        <w:rPr>
          <w:rFonts w:ascii="Times New Roman" w:hAnsi="Times New Roman" w:cs="Times New Roman"/>
        </w:rPr>
      </w:pPr>
      <w:r w:rsidRPr="00CA6D1F">
        <w:rPr>
          <w:rFonts w:ascii="Times New Roman" w:hAnsi="Times New Roman" w:cs="Times New Roman"/>
        </w:rPr>
        <w:tab/>
      </w:r>
      <w:r w:rsidR="007121D7" w:rsidRPr="00CA6D1F">
        <w:rPr>
          <w:rFonts w:ascii="Times New Roman" w:hAnsi="Times New Roman" w:cs="Times New Roman"/>
        </w:rPr>
        <w:t xml:space="preserve">In this case, </w:t>
      </w:r>
      <w:r w:rsidR="00D7213B" w:rsidRPr="00CA6D1F">
        <w:rPr>
          <w:rFonts w:ascii="Times New Roman" w:hAnsi="Times New Roman" w:cs="Times New Roman"/>
        </w:rPr>
        <w:t xml:space="preserve">there is good cause </w:t>
      </w:r>
      <w:r w:rsidR="00D261B6" w:rsidRPr="00CA6D1F">
        <w:rPr>
          <w:rFonts w:ascii="Times New Roman" w:hAnsi="Times New Roman" w:cs="Times New Roman"/>
        </w:rPr>
        <w:t>to grant Met-Ed’s motion in part</w:t>
      </w:r>
      <w:r w:rsidR="001025D4" w:rsidRPr="00CA6D1F">
        <w:rPr>
          <w:rFonts w:ascii="Times New Roman" w:hAnsi="Times New Roman" w:cs="Times New Roman"/>
        </w:rPr>
        <w:t>.</w:t>
      </w:r>
      <w:r w:rsidR="00D261B6" w:rsidRPr="00CA6D1F">
        <w:rPr>
          <w:rFonts w:ascii="Times New Roman" w:hAnsi="Times New Roman" w:cs="Times New Roman"/>
        </w:rPr>
        <w:t xml:space="preserve"> </w:t>
      </w:r>
      <w:r w:rsidR="001025D4" w:rsidRPr="00CA6D1F">
        <w:rPr>
          <w:rFonts w:ascii="Times New Roman" w:hAnsi="Times New Roman" w:cs="Times New Roman"/>
        </w:rPr>
        <w:t xml:space="preserve"> </w:t>
      </w:r>
      <w:r w:rsidR="00A23E77" w:rsidRPr="00CA6D1F">
        <w:rPr>
          <w:rFonts w:ascii="Times New Roman" w:hAnsi="Times New Roman" w:cs="Times New Roman"/>
        </w:rPr>
        <w:t xml:space="preserve">The Complaint </w:t>
      </w:r>
      <w:r w:rsidR="00345DD1" w:rsidRPr="00CA6D1F">
        <w:rPr>
          <w:rFonts w:ascii="Times New Roman" w:hAnsi="Times New Roman" w:cs="Times New Roman"/>
        </w:rPr>
        <w:t>regard</w:t>
      </w:r>
      <w:r w:rsidR="001025D4" w:rsidRPr="00CA6D1F">
        <w:rPr>
          <w:rFonts w:ascii="Times New Roman" w:hAnsi="Times New Roman" w:cs="Times New Roman"/>
        </w:rPr>
        <w:t>s</w:t>
      </w:r>
      <w:r w:rsidR="00345DD1" w:rsidRPr="00CA6D1F">
        <w:rPr>
          <w:rFonts w:ascii="Times New Roman" w:hAnsi="Times New Roman" w:cs="Times New Roman"/>
        </w:rPr>
        <w:t xml:space="preserve"> service provided to an LLC, and t</w:t>
      </w:r>
      <w:r w:rsidR="005F694E" w:rsidRPr="00CA6D1F">
        <w:rPr>
          <w:rFonts w:ascii="Times New Roman" w:hAnsi="Times New Roman" w:cs="Times New Roman"/>
        </w:rPr>
        <w:t>he Commission requires</w:t>
      </w:r>
      <w:r w:rsidR="00B55905" w:rsidRPr="00CA6D1F">
        <w:rPr>
          <w:rFonts w:ascii="Times New Roman" w:hAnsi="Times New Roman" w:cs="Times New Roman"/>
        </w:rPr>
        <w:t xml:space="preserve"> an LLC, i.e.,</w:t>
      </w:r>
      <w:r w:rsidR="005F694E" w:rsidRPr="00CA6D1F">
        <w:rPr>
          <w:rFonts w:ascii="Times New Roman" w:hAnsi="Times New Roman" w:cs="Times New Roman"/>
        </w:rPr>
        <w:t xml:space="preserve"> </w:t>
      </w:r>
      <w:r w:rsidR="00D5056C" w:rsidRPr="00CA6D1F">
        <w:rPr>
          <w:rFonts w:ascii="Times New Roman" w:hAnsi="Times New Roman" w:cs="Times New Roman"/>
        </w:rPr>
        <w:t>One Dollar Wise, LLC</w:t>
      </w:r>
      <w:r w:rsidR="00B55905" w:rsidRPr="00CA6D1F">
        <w:rPr>
          <w:rFonts w:ascii="Times New Roman" w:hAnsi="Times New Roman" w:cs="Times New Roman"/>
        </w:rPr>
        <w:t>,</w:t>
      </w:r>
      <w:r w:rsidR="005F694E" w:rsidRPr="00CA6D1F">
        <w:rPr>
          <w:rFonts w:ascii="Times New Roman" w:hAnsi="Times New Roman" w:cs="Times New Roman"/>
        </w:rPr>
        <w:t xml:space="preserve"> to be represented by counsel</w:t>
      </w:r>
      <w:r w:rsidR="000B6236" w:rsidRPr="00CA6D1F">
        <w:rPr>
          <w:rFonts w:ascii="Times New Roman" w:hAnsi="Times New Roman" w:cs="Times New Roman"/>
        </w:rPr>
        <w:t xml:space="preserve"> in an adversarial proceeding</w:t>
      </w:r>
      <w:r w:rsidR="005F694E" w:rsidRPr="00CA6D1F">
        <w:rPr>
          <w:rFonts w:ascii="Times New Roman" w:hAnsi="Times New Roman" w:cs="Times New Roman"/>
        </w:rPr>
        <w:t xml:space="preserve">.  52 </w:t>
      </w:r>
      <w:proofErr w:type="spellStart"/>
      <w:proofErr w:type="gramStart"/>
      <w:r w:rsidR="005F694E" w:rsidRPr="00CA6D1F">
        <w:rPr>
          <w:rFonts w:ascii="Times New Roman" w:hAnsi="Times New Roman" w:cs="Times New Roman"/>
        </w:rPr>
        <w:t>Pa.Code</w:t>
      </w:r>
      <w:proofErr w:type="spellEnd"/>
      <w:proofErr w:type="gramEnd"/>
      <w:r w:rsidR="005F694E" w:rsidRPr="00CA6D1F">
        <w:rPr>
          <w:rFonts w:ascii="Times New Roman" w:hAnsi="Times New Roman" w:cs="Times New Roman"/>
        </w:rPr>
        <w:t xml:space="preserve"> § 1.21</w:t>
      </w:r>
      <w:r w:rsidR="00FE3F6F" w:rsidRPr="00CA6D1F">
        <w:rPr>
          <w:rFonts w:ascii="Times New Roman" w:hAnsi="Times New Roman" w:cs="Times New Roman"/>
        </w:rPr>
        <w:t xml:space="preserve">; </w:t>
      </w:r>
      <w:r w:rsidR="00FE3F6F" w:rsidRPr="00CA6D1F">
        <w:rPr>
          <w:rFonts w:ascii="Times New Roman" w:hAnsi="Times New Roman" w:cs="Times New Roman"/>
          <w:i/>
          <w:iCs/>
        </w:rPr>
        <w:t xml:space="preserve">see Pa. Pub. </w:t>
      </w:r>
      <w:r w:rsidR="00FE3F6F" w:rsidRPr="00CA6D1F">
        <w:rPr>
          <w:rFonts w:ascii="Times New Roman" w:hAnsi="Times New Roman" w:cs="Times New Roman"/>
          <w:i/>
          <w:iCs/>
        </w:rPr>
        <w:lastRenderedPageBreak/>
        <w:t>Util. Comm’n v. Harrisburg City Cab, Inc., t/d/b/a Harrisburg City Cab &amp; Liberty Cab</w:t>
      </w:r>
      <w:r w:rsidR="00FE3F6F" w:rsidRPr="00CA6D1F">
        <w:rPr>
          <w:rFonts w:ascii="Times New Roman" w:hAnsi="Times New Roman" w:cs="Times New Roman"/>
        </w:rPr>
        <w:t xml:space="preserve">, Docket No. C-2019-3015167 (Opinion and Order entered July 6, 2020); </w:t>
      </w:r>
      <w:r w:rsidR="00FE3F6F" w:rsidRPr="00CA6D1F">
        <w:rPr>
          <w:rFonts w:ascii="Times New Roman" w:hAnsi="Times New Roman" w:cs="Times New Roman"/>
          <w:i/>
          <w:iCs/>
        </w:rPr>
        <w:t>Cars R Us c/o Holman Copeland v.</w:t>
      </w:r>
      <w:r w:rsidR="00FE3F6F" w:rsidRPr="00CA6D1F">
        <w:rPr>
          <w:rFonts w:ascii="Times New Roman" w:hAnsi="Times New Roman" w:cs="Times New Roman"/>
        </w:rPr>
        <w:t xml:space="preserve"> </w:t>
      </w:r>
      <w:r w:rsidR="00FE3F6F" w:rsidRPr="00CA6D1F">
        <w:rPr>
          <w:rFonts w:ascii="Times New Roman" w:hAnsi="Times New Roman" w:cs="Times New Roman"/>
          <w:i/>
          <w:iCs/>
          <w:snapToGrid w:val="0"/>
        </w:rPr>
        <w:t>Phila. Gas Works</w:t>
      </w:r>
      <w:r w:rsidR="00FE3F6F" w:rsidRPr="00CA6D1F">
        <w:rPr>
          <w:rFonts w:ascii="Times New Roman" w:hAnsi="Times New Roman" w:cs="Times New Roman"/>
        </w:rPr>
        <w:t xml:space="preserve">, Docket No. C-2008-2033437 </w:t>
      </w:r>
      <w:r w:rsidR="00CA6D1F" w:rsidRPr="00CA6D1F">
        <w:rPr>
          <w:rFonts w:ascii="Times New Roman" w:hAnsi="Times New Roman" w:cs="Times New Roman"/>
        </w:rPr>
        <w:t>(</w:t>
      </w:r>
      <w:r w:rsidR="00FE3F6F" w:rsidRPr="00CA6D1F">
        <w:rPr>
          <w:rFonts w:ascii="Times New Roman" w:hAnsi="Times New Roman" w:cs="Times New Roman"/>
        </w:rPr>
        <w:t>Opinion and Order entered February 4, 2010</w:t>
      </w:r>
      <w:r w:rsidR="00CA6D1F" w:rsidRPr="00CA6D1F">
        <w:rPr>
          <w:rFonts w:ascii="Times New Roman" w:hAnsi="Times New Roman" w:cs="Times New Roman"/>
        </w:rPr>
        <w:t>)</w:t>
      </w:r>
      <w:r w:rsidR="00FE3F6F" w:rsidRPr="00CA6D1F">
        <w:rPr>
          <w:rFonts w:ascii="Times New Roman" w:hAnsi="Times New Roman" w:cs="Times New Roman"/>
        </w:rPr>
        <w:t xml:space="preserve">; </w:t>
      </w:r>
      <w:r w:rsidR="00FE3F6F" w:rsidRPr="00CA6D1F">
        <w:rPr>
          <w:rFonts w:ascii="Times New Roman" w:hAnsi="Times New Roman" w:cs="Times New Roman"/>
          <w:i/>
          <w:iCs/>
        </w:rPr>
        <w:t xml:space="preserve">Torino Inc. v. </w:t>
      </w:r>
      <w:r w:rsidR="00FE3F6F" w:rsidRPr="00CA6D1F">
        <w:rPr>
          <w:rFonts w:ascii="Times New Roman" w:hAnsi="Times New Roman" w:cs="Times New Roman"/>
          <w:i/>
          <w:iCs/>
          <w:snapToGrid w:val="0"/>
        </w:rPr>
        <w:t>PECO Energy Co.</w:t>
      </w:r>
      <w:r w:rsidR="00FE3F6F" w:rsidRPr="00CA6D1F">
        <w:rPr>
          <w:rFonts w:ascii="Times New Roman" w:hAnsi="Times New Roman" w:cs="Times New Roman"/>
        </w:rPr>
        <w:t xml:space="preserve">, Docket No. C-2008-2034595 </w:t>
      </w:r>
      <w:r w:rsidR="00CA6D1F" w:rsidRPr="00CA6D1F">
        <w:rPr>
          <w:rFonts w:ascii="Times New Roman" w:hAnsi="Times New Roman" w:cs="Times New Roman"/>
        </w:rPr>
        <w:t>(</w:t>
      </w:r>
      <w:r w:rsidR="00FE3F6F" w:rsidRPr="00CA6D1F">
        <w:rPr>
          <w:rFonts w:ascii="Times New Roman" w:hAnsi="Times New Roman" w:cs="Times New Roman"/>
        </w:rPr>
        <w:t>Opinion and Order entered February 2, 2010</w:t>
      </w:r>
      <w:r w:rsidR="00CA6D1F" w:rsidRPr="00CA6D1F">
        <w:rPr>
          <w:rFonts w:ascii="Times New Roman" w:hAnsi="Times New Roman" w:cs="Times New Roman"/>
        </w:rPr>
        <w:t>)</w:t>
      </w:r>
      <w:r w:rsidR="00FE3F6F" w:rsidRPr="00CA6D1F">
        <w:rPr>
          <w:rFonts w:ascii="Times New Roman" w:hAnsi="Times New Roman" w:cs="Times New Roman"/>
        </w:rPr>
        <w:t xml:space="preserve">; </w:t>
      </w:r>
      <w:r w:rsidR="00FE3F6F" w:rsidRPr="00CA6D1F">
        <w:rPr>
          <w:rFonts w:ascii="Times New Roman" w:hAnsi="Times New Roman" w:cs="Times New Roman"/>
          <w:i/>
          <w:iCs/>
        </w:rPr>
        <w:t xml:space="preserve">New </w:t>
      </w:r>
      <w:proofErr w:type="spellStart"/>
      <w:r w:rsidR="00FE3F6F" w:rsidRPr="00CA6D1F">
        <w:rPr>
          <w:rFonts w:ascii="Times New Roman" w:hAnsi="Times New Roman" w:cs="Times New Roman"/>
          <w:i/>
          <w:iCs/>
        </w:rPr>
        <w:t>Fizon</w:t>
      </w:r>
      <w:proofErr w:type="spellEnd"/>
      <w:r w:rsidR="00FE3F6F" w:rsidRPr="00CA6D1F">
        <w:rPr>
          <w:rFonts w:ascii="Times New Roman" w:hAnsi="Times New Roman" w:cs="Times New Roman"/>
          <w:i/>
          <w:iCs/>
        </w:rPr>
        <w:t xml:space="preserve"> Catering, Inc. v. PECO Energy Co.</w:t>
      </w:r>
      <w:r w:rsidR="00FE3F6F" w:rsidRPr="00CA6D1F">
        <w:rPr>
          <w:rFonts w:ascii="Times New Roman" w:hAnsi="Times New Roman" w:cs="Times New Roman"/>
        </w:rPr>
        <w:t>, Docket Nos. C-2008-2065498 &amp; C-2008-2079076 (Order entered June 24, 2009)</w:t>
      </w:r>
      <w:r w:rsidR="00CA6D1F" w:rsidRPr="00CA6D1F">
        <w:rPr>
          <w:rFonts w:ascii="Times New Roman" w:hAnsi="Times New Roman" w:cs="Times New Roman"/>
        </w:rPr>
        <w:t>.</w:t>
      </w:r>
      <w:r w:rsidR="00FE3F6F" w:rsidRPr="00CA6D1F">
        <w:rPr>
          <w:rFonts w:ascii="Times New Roman" w:hAnsi="Times New Roman" w:cs="Times New Roman"/>
        </w:rPr>
        <w:t xml:space="preserve"> </w:t>
      </w:r>
      <w:r w:rsidR="001C0FBE" w:rsidRPr="00CA6D1F">
        <w:rPr>
          <w:rFonts w:ascii="Times New Roman" w:hAnsi="Times New Roman" w:cs="Times New Roman"/>
        </w:rPr>
        <w:t xml:space="preserve"> </w:t>
      </w:r>
      <w:r w:rsidR="007D11A9" w:rsidRPr="00CA6D1F">
        <w:rPr>
          <w:rFonts w:ascii="Times New Roman" w:hAnsi="Times New Roman" w:cs="Times New Roman"/>
        </w:rPr>
        <w:t>Without counsel</w:t>
      </w:r>
      <w:r w:rsidR="007D11A9" w:rsidRPr="00A56B72">
        <w:rPr>
          <w:rFonts w:ascii="Times New Roman" w:hAnsi="Times New Roman" w:cs="Times New Roman"/>
        </w:rPr>
        <w:t>, Mr. John will be unable to pursue his Complaint</w:t>
      </w:r>
      <w:r w:rsidR="007B1994">
        <w:t xml:space="preserve"> on behalf of One Dollar Wise, LLC</w:t>
      </w:r>
      <w:r w:rsidR="007D11A9" w:rsidRPr="00A56B72">
        <w:rPr>
          <w:rFonts w:ascii="Times New Roman" w:hAnsi="Times New Roman" w:cs="Times New Roman"/>
        </w:rPr>
        <w:t xml:space="preserve"> against Met-Ed</w:t>
      </w:r>
      <w:r w:rsidR="0023291A" w:rsidRPr="00A56B72">
        <w:rPr>
          <w:rFonts w:ascii="Times New Roman" w:hAnsi="Times New Roman" w:cs="Times New Roman"/>
        </w:rPr>
        <w:t xml:space="preserve"> at a formal</w:t>
      </w:r>
      <w:r w:rsidR="007B1994">
        <w:t xml:space="preserve"> evidentiary</w:t>
      </w:r>
      <w:r w:rsidR="0023291A" w:rsidRPr="00A56B72">
        <w:rPr>
          <w:rFonts w:ascii="Times New Roman" w:hAnsi="Times New Roman" w:cs="Times New Roman"/>
        </w:rPr>
        <w:t xml:space="preserve"> hearing.  Therefore, Met-Ed’s motion is granted in part, and Complainant is ordered to </w:t>
      </w:r>
      <w:r w:rsidR="00EE17F5" w:rsidRPr="00A56B72">
        <w:rPr>
          <w:rFonts w:ascii="Times New Roman" w:hAnsi="Times New Roman" w:cs="Times New Roman"/>
        </w:rPr>
        <w:t>have an attorney enter his or her appearance on behalf of One Dollar Wise, LLC</w:t>
      </w:r>
      <w:r w:rsidR="00407D01" w:rsidRPr="00A56B72">
        <w:rPr>
          <w:rFonts w:ascii="Times New Roman" w:hAnsi="Times New Roman" w:cs="Times New Roman"/>
        </w:rPr>
        <w:t xml:space="preserve"> </w:t>
      </w:r>
      <w:r w:rsidR="004A2739">
        <w:rPr>
          <w:rFonts w:ascii="Times New Roman" w:hAnsi="Times New Roman" w:cs="Times New Roman"/>
        </w:rPr>
        <w:t>to</w:t>
      </w:r>
      <w:r w:rsidR="00407D01" w:rsidRPr="00A56B72">
        <w:rPr>
          <w:rFonts w:ascii="Times New Roman" w:hAnsi="Times New Roman" w:cs="Times New Roman"/>
        </w:rPr>
        <w:t xml:space="preserve"> </w:t>
      </w:r>
      <w:r w:rsidR="00F7462F" w:rsidRPr="00A56B72">
        <w:rPr>
          <w:rFonts w:ascii="Times New Roman" w:hAnsi="Times New Roman" w:cs="Times New Roman"/>
        </w:rPr>
        <w:t>pursue the Complaint at a formal evidentiary hearing.</w:t>
      </w:r>
      <w:r w:rsidR="000B6236">
        <w:rPr>
          <w:rStyle w:val="FootnoteReference"/>
          <w:rFonts w:ascii="Times New Roman" w:hAnsi="Times New Roman" w:cs="Times New Roman"/>
        </w:rPr>
        <w:footnoteReference w:id="1"/>
      </w:r>
      <w:r w:rsidR="00F7462F" w:rsidRPr="00A56B72">
        <w:rPr>
          <w:rFonts w:ascii="Times New Roman" w:hAnsi="Times New Roman" w:cs="Times New Roman"/>
        </w:rPr>
        <w:t xml:space="preserve">  However, Met-Ed’s motion is denied in part in that </w:t>
      </w:r>
      <w:r w:rsidR="008E2312" w:rsidRPr="00A56B72">
        <w:rPr>
          <w:rFonts w:ascii="Times New Roman" w:hAnsi="Times New Roman" w:cs="Times New Roman"/>
        </w:rPr>
        <w:t xml:space="preserve">Mr. John shall have </w:t>
      </w:r>
      <w:r w:rsidR="00401C05">
        <w:rPr>
          <w:rFonts w:ascii="Times New Roman" w:hAnsi="Times New Roman" w:cs="Times New Roman"/>
        </w:rPr>
        <w:t>thirty</w:t>
      </w:r>
      <w:r w:rsidR="008E2312" w:rsidRPr="00A56B72">
        <w:rPr>
          <w:rFonts w:ascii="Times New Roman" w:hAnsi="Times New Roman" w:cs="Times New Roman"/>
        </w:rPr>
        <w:t xml:space="preserve"> </w:t>
      </w:r>
      <w:r w:rsidR="00013CBA" w:rsidRPr="00A56B72">
        <w:rPr>
          <w:rFonts w:ascii="Times New Roman" w:hAnsi="Times New Roman" w:cs="Times New Roman"/>
        </w:rPr>
        <w:t xml:space="preserve">calendar </w:t>
      </w:r>
      <w:r w:rsidR="008E2312" w:rsidRPr="00A56B72">
        <w:rPr>
          <w:rFonts w:ascii="Times New Roman" w:hAnsi="Times New Roman" w:cs="Times New Roman"/>
        </w:rPr>
        <w:t xml:space="preserve">days, rather than </w:t>
      </w:r>
      <w:r w:rsidR="00013CBA" w:rsidRPr="00A56B72">
        <w:rPr>
          <w:rFonts w:ascii="Times New Roman" w:hAnsi="Times New Roman" w:cs="Times New Roman"/>
        </w:rPr>
        <w:t>the ten days</w:t>
      </w:r>
      <w:r w:rsidR="00390C26" w:rsidRPr="00A56B72">
        <w:rPr>
          <w:rFonts w:ascii="Times New Roman" w:hAnsi="Times New Roman" w:cs="Times New Roman"/>
        </w:rPr>
        <w:t xml:space="preserve"> requested by Met-Ed, to have an attorney enter his or her appearance at the docket for this proceeding.</w:t>
      </w:r>
      <w:r w:rsidR="005F694E" w:rsidRPr="00A56B72">
        <w:rPr>
          <w:rFonts w:ascii="Times New Roman" w:hAnsi="Times New Roman" w:cs="Times New Roman"/>
        </w:rPr>
        <w:t xml:space="preserve">  </w:t>
      </w:r>
      <w:r w:rsidR="009D7A28">
        <w:rPr>
          <w:rFonts w:ascii="Times New Roman" w:hAnsi="Times New Roman" w:cs="Times New Roman"/>
        </w:rPr>
        <w:t>I</w:t>
      </w:r>
      <w:r w:rsidR="002F5C02">
        <w:rPr>
          <w:rFonts w:ascii="Times New Roman" w:hAnsi="Times New Roman" w:cs="Times New Roman"/>
        </w:rPr>
        <w:t>n order to provide</w:t>
      </w:r>
      <w:r w:rsidR="002D4BE6">
        <w:rPr>
          <w:rFonts w:ascii="Times New Roman" w:hAnsi="Times New Roman" w:cs="Times New Roman"/>
        </w:rPr>
        <w:t xml:space="preserve"> </w:t>
      </w:r>
      <w:proofErr w:type="gramStart"/>
      <w:r w:rsidR="00916620">
        <w:rPr>
          <w:rFonts w:ascii="Times New Roman" w:hAnsi="Times New Roman" w:cs="Times New Roman"/>
        </w:rPr>
        <w:t>Complainant</w:t>
      </w:r>
      <w:proofErr w:type="gramEnd"/>
      <w:r w:rsidR="002F5C02">
        <w:rPr>
          <w:rFonts w:ascii="Times New Roman" w:hAnsi="Times New Roman" w:cs="Times New Roman"/>
        </w:rPr>
        <w:t xml:space="preserve"> th</w:t>
      </w:r>
      <w:r w:rsidR="000F3C73">
        <w:rPr>
          <w:rFonts w:ascii="Times New Roman" w:hAnsi="Times New Roman" w:cs="Times New Roman"/>
        </w:rPr>
        <w:t>e full</w:t>
      </w:r>
      <w:r w:rsidR="00916620">
        <w:rPr>
          <w:rFonts w:ascii="Times New Roman" w:hAnsi="Times New Roman" w:cs="Times New Roman"/>
        </w:rPr>
        <w:t xml:space="preserve"> time </w:t>
      </w:r>
      <w:r w:rsidR="000F3C73">
        <w:rPr>
          <w:rFonts w:ascii="Times New Roman" w:hAnsi="Times New Roman" w:cs="Times New Roman"/>
        </w:rPr>
        <w:t>allotted</w:t>
      </w:r>
      <w:r w:rsidR="00916620">
        <w:rPr>
          <w:rFonts w:ascii="Times New Roman" w:hAnsi="Times New Roman" w:cs="Times New Roman"/>
        </w:rPr>
        <w:t xml:space="preserve"> </w:t>
      </w:r>
      <w:r w:rsidR="000F3C73">
        <w:rPr>
          <w:rFonts w:ascii="Times New Roman" w:hAnsi="Times New Roman" w:cs="Times New Roman"/>
        </w:rPr>
        <w:t xml:space="preserve">to </w:t>
      </w:r>
      <w:r w:rsidR="00916620">
        <w:rPr>
          <w:rFonts w:ascii="Times New Roman" w:hAnsi="Times New Roman" w:cs="Times New Roman"/>
        </w:rPr>
        <w:t>find counsel, t</w:t>
      </w:r>
      <w:r w:rsidR="00A25E0E" w:rsidRPr="00A56B72">
        <w:rPr>
          <w:rFonts w:ascii="Times New Roman" w:hAnsi="Times New Roman" w:cs="Times New Roman"/>
        </w:rPr>
        <w:t>he evidentiary hearing scheduled for May 11, 2022</w:t>
      </w:r>
      <w:r w:rsidR="000F3C73">
        <w:rPr>
          <w:rFonts w:ascii="Times New Roman" w:hAnsi="Times New Roman" w:cs="Times New Roman"/>
        </w:rPr>
        <w:t xml:space="preserve"> is continued</w:t>
      </w:r>
      <w:r w:rsidR="00A25E0E" w:rsidRPr="00A56B72">
        <w:rPr>
          <w:rFonts w:ascii="Times New Roman" w:hAnsi="Times New Roman" w:cs="Times New Roman"/>
        </w:rPr>
        <w:t>.  If an appearance</w:t>
      </w:r>
      <w:r w:rsidR="000F1406">
        <w:rPr>
          <w:rFonts w:ascii="Times New Roman" w:hAnsi="Times New Roman" w:cs="Times New Roman"/>
        </w:rPr>
        <w:t xml:space="preserve"> on behalf of One Dollar Wise, LLC</w:t>
      </w:r>
      <w:r w:rsidR="00A25E0E" w:rsidRPr="00A56B72">
        <w:rPr>
          <w:rFonts w:ascii="Times New Roman" w:hAnsi="Times New Roman" w:cs="Times New Roman"/>
        </w:rPr>
        <w:t xml:space="preserve"> is entered</w:t>
      </w:r>
      <w:r w:rsidR="00755A17">
        <w:rPr>
          <w:rFonts w:ascii="Times New Roman" w:hAnsi="Times New Roman" w:cs="Times New Roman"/>
        </w:rPr>
        <w:t xml:space="preserve"> at this docket within thirty calendar days</w:t>
      </w:r>
      <w:r w:rsidR="00A25E0E" w:rsidRPr="00A56B72">
        <w:rPr>
          <w:rFonts w:ascii="Times New Roman" w:hAnsi="Times New Roman" w:cs="Times New Roman"/>
        </w:rPr>
        <w:t>, a new date for an evidentiary hearing will be scheduled.  If an appearance is not entered within thirty calendar days, the Complaint may be dismissed.</w:t>
      </w:r>
    </w:p>
    <w:p w14:paraId="3BC3128E" w14:textId="77777777" w:rsidR="00B84B89" w:rsidRPr="00A56B72" w:rsidRDefault="00B84B89" w:rsidP="007121D7">
      <w:pPr>
        <w:pStyle w:val="Style"/>
        <w:spacing w:line="360" w:lineRule="auto"/>
        <w:ind w:firstLine="1440"/>
      </w:pPr>
    </w:p>
    <w:p w14:paraId="634F5FCC" w14:textId="3EB2B4CE" w:rsidR="0044139D" w:rsidRPr="00A56B72" w:rsidRDefault="0044139D" w:rsidP="0044139D">
      <w:pPr>
        <w:pStyle w:val="Style"/>
        <w:spacing w:line="360" w:lineRule="auto"/>
        <w:ind w:firstLine="1440"/>
      </w:pPr>
      <w:r w:rsidRPr="00A56B72">
        <w:t>In the interim, the parties are encouraged to pursue settlement discussions.  The Commission strongly encourages settlement</w:t>
      </w:r>
      <w:r w:rsidR="00A56B72" w:rsidRPr="00A56B72">
        <w:t xml:space="preserve">.  52 </w:t>
      </w:r>
      <w:proofErr w:type="spellStart"/>
      <w:r w:rsidR="00A56B72" w:rsidRPr="00A56B72">
        <w:t>Pa.Code</w:t>
      </w:r>
      <w:proofErr w:type="spellEnd"/>
      <w:r w:rsidR="00A56B72" w:rsidRPr="00A56B72">
        <w:t xml:space="preserve"> § 5.231(a).  </w:t>
      </w:r>
      <w:r w:rsidR="00611493">
        <w:t>An attorney is not require</w:t>
      </w:r>
      <w:r w:rsidR="00D1186B">
        <w:t>d</w:t>
      </w:r>
      <w:r w:rsidR="00611493">
        <w:t xml:space="preserve"> to participate in settlement discussions, and t</w:t>
      </w:r>
      <w:r w:rsidRPr="00A56B72">
        <w:t xml:space="preserve">o the extent that a settlement can be obtained to resolve the </w:t>
      </w:r>
      <w:r w:rsidR="00D1186B">
        <w:t>C</w:t>
      </w:r>
      <w:r w:rsidRPr="00A56B72">
        <w:t>omplaint, no hearing will be required.</w:t>
      </w:r>
      <w:r w:rsidR="00A44D8B">
        <w:t xml:space="preserve">  </w:t>
      </w:r>
      <w:r w:rsidR="00611493">
        <w:t>In addition to</w:t>
      </w:r>
      <w:r w:rsidR="00D1186B">
        <w:t xml:space="preserve"> settlement</w:t>
      </w:r>
      <w:r w:rsidR="00611493">
        <w:t xml:space="preserve"> discussion among the parties, t</w:t>
      </w:r>
      <w:r w:rsidR="00A44D8B" w:rsidRPr="00FA527D">
        <w:t xml:space="preserve">he parties are </w:t>
      </w:r>
      <w:r w:rsidR="00A44D8B">
        <w:t xml:space="preserve">also </w:t>
      </w:r>
      <w:r w:rsidR="00A44D8B" w:rsidRPr="00FA527D">
        <w:t xml:space="preserve">encouraged to avail themselves of the Commission’s mediation unit or the settlement judge process pursuant to the Commission’s regulations.  52 </w:t>
      </w:r>
      <w:proofErr w:type="spellStart"/>
      <w:r w:rsidR="00A44D8B" w:rsidRPr="00FA527D">
        <w:t>Pa.Code</w:t>
      </w:r>
      <w:proofErr w:type="spellEnd"/>
      <w:r w:rsidR="00A44D8B" w:rsidRPr="00FA527D">
        <w:t xml:space="preserve"> § 5.223(c); </w:t>
      </w:r>
      <w:r w:rsidR="00A44D8B" w:rsidRPr="00FA527D">
        <w:rPr>
          <w:i/>
        </w:rPr>
        <w:t>see also</w:t>
      </w:r>
      <w:r w:rsidR="00A44D8B" w:rsidRPr="00FA527D">
        <w:t xml:space="preserve">, 52 </w:t>
      </w:r>
      <w:proofErr w:type="spellStart"/>
      <w:r w:rsidR="00A44D8B" w:rsidRPr="00FA527D">
        <w:t>Pa.Code</w:t>
      </w:r>
      <w:proofErr w:type="spellEnd"/>
      <w:r w:rsidR="00A44D8B" w:rsidRPr="00FA527D">
        <w:t xml:space="preserve"> § 5.231(c).  </w:t>
      </w:r>
    </w:p>
    <w:p w14:paraId="5C965A55" w14:textId="0C3A8C0F" w:rsidR="007121D7" w:rsidRDefault="007121D7" w:rsidP="007121D7">
      <w:pPr>
        <w:spacing w:line="240" w:lineRule="auto"/>
        <w:rPr>
          <w:rFonts w:ascii="Times New Roman" w:eastAsia="Times New Roman" w:hAnsi="Times New Roman" w:cs="Times New Roman"/>
          <w:sz w:val="24"/>
          <w:szCs w:val="24"/>
          <w:u w:val="single"/>
        </w:rPr>
      </w:pPr>
    </w:p>
    <w:p w14:paraId="3D1BD2F9" w14:textId="6F7964C9" w:rsidR="00CA6D1F" w:rsidRDefault="00CA6D1F" w:rsidP="007121D7">
      <w:pPr>
        <w:spacing w:line="240" w:lineRule="auto"/>
        <w:rPr>
          <w:rFonts w:ascii="Times New Roman" w:eastAsia="Times New Roman" w:hAnsi="Times New Roman" w:cs="Times New Roman"/>
          <w:sz w:val="24"/>
          <w:szCs w:val="24"/>
          <w:u w:val="single"/>
        </w:rPr>
      </w:pPr>
    </w:p>
    <w:p w14:paraId="1F1C540E" w14:textId="1CD15941" w:rsidR="00CA6D1F" w:rsidRDefault="00CA6D1F" w:rsidP="007121D7">
      <w:pPr>
        <w:spacing w:line="240" w:lineRule="auto"/>
        <w:rPr>
          <w:rFonts w:ascii="Times New Roman" w:eastAsia="Times New Roman" w:hAnsi="Times New Roman" w:cs="Times New Roman"/>
          <w:sz w:val="24"/>
          <w:szCs w:val="24"/>
          <w:u w:val="single"/>
        </w:rPr>
      </w:pPr>
    </w:p>
    <w:p w14:paraId="2659E6FC" w14:textId="77777777" w:rsidR="00CA6D1F" w:rsidRPr="00A56B72" w:rsidRDefault="00CA6D1F" w:rsidP="007121D7">
      <w:pPr>
        <w:spacing w:line="240" w:lineRule="auto"/>
        <w:rPr>
          <w:rFonts w:ascii="Times New Roman" w:eastAsia="Times New Roman" w:hAnsi="Times New Roman" w:cs="Times New Roman"/>
          <w:sz w:val="24"/>
          <w:szCs w:val="24"/>
          <w:u w:val="single"/>
        </w:rPr>
      </w:pPr>
    </w:p>
    <w:p w14:paraId="67855BBB" w14:textId="77777777" w:rsidR="00A63A8C" w:rsidRPr="00A56B72" w:rsidRDefault="00A63A8C" w:rsidP="007121D7">
      <w:pPr>
        <w:spacing w:line="240" w:lineRule="auto"/>
        <w:rPr>
          <w:rFonts w:ascii="Times New Roman" w:eastAsia="Times New Roman" w:hAnsi="Times New Roman" w:cs="Times New Roman"/>
          <w:sz w:val="24"/>
          <w:szCs w:val="24"/>
          <w:u w:val="single"/>
        </w:rPr>
      </w:pPr>
    </w:p>
    <w:p w14:paraId="0F14651E" w14:textId="77777777" w:rsidR="007121D7" w:rsidRPr="00A56B72" w:rsidRDefault="007121D7" w:rsidP="007121D7">
      <w:pPr>
        <w:spacing w:line="240" w:lineRule="auto"/>
        <w:jc w:val="center"/>
        <w:rPr>
          <w:rFonts w:ascii="Times New Roman" w:eastAsia="Times New Roman" w:hAnsi="Times New Roman" w:cs="Times New Roman"/>
          <w:sz w:val="24"/>
          <w:szCs w:val="24"/>
          <w:u w:val="single"/>
        </w:rPr>
      </w:pPr>
      <w:r w:rsidRPr="00A56B72">
        <w:rPr>
          <w:rFonts w:ascii="Times New Roman" w:eastAsia="Times New Roman" w:hAnsi="Times New Roman" w:cs="Times New Roman"/>
          <w:sz w:val="24"/>
          <w:szCs w:val="24"/>
          <w:u w:val="single"/>
        </w:rPr>
        <w:lastRenderedPageBreak/>
        <w:t>ORDER</w:t>
      </w:r>
    </w:p>
    <w:p w14:paraId="1C77FB81" w14:textId="49C80F0E"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AF6579E" w14:textId="77777777" w:rsidR="000B1613" w:rsidRPr="00A56B72" w:rsidRDefault="000B1613"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A56B72"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56B72">
        <w:rPr>
          <w:rFonts w:ascii="Times New Roman" w:eastAsia="Times New Roman" w:hAnsi="Times New Roman" w:cs="Times New Roman"/>
          <w:sz w:val="24"/>
          <w:szCs w:val="24"/>
        </w:rPr>
        <w:tab/>
      </w:r>
      <w:r w:rsidRPr="00A56B72">
        <w:rPr>
          <w:rFonts w:ascii="Times New Roman" w:eastAsia="Times New Roman" w:hAnsi="Times New Roman" w:cs="Times New Roman"/>
          <w:sz w:val="24"/>
          <w:szCs w:val="24"/>
        </w:rPr>
        <w:tab/>
        <w:t>THEREFORE,</w:t>
      </w:r>
    </w:p>
    <w:p w14:paraId="6C05240A" w14:textId="77777777" w:rsidR="007121D7" w:rsidRPr="00A56B72"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A56B72"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56B72">
        <w:rPr>
          <w:rFonts w:ascii="Times New Roman" w:eastAsia="Times New Roman" w:hAnsi="Times New Roman" w:cs="Times New Roman"/>
          <w:sz w:val="24"/>
          <w:szCs w:val="24"/>
        </w:rPr>
        <w:tab/>
      </w:r>
      <w:r w:rsidRPr="00A56B72">
        <w:rPr>
          <w:rFonts w:ascii="Times New Roman" w:eastAsia="Times New Roman" w:hAnsi="Times New Roman" w:cs="Times New Roman"/>
          <w:sz w:val="24"/>
          <w:szCs w:val="24"/>
        </w:rPr>
        <w:tab/>
        <w:t>IT IS ORDERED:</w:t>
      </w:r>
    </w:p>
    <w:p w14:paraId="0CFF750B" w14:textId="77777777" w:rsidR="007121D7" w:rsidRPr="00A56B72" w:rsidRDefault="007121D7" w:rsidP="007121D7">
      <w:pPr>
        <w:tabs>
          <w:tab w:val="left" w:pos="-1440"/>
          <w:tab w:val="left" w:pos="-720"/>
          <w:tab w:val="left" w:pos="0"/>
          <w:tab w:val="left" w:pos="720"/>
          <w:tab w:val="left" w:pos="1440"/>
        </w:tabs>
        <w:spacing w:line="360" w:lineRule="auto"/>
        <w:rPr>
          <w:rFonts w:ascii="Times New Roman" w:hAnsi="Times New Roman" w:cs="Times New Roman"/>
          <w:sz w:val="24"/>
          <w:szCs w:val="24"/>
        </w:rPr>
      </w:pPr>
    </w:p>
    <w:p w14:paraId="442D937C" w14:textId="7197A35F" w:rsidR="00D2008C" w:rsidRPr="00680AE1" w:rsidRDefault="00401C05" w:rsidP="007121D7">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spacing w:val="-3"/>
        </w:rPr>
        <w:t>The</w:t>
      </w:r>
      <w:r w:rsidR="00D2008C" w:rsidRPr="00A56B72">
        <w:rPr>
          <w:rFonts w:ascii="Times New Roman" w:hAnsi="Times New Roman" w:cs="Times New Roman"/>
          <w:spacing w:val="-3"/>
        </w:rPr>
        <w:t xml:space="preserve"> hearing scheduled for </w:t>
      </w:r>
      <w:r>
        <w:rPr>
          <w:rFonts w:ascii="Times New Roman" w:hAnsi="Times New Roman" w:cs="Times New Roman"/>
          <w:spacing w:val="-3"/>
        </w:rPr>
        <w:t>May 11</w:t>
      </w:r>
      <w:r w:rsidR="00D2008C" w:rsidRPr="00A56B72">
        <w:rPr>
          <w:rFonts w:ascii="Times New Roman" w:hAnsi="Times New Roman" w:cs="Times New Roman"/>
          <w:spacing w:val="-3"/>
        </w:rPr>
        <w:t xml:space="preserve">, </w:t>
      </w:r>
      <w:proofErr w:type="gramStart"/>
      <w:r w:rsidR="00D2008C" w:rsidRPr="00A56B72">
        <w:rPr>
          <w:rFonts w:ascii="Times New Roman" w:hAnsi="Times New Roman" w:cs="Times New Roman"/>
          <w:spacing w:val="-3"/>
        </w:rPr>
        <w:t>202</w:t>
      </w:r>
      <w:r w:rsidR="00680AE1">
        <w:rPr>
          <w:rFonts w:ascii="Times New Roman" w:hAnsi="Times New Roman" w:cs="Times New Roman"/>
          <w:spacing w:val="-3"/>
        </w:rPr>
        <w:t>2</w:t>
      </w:r>
      <w:proofErr w:type="gramEnd"/>
      <w:r w:rsidR="00D2008C" w:rsidRPr="00A56B72">
        <w:rPr>
          <w:rFonts w:ascii="Times New Roman" w:hAnsi="Times New Roman" w:cs="Times New Roman"/>
          <w:spacing w:val="-3"/>
        </w:rPr>
        <w:t xml:space="preserve"> </w:t>
      </w:r>
      <w:r>
        <w:rPr>
          <w:rFonts w:ascii="Times New Roman" w:hAnsi="Times New Roman" w:cs="Times New Roman"/>
          <w:spacing w:val="-3"/>
        </w:rPr>
        <w:t>is</w:t>
      </w:r>
      <w:r w:rsidR="00D2008C" w:rsidRPr="00A56B72">
        <w:rPr>
          <w:rFonts w:ascii="Times New Roman" w:hAnsi="Times New Roman" w:cs="Times New Roman"/>
          <w:spacing w:val="-3"/>
        </w:rPr>
        <w:t xml:space="preserve"> continued.</w:t>
      </w:r>
    </w:p>
    <w:p w14:paraId="1C128345" w14:textId="7809C792" w:rsidR="00680AE1" w:rsidRPr="00680AE1" w:rsidRDefault="00680AE1" w:rsidP="00680AE1">
      <w:pPr>
        <w:pStyle w:val="ParaTab1"/>
        <w:tabs>
          <w:tab w:val="left" w:pos="2070"/>
        </w:tabs>
        <w:spacing w:line="360" w:lineRule="auto"/>
        <w:ind w:left="1440" w:firstLine="0"/>
        <w:rPr>
          <w:rFonts w:ascii="Times New Roman" w:hAnsi="Times New Roman" w:cs="Times New Roman"/>
        </w:rPr>
      </w:pPr>
    </w:p>
    <w:p w14:paraId="4B40F081" w14:textId="707C8393" w:rsidR="00680AE1" w:rsidRDefault="00680AE1" w:rsidP="00680AE1">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That the motion to dismiss made by Metropolitan Edison Company on March 31, </w:t>
      </w:r>
      <w:proofErr w:type="gramStart"/>
      <w:r>
        <w:rPr>
          <w:rFonts w:ascii="Times New Roman" w:hAnsi="Times New Roman" w:cs="Times New Roman"/>
        </w:rPr>
        <w:t>2022</w:t>
      </w:r>
      <w:proofErr w:type="gramEnd"/>
      <w:r>
        <w:rPr>
          <w:rFonts w:ascii="Times New Roman" w:hAnsi="Times New Roman" w:cs="Times New Roman"/>
        </w:rPr>
        <w:t xml:space="preserve"> in the above referenced docket is granted in part, and </w:t>
      </w:r>
      <w:r w:rsidR="003E393A">
        <w:rPr>
          <w:rFonts w:ascii="Times New Roman" w:hAnsi="Times New Roman" w:cs="Times New Roman"/>
        </w:rPr>
        <w:t xml:space="preserve">Complainant Henry John – One Dollar Wise is ordered to have </w:t>
      </w:r>
      <w:r w:rsidR="00A54221">
        <w:rPr>
          <w:rFonts w:ascii="Times New Roman" w:hAnsi="Times New Roman" w:cs="Times New Roman"/>
        </w:rPr>
        <w:t xml:space="preserve">an attorney enter an appearance </w:t>
      </w:r>
      <w:r w:rsidR="00E93FAC">
        <w:rPr>
          <w:rFonts w:ascii="Times New Roman" w:hAnsi="Times New Roman" w:cs="Times New Roman"/>
        </w:rPr>
        <w:t xml:space="preserve">on behalf of One Dollar Wise, LLC </w:t>
      </w:r>
      <w:r w:rsidR="004A2739">
        <w:rPr>
          <w:rFonts w:ascii="Times New Roman" w:hAnsi="Times New Roman" w:cs="Times New Roman"/>
        </w:rPr>
        <w:t>to</w:t>
      </w:r>
      <w:r w:rsidR="004A2739" w:rsidRPr="00A56B72">
        <w:rPr>
          <w:rFonts w:ascii="Times New Roman" w:hAnsi="Times New Roman" w:cs="Times New Roman"/>
        </w:rPr>
        <w:t xml:space="preserve"> pursue the</w:t>
      </w:r>
      <w:r w:rsidR="004A2739">
        <w:rPr>
          <w:rFonts w:ascii="Times New Roman" w:hAnsi="Times New Roman" w:cs="Times New Roman"/>
        </w:rPr>
        <w:t xml:space="preserve"> Formal</w:t>
      </w:r>
      <w:r w:rsidR="004A2739" w:rsidRPr="00A56B72">
        <w:rPr>
          <w:rFonts w:ascii="Times New Roman" w:hAnsi="Times New Roman" w:cs="Times New Roman"/>
        </w:rPr>
        <w:t xml:space="preserve"> Complaint at a formal evidentiary hearing</w:t>
      </w:r>
      <w:r w:rsidR="000A2243">
        <w:rPr>
          <w:rFonts w:ascii="Times New Roman" w:hAnsi="Times New Roman" w:cs="Times New Roman"/>
        </w:rPr>
        <w:t>.</w:t>
      </w:r>
    </w:p>
    <w:p w14:paraId="73D095E9" w14:textId="703794BE" w:rsidR="000A2243" w:rsidRDefault="000A2243" w:rsidP="000A2243">
      <w:pPr>
        <w:pStyle w:val="ParaTab1"/>
        <w:tabs>
          <w:tab w:val="left" w:pos="2070"/>
        </w:tabs>
        <w:spacing w:line="360" w:lineRule="auto"/>
        <w:ind w:left="1440" w:firstLine="0"/>
        <w:rPr>
          <w:rFonts w:ascii="Times New Roman" w:hAnsi="Times New Roman" w:cs="Times New Roman"/>
        </w:rPr>
      </w:pPr>
    </w:p>
    <w:p w14:paraId="4208F23C" w14:textId="30EE07B6" w:rsidR="007121D7" w:rsidRPr="000A2243" w:rsidRDefault="000A2243" w:rsidP="007121D7">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That the motion to dismiss made by Metropolitan Edison Company on March 31, </w:t>
      </w:r>
      <w:proofErr w:type="gramStart"/>
      <w:r>
        <w:rPr>
          <w:rFonts w:ascii="Times New Roman" w:hAnsi="Times New Roman" w:cs="Times New Roman"/>
        </w:rPr>
        <w:t>2022</w:t>
      </w:r>
      <w:proofErr w:type="gramEnd"/>
      <w:r>
        <w:rPr>
          <w:rFonts w:ascii="Times New Roman" w:hAnsi="Times New Roman" w:cs="Times New Roman"/>
        </w:rPr>
        <w:t xml:space="preserve"> in the above referenced docket is denied in part,</w:t>
      </w:r>
      <w:r w:rsidRPr="000A2243">
        <w:rPr>
          <w:rFonts w:ascii="Times New Roman" w:hAnsi="Times New Roman" w:cs="Times New Roman"/>
        </w:rPr>
        <w:t xml:space="preserve"> </w:t>
      </w:r>
      <w:r>
        <w:rPr>
          <w:rFonts w:ascii="Times New Roman" w:hAnsi="Times New Roman" w:cs="Times New Roman"/>
        </w:rPr>
        <w:t xml:space="preserve">and </w:t>
      </w:r>
      <w:r w:rsidRPr="00A56B72">
        <w:rPr>
          <w:rFonts w:ascii="Times New Roman" w:hAnsi="Times New Roman" w:cs="Times New Roman"/>
        </w:rPr>
        <w:t>Complainant shall have thirty calendar days from the date of today’s order to have an attorney enter an appearance on the docket for this proceeding</w:t>
      </w:r>
      <w:r w:rsidR="00D0605F">
        <w:rPr>
          <w:rFonts w:ascii="Times New Roman" w:hAnsi="Times New Roman" w:cs="Times New Roman"/>
        </w:rPr>
        <w:t>, or the Formal Complaint may be dismissed.</w:t>
      </w:r>
    </w:p>
    <w:p w14:paraId="68D12A43" w14:textId="3B4F2B46" w:rsidR="00A41271" w:rsidRPr="00A56B72" w:rsidRDefault="00A41271" w:rsidP="007121D7">
      <w:pPr>
        <w:spacing w:after="0" w:line="360" w:lineRule="auto"/>
        <w:rPr>
          <w:rFonts w:ascii="Times New Roman" w:eastAsia="Times New Roman" w:hAnsi="Times New Roman" w:cs="Times New Roman"/>
          <w:spacing w:val="-3"/>
          <w:sz w:val="24"/>
          <w:szCs w:val="24"/>
        </w:rPr>
      </w:pPr>
    </w:p>
    <w:p w14:paraId="673BFB96" w14:textId="77777777" w:rsidR="00A41271" w:rsidRPr="00A56B72" w:rsidRDefault="00A41271" w:rsidP="007121D7">
      <w:pPr>
        <w:spacing w:after="0" w:line="360" w:lineRule="auto"/>
        <w:rPr>
          <w:rFonts w:ascii="Times New Roman" w:eastAsia="Times New Roman" w:hAnsi="Times New Roman" w:cs="Times New Roman"/>
          <w:spacing w:val="-3"/>
          <w:sz w:val="24"/>
          <w:szCs w:val="24"/>
        </w:rPr>
      </w:pPr>
    </w:p>
    <w:p w14:paraId="6C41AD41" w14:textId="0A8D8E51" w:rsidR="007121D7" w:rsidRPr="00A56B72"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56B72">
        <w:rPr>
          <w:rFonts w:ascii="Times New Roman" w:eastAsia="Times New Roman" w:hAnsi="Times New Roman" w:cs="Times New Roman"/>
          <w:spacing w:val="-3"/>
          <w:sz w:val="24"/>
          <w:szCs w:val="24"/>
        </w:rPr>
        <w:t>Date:</w:t>
      </w:r>
      <w:r w:rsidRPr="00A56B72">
        <w:rPr>
          <w:rFonts w:ascii="Times New Roman" w:eastAsia="Times New Roman" w:hAnsi="Times New Roman" w:cs="Times New Roman"/>
          <w:spacing w:val="-3"/>
          <w:sz w:val="24"/>
          <w:szCs w:val="24"/>
        </w:rPr>
        <w:tab/>
      </w:r>
      <w:r w:rsidR="00401C05">
        <w:rPr>
          <w:rFonts w:ascii="Times New Roman" w:eastAsia="Times New Roman" w:hAnsi="Times New Roman" w:cs="Times New Roman"/>
          <w:spacing w:val="-3"/>
          <w:sz w:val="24"/>
          <w:szCs w:val="24"/>
          <w:u w:val="single"/>
        </w:rPr>
        <w:t>April 25</w:t>
      </w:r>
      <w:r w:rsidRPr="00A56B72">
        <w:rPr>
          <w:rFonts w:ascii="Times New Roman" w:eastAsia="Times New Roman" w:hAnsi="Times New Roman" w:cs="Times New Roman"/>
          <w:spacing w:val="-3"/>
          <w:sz w:val="24"/>
          <w:szCs w:val="24"/>
          <w:u w:val="single"/>
        </w:rPr>
        <w:t>, 202</w:t>
      </w:r>
      <w:r w:rsidR="00401C05">
        <w:rPr>
          <w:rFonts w:ascii="Times New Roman" w:eastAsia="Times New Roman" w:hAnsi="Times New Roman" w:cs="Times New Roman"/>
          <w:spacing w:val="-3"/>
          <w:sz w:val="24"/>
          <w:szCs w:val="24"/>
          <w:u w:val="single"/>
        </w:rPr>
        <w:t>2</w:t>
      </w:r>
      <w:r w:rsidRPr="00A56B72">
        <w:rPr>
          <w:rFonts w:ascii="Times New Roman" w:eastAsia="Times New Roman" w:hAnsi="Times New Roman" w:cs="Times New Roman"/>
          <w:spacing w:val="-3"/>
          <w:sz w:val="24"/>
          <w:szCs w:val="24"/>
        </w:rPr>
        <w:tab/>
      </w:r>
      <w:r w:rsidRPr="00A56B72">
        <w:rPr>
          <w:rFonts w:ascii="Times New Roman" w:eastAsia="Times New Roman" w:hAnsi="Times New Roman" w:cs="Times New Roman"/>
          <w:spacing w:val="-3"/>
          <w:sz w:val="24"/>
          <w:szCs w:val="24"/>
          <w:u w:val="single"/>
        </w:rPr>
        <w:t>_____/s/_______________________</w:t>
      </w:r>
    </w:p>
    <w:p w14:paraId="2EA07F11" w14:textId="3165430A" w:rsidR="007121D7" w:rsidRPr="00A56B72"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56B72">
        <w:rPr>
          <w:rFonts w:ascii="Times New Roman" w:eastAsia="Times New Roman" w:hAnsi="Times New Roman" w:cs="Times New Roman"/>
          <w:spacing w:val="-3"/>
          <w:sz w:val="24"/>
          <w:szCs w:val="24"/>
        </w:rPr>
        <w:tab/>
      </w:r>
      <w:r w:rsidRPr="00A56B72">
        <w:rPr>
          <w:rFonts w:ascii="Times New Roman" w:eastAsia="Times New Roman" w:hAnsi="Times New Roman" w:cs="Times New Roman"/>
          <w:spacing w:val="-3"/>
          <w:sz w:val="24"/>
          <w:szCs w:val="24"/>
        </w:rPr>
        <w:tab/>
      </w:r>
      <w:r w:rsidRPr="00A56B72">
        <w:rPr>
          <w:rFonts w:ascii="Times New Roman" w:eastAsia="Times New Roman" w:hAnsi="Times New Roman" w:cs="Times New Roman"/>
          <w:spacing w:val="-3"/>
          <w:sz w:val="24"/>
          <w:szCs w:val="24"/>
        </w:rPr>
        <w:tab/>
      </w:r>
      <w:r w:rsidR="0088251D" w:rsidRPr="00A56B72">
        <w:rPr>
          <w:rFonts w:ascii="Times New Roman" w:eastAsia="Times New Roman" w:hAnsi="Times New Roman" w:cs="Times New Roman"/>
          <w:spacing w:val="-3"/>
          <w:sz w:val="24"/>
          <w:szCs w:val="24"/>
        </w:rPr>
        <w:t>John M. Coogan</w:t>
      </w:r>
    </w:p>
    <w:p w14:paraId="5E376ABE" w14:textId="14C9A53C" w:rsidR="007121D7" w:rsidRPr="00A56B72"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56B72">
        <w:rPr>
          <w:rFonts w:ascii="Times New Roman" w:eastAsia="Times New Roman" w:hAnsi="Times New Roman" w:cs="Times New Roman"/>
          <w:spacing w:val="-3"/>
          <w:sz w:val="24"/>
          <w:szCs w:val="24"/>
        </w:rPr>
        <w:tab/>
      </w:r>
      <w:r w:rsidRPr="00A56B72">
        <w:rPr>
          <w:rFonts w:ascii="Times New Roman" w:eastAsia="Times New Roman" w:hAnsi="Times New Roman" w:cs="Times New Roman"/>
          <w:spacing w:val="-3"/>
          <w:sz w:val="24"/>
          <w:szCs w:val="24"/>
        </w:rPr>
        <w:tab/>
        <w:t>Administrative Law Judge</w:t>
      </w:r>
    </w:p>
    <w:p w14:paraId="50D48BD7" w14:textId="77777777" w:rsidR="000B1613" w:rsidRDefault="000B1613">
      <w:pPr>
        <w:rPr>
          <w:rFonts w:ascii="Times New Roman" w:hAnsi="Times New Roman" w:cs="Times New Roman"/>
          <w:sz w:val="24"/>
          <w:szCs w:val="24"/>
        </w:rPr>
        <w:sectPr w:rsidR="000B1613" w:rsidSect="00932A73">
          <w:footerReference w:type="default" r:id="rId8"/>
          <w:footerReference w:type="first" r:id="rId9"/>
          <w:pgSz w:w="12240" w:h="15840"/>
          <w:pgMar w:top="1440" w:right="1440" w:bottom="1440" w:left="1440" w:header="720" w:footer="720" w:gutter="0"/>
          <w:cols w:space="720"/>
          <w:titlePg/>
          <w:docGrid w:linePitch="360"/>
        </w:sectPr>
      </w:pPr>
    </w:p>
    <w:p w14:paraId="7233C106" w14:textId="77777777" w:rsidR="000B1613" w:rsidRDefault="000B1613" w:rsidP="000B1613">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C-2022-3030843 - HENRY JOHN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HENRY JOHN CEO AND PRESIDENT</w:t>
      </w:r>
      <w:r>
        <w:rPr>
          <w:rFonts w:ascii="Microsoft Sans Serif" w:eastAsia="Microsoft Sans Serif" w:hAnsi="Microsoft Sans Serif" w:cs="Microsoft Sans Serif"/>
          <w:sz w:val="24"/>
        </w:rPr>
        <w:cr/>
        <w:t>ONE DOLLAR WISE LLC</w:t>
      </w:r>
      <w:r>
        <w:rPr>
          <w:rFonts w:ascii="Microsoft Sans Serif" w:eastAsia="Microsoft Sans Serif" w:hAnsi="Microsoft Sans Serif" w:cs="Microsoft Sans Serif"/>
          <w:sz w:val="24"/>
        </w:rPr>
        <w:cr/>
        <w:t>733 LANCASTER AVE STE H</w:t>
      </w:r>
      <w:r>
        <w:rPr>
          <w:rFonts w:ascii="Microsoft Sans Serif" w:eastAsia="Microsoft Sans Serif" w:hAnsi="Microsoft Sans Serif" w:cs="Microsoft Sans Serif"/>
          <w:sz w:val="24"/>
        </w:rPr>
        <w:cr/>
        <w:t>READING PA  19607</w:t>
      </w:r>
      <w:r>
        <w:rPr>
          <w:rFonts w:ascii="Microsoft Sans Serif" w:eastAsia="Microsoft Sans Serif" w:hAnsi="Microsoft Sans Serif" w:cs="Microsoft Sans Serif"/>
          <w:sz w:val="24"/>
        </w:rPr>
        <w:cr/>
      </w:r>
      <w:r w:rsidRPr="000E3FC9">
        <w:rPr>
          <w:rFonts w:ascii="Microsoft Sans Serif" w:eastAsia="Microsoft Sans Serif" w:hAnsi="Microsoft Sans Serif" w:cs="Microsoft Sans Serif"/>
          <w:b/>
          <w:bCs/>
          <w:sz w:val="24"/>
        </w:rPr>
        <w:t>610.587.5992</w:t>
      </w:r>
      <w:r w:rsidRPr="000E3FC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onedollarwise@gmail.com</w:t>
      </w:r>
      <w:r>
        <w:rPr>
          <w:rFonts w:ascii="Microsoft Sans Serif" w:eastAsia="Microsoft Sans Serif" w:hAnsi="Microsoft Sans Serif" w:cs="Microsoft Sans Serif"/>
          <w:sz w:val="24"/>
        </w:rPr>
        <w:cr/>
        <w:t>Accepts eService</w:t>
      </w:r>
    </w:p>
    <w:p w14:paraId="4680EFC0" w14:textId="77777777" w:rsidR="000B1613" w:rsidRDefault="000B1613" w:rsidP="000B1613">
      <w:pPr>
        <w:spacing w:after="0"/>
      </w:pPr>
      <w:r>
        <w:rPr>
          <w:rFonts w:ascii="Microsoft Sans Serif" w:eastAsia="Microsoft Sans Serif" w:hAnsi="Microsoft Sans Serif" w:cs="Microsoft Sans Serif"/>
          <w:sz w:val="24"/>
        </w:rPr>
        <w:c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0E3FC9">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0E3FC9">
        <w:rPr>
          <w:rFonts w:ascii="Microsoft Sans Serif" w:eastAsia="Microsoft Sans Serif" w:hAnsi="Microsoft Sans Serif" w:cs="Microsoft Sans Serif"/>
          <w:b/>
          <w:bCs/>
          <w:sz w:val="24"/>
        </w:rPr>
        <w:t>215.495.6524</w:t>
      </w:r>
      <w:r w:rsidRPr="000E3FC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p>
    <w:p w14:paraId="5B7A7A3B" w14:textId="77777777" w:rsidR="000B1613" w:rsidRDefault="000B1613" w:rsidP="000B1613"/>
    <w:p w14:paraId="11B0BF99" w14:textId="77777777" w:rsidR="000058F5" w:rsidRPr="00A56B72" w:rsidRDefault="000B1613">
      <w:pPr>
        <w:rPr>
          <w:rFonts w:ascii="Times New Roman" w:hAnsi="Times New Roman" w:cs="Times New Roman"/>
          <w:sz w:val="24"/>
          <w:szCs w:val="24"/>
        </w:rPr>
      </w:pPr>
    </w:p>
    <w:sectPr w:rsidR="000058F5" w:rsidRPr="00A56B7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13BB" w14:textId="77777777" w:rsidR="00845402" w:rsidRDefault="00845402" w:rsidP="000F5F3E">
      <w:pPr>
        <w:spacing w:after="0" w:line="240" w:lineRule="auto"/>
      </w:pPr>
      <w:r>
        <w:separator/>
      </w:r>
    </w:p>
  </w:endnote>
  <w:endnote w:type="continuationSeparator" w:id="0">
    <w:p w14:paraId="027F4968" w14:textId="77777777" w:rsidR="00845402" w:rsidRDefault="00845402"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0B1613"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0C3D" w14:textId="4DA219F3" w:rsidR="000B1613" w:rsidRPr="00932A73" w:rsidRDefault="000B1613"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7DF38" w14:textId="77777777" w:rsidR="00845402" w:rsidRDefault="00845402" w:rsidP="000F5F3E">
      <w:pPr>
        <w:spacing w:after="0" w:line="240" w:lineRule="auto"/>
      </w:pPr>
      <w:r>
        <w:separator/>
      </w:r>
    </w:p>
  </w:footnote>
  <w:footnote w:type="continuationSeparator" w:id="0">
    <w:p w14:paraId="7B06BC04" w14:textId="77777777" w:rsidR="00845402" w:rsidRDefault="00845402" w:rsidP="000F5F3E">
      <w:pPr>
        <w:spacing w:after="0" w:line="240" w:lineRule="auto"/>
      </w:pPr>
      <w:r>
        <w:continuationSeparator/>
      </w:r>
    </w:p>
  </w:footnote>
  <w:footnote w:id="1">
    <w:p w14:paraId="0BC3030D" w14:textId="7911DA6D" w:rsidR="000B6236" w:rsidRPr="000B6236" w:rsidRDefault="000B6236" w:rsidP="000B6236">
      <w:pPr>
        <w:pStyle w:val="FootnoteText"/>
        <w:ind w:firstLine="720"/>
      </w:pPr>
      <w:r w:rsidRPr="000B6236">
        <w:rPr>
          <w:rStyle w:val="FootnoteReference"/>
        </w:rPr>
        <w:footnoteRef/>
      </w:r>
      <w:r w:rsidRPr="000B6236">
        <w:t xml:space="preserve"> </w:t>
      </w:r>
      <w:r w:rsidRPr="000B6236">
        <w:tab/>
      </w:r>
      <w:r w:rsidRPr="000B6236">
        <w:rPr>
          <w:rFonts w:ascii="Times New Roman" w:hAnsi="Times New Roman" w:cs="Times New Roman"/>
        </w:rPr>
        <w:t xml:space="preserve">Representation before the Commission is governed by 52 Pa. Code §§ 1.21-1.27.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2946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13CBA"/>
    <w:rsid w:val="00031D9A"/>
    <w:rsid w:val="00037F21"/>
    <w:rsid w:val="000440B0"/>
    <w:rsid w:val="000526AE"/>
    <w:rsid w:val="000549CB"/>
    <w:rsid w:val="00054C00"/>
    <w:rsid w:val="00077926"/>
    <w:rsid w:val="000926C8"/>
    <w:rsid w:val="000A1C23"/>
    <w:rsid w:val="000A2243"/>
    <w:rsid w:val="000B1613"/>
    <w:rsid w:val="000B6236"/>
    <w:rsid w:val="000C7F35"/>
    <w:rsid w:val="000F1406"/>
    <w:rsid w:val="000F3C73"/>
    <w:rsid w:val="000F5F3E"/>
    <w:rsid w:val="001025D4"/>
    <w:rsid w:val="00134BCD"/>
    <w:rsid w:val="00135595"/>
    <w:rsid w:val="00145726"/>
    <w:rsid w:val="001645A9"/>
    <w:rsid w:val="001725E7"/>
    <w:rsid w:val="00183B0B"/>
    <w:rsid w:val="001A402A"/>
    <w:rsid w:val="001B0754"/>
    <w:rsid w:val="001C0FBE"/>
    <w:rsid w:val="001C31D6"/>
    <w:rsid w:val="001D0A26"/>
    <w:rsid w:val="00231289"/>
    <w:rsid w:val="002323C6"/>
    <w:rsid w:val="0023291A"/>
    <w:rsid w:val="00244D09"/>
    <w:rsid w:val="002550D6"/>
    <w:rsid w:val="00265A10"/>
    <w:rsid w:val="002843D1"/>
    <w:rsid w:val="00285A3A"/>
    <w:rsid w:val="002A4E43"/>
    <w:rsid w:val="002D4BE6"/>
    <w:rsid w:val="002E6431"/>
    <w:rsid w:val="002E6B46"/>
    <w:rsid w:val="002F49F9"/>
    <w:rsid w:val="002F5C02"/>
    <w:rsid w:val="002F7AFE"/>
    <w:rsid w:val="00312F28"/>
    <w:rsid w:val="00331A13"/>
    <w:rsid w:val="00332AC8"/>
    <w:rsid w:val="00334FCA"/>
    <w:rsid w:val="0034166A"/>
    <w:rsid w:val="00345DD1"/>
    <w:rsid w:val="00353609"/>
    <w:rsid w:val="00360652"/>
    <w:rsid w:val="00377C9E"/>
    <w:rsid w:val="00390C26"/>
    <w:rsid w:val="003B17E0"/>
    <w:rsid w:val="003E393A"/>
    <w:rsid w:val="003E5560"/>
    <w:rsid w:val="003F2B41"/>
    <w:rsid w:val="004014C3"/>
    <w:rsid w:val="00401C05"/>
    <w:rsid w:val="00407D01"/>
    <w:rsid w:val="004168FC"/>
    <w:rsid w:val="0044139D"/>
    <w:rsid w:val="00452E50"/>
    <w:rsid w:val="004623CD"/>
    <w:rsid w:val="00465CF3"/>
    <w:rsid w:val="00476C64"/>
    <w:rsid w:val="004954A1"/>
    <w:rsid w:val="004A077C"/>
    <w:rsid w:val="004A2739"/>
    <w:rsid w:val="004A77D1"/>
    <w:rsid w:val="004B39B9"/>
    <w:rsid w:val="004D2619"/>
    <w:rsid w:val="004E2FBB"/>
    <w:rsid w:val="004F2039"/>
    <w:rsid w:val="004F2A1B"/>
    <w:rsid w:val="005052C0"/>
    <w:rsid w:val="00530A4A"/>
    <w:rsid w:val="00573AB4"/>
    <w:rsid w:val="00575646"/>
    <w:rsid w:val="005A053F"/>
    <w:rsid w:val="005D737C"/>
    <w:rsid w:val="005F694E"/>
    <w:rsid w:val="00600A1D"/>
    <w:rsid w:val="00611493"/>
    <w:rsid w:val="00621B83"/>
    <w:rsid w:val="00627149"/>
    <w:rsid w:val="00643A96"/>
    <w:rsid w:val="00657C1A"/>
    <w:rsid w:val="00680AE1"/>
    <w:rsid w:val="00684F39"/>
    <w:rsid w:val="00697628"/>
    <w:rsid w:val="006C6864"/>
    <w:rsid w:val="006D47D0"/>
    <w:rsid w:val="006E13B6"/>
    <w:rsid w:val="006F2B50"/>
    <w:rsid w:val="007121D7"/>
    <w:rsid w:val="0074480E"/>
    <w:rsid w:val="00755A17"/>
    <w:rsid w:val="00774665"/>
    <w:rsid w:val="0078086B"/>
    <w:rsid w:val="007B1427"/>
    <w:rsid w:val="007B1994"/>
    <w:rsid w:val="007D11A9"/>
    <w:rsid w:val="007D12B3"/>
    <w:rsid w:val="00817531"/>
    <w:rsid w:val="0082698E"/>
    <w:rsid w:val="00845402"/>
    <w:rsid w:val="00847257"/>
    <w:rsid w:val="008479D0"/>
    <w:rsid w:val="008553B9"/>
    <w:rsid w:val="00860DAA"/>
    <w:rsid w:val="00880053"/>
    <w:rsid w:val="0088251D"/>
    <w:rsid w:val="008B7017"/>
    <w:rsid w:val="008E2312"/>
    <w:rsid w:val="008E2F35"/>
    <w:rsid w:val="008E781C"/>
    <w:rsid w:val="008F1014"/>
    <w:rsid w:val="00905666"/>
    <w:rsid w:val="00914E1F"/>
    <w:rsid w:val="00916620"/>
    <w:rsid w:val="00945CB1"/>
    <w:rsid w:val="009516D8"/>
    <w:rsid w:val="00972AF7"/>
    <w:rsid w:val="00976EC9"/>
    <w:rsid w:val="009834F7"/>
    <w:rsid w:val="00994DC9"/>
    <w:rsid w:val="009B1406"/>
    <w:rsid w:val="009B2E8F"/>
    <w:rsid w:val="009B3B06"/>
    <w:rsid w:val="009C6A45"/>
    <w:rsid w:val="009C6CA1"/>
    <w:rsid w:val="009D10F3"/>
    <w:rsid w:val="009D7A28"/>
    <w:rsid w:val="009E756B"/>
    <w:rsid w:val="009F605D"/>
    <w:rsid w:val="00A23E77"/>
    <w:rsid w:val="00A25E0E"/>
    <w:rsid w:val="00A31565"/>
    <w:rsid w:val="00A41271"/>
    <w:rsid w:val="00A44D8B"/>
    <w:rsid w:val="00A53720"/>
    <w:rsid w:val="00A54221"/>
    <w:rsid w:val="00A56B72"/>
    <w:rsid w:val="00A61D67"/>
    <w:rsid w:val="00A63A8C"/>
    <w:rsid w:val="00A75463"/>
    <w:rsid w:val="00A871F3"/>
    <w:rsid w:val="00A94701"/>
    <w:rsid w:val="00AB286F"/>
    <w:rsid w:val="00AB6B71"/>
    <w:rsid w:val="00AC0F44"/>
    <w:rsid w:val="00AC53AF"/>
    <w:rsid w:val="00AD3874"/>
    <w:rsid w:val="00AE5A6A"/>
    <w:rsid w:val="00AF5EFE"/>
    <w:rsid w:val="00B55905"/>
    <w:rsid w:val="00B56A74"/>
    <w:rsid w:val="00B6384A"/>
    <w:rsid w:val="00B808C4"/>
    <w:rsid w:val="00B84B89"/>
    <w:rsid w:val="00B961F4"/>
    <w:rsid w:val="00BB52D3"/>
    <w:rsid w:val="00BD2C69"/>
    <w:rsid w:val="00BD5CCA"/>
    <w:rsid w:val="00BE7778"/>
    <w:rsid w:val="00BF6181"/>
    <w:rsid w:val="00BF733B"/>
    <w:rsid w:val="00C01C4A"/>
    <w:rsid w:val="00C202E5"/>
    <w:rsid w:val="00C30763"/>
    <w:rsid w:val="00C5352F"/>
    <w:rsid w:val="00C5464C"/>
    <w:rsid w:val="00C66947"/>
    <w:rsid w:val="00CA1304"/>
    <w:rsid w:val="00CA6D1F"/>
    <w:rsid w:val="00CB2504"/>
    <w:rsid w:val="00CE7B8A"/>
    <w:rsid w:val="00D0605F"/>
    <w:rsid w:val="00D1186B"/>
    <w:rsid w:val="00D118BF"/>
    <w:rsid w:val="00D2008C"/>
    <w:rsid w:val="00D21F88"/>
    <w:rsid w:val="00D261B6"/>
    <w:rsid w:val="00D273AE"/>
    <w:rsid w:val="00D34053"/>
    <w:rsid w:val="00D40852"/>
    <w:rsid w:val="00D41762"/>
    <w:rsid w:val="00D4194A"/>
    <w:rsid w:val="00D43C30"/>
    <w:rsid w:val="00D4460B"/>
    <w:rsid w:val="00D5056C"/>
    <w:rsid w:val="00D5097D"/>
    <w:rsid w:val="00D7213B"/>
    <w:rsid w:val="00D87ABA"/>
    <w:rsid w:val="00D9185E"/>
    <w:rsid w:val="00DB00DA"/>
    <w:rsid w:val="00DE72DB"/>
    <w:rsid w:val="00E002D5"/>
    <w:rsid w:val="00E12241"/>
    <w:rsid w:val="00E2157F"/>
    <w:rsid w:val="00E41968"/>
    <w:rsid w:val="00E535DE"/>
    <w:rsid w:val="00E53B40"/>
    <w:rsid w:val="00E659EB"/>
    <w:rsid w:val="00E73E04"/>
    <w:rsid w:val="00E8630D"/>
    <w:rsid w:val="00E869B0"/>
    <w:rsid w:val="00E93FAC"/>
    <w:rsid w:val="00ED0734"/>
    <w:rsid w:val="00EE17F5"/>
    <w:rsid w:val="00EF55EB"/>
    <w:rsid w:val="00F03A6B"/>
    <w:rsid w:val="00F2336C"/>
    <w:rsid w:val="00F266BA"/>
    <w:rsid w:val="00F544A3"/>
    <w:rsid w:val="00F7462F"/>
    <w:rsid w:val="00FA2CCD"/>
    <w:rsid w:val="00FD456D"/>
    <w:rsid w:val="00FD5B96"/>
    <w:rsid w:val="00FE0AE5"/>
    <w:rsid w:val="00FE3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0B1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2022-04-25T14:06:00Z</dcterms:created>
  <dcterms:modified xsi:type="dcterms:W3CDTF">2022-04-25T14:06:00Z</dcterms:modified>
</cp:coreProperties>
</file>