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39BE" w14:textId="77777777" w:rsidR="00FF2701" w:rsidRDefault="00FF2701" w:rsidP="00FF2701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31AC2E74" w14:textId="77777777" w:rsidR="00FF2701" w:rsidRDefault="00FF2701" w:rsidP="00FF2701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357ED881" w14:textId="77777777" w:rsidR="00FF2701" w:rsidRDefault="00FF2701" w:rsidP="00FF2701">
      <w:pPr>
        <w:ind w:right="18"/>
        <w:jc w:val="both"/>
        <w:rPr>
          <w:sz w:val="24"/>
          <w:szCs w:val="24"/>
        </w:rPr>
      </w:pPr>
    </w:p>
    <w:p w14:paraId="5E44A7D3" w14:textId="77777777" w:rsidR="00FF2701" w:rsidRDefault="00FF2701" w:rsidP="00FF2701">
      <w:pPr>
        <w:ind w:right="18"/>
        <w:jc w:val="both"/>
        <w:rPr>
          <w:sz w:val="24"/>
          <w:szCs w:val="24"/>
        </w:rPr>
      </w:pPr>
    </w:p>
    <w:p w14:paraId="0AE73720" w14:textId="77777777" w:rsidR="00FF2701" w:rsidRDefault="00FF2701" w:rsidP="00FF2701">
      <w:pPr>
        <w:ind w:right="18"/>
        <w:jc w:val="both"/>
        <w:rPr>
          <w:sz w:val="24"/>
          <w:szCs w:val="24"/>
        </w:rPr>
      </w:pPr>
    </w:p>
    <w:p w14:paraId="633A888F" w14:textId="77777777" w:rsidR="00FF2701" w:rsidRDefault="00FF2701" w:rsidP="00FF2701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795D028" w14:textId="1715C365" w:rsidR="00FF2701" w:rsidRDefault="00FF2701" w:rsidP="00FF2701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James Kelly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95F7230" w14:textId="77777777" w:rsidR="00FF2701" w:rsidRDefault="00FF2701" w:rsidP="00FF2701">
      <w:pPr>
        <w:ind w:left="4320"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:</w:t>
      </w:r>
    </w:p>
    <w:p w14:paraId="4DAC653E" w14:textId="1BFA9605" w:rsidR="00FF2701" w:rsidRDefault="00FF2701" w:rsidP="00FF2701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F-2022-3030916</w:t>
      </w:r>
    </w:p>
    <w:p w14:paraId="69B4D223" w14:textId="77777777" w:rsidR="00FF2701" w:rsidRDefault="00FF2701" w:rsidP="00FF2701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8EE8804" w14:textId="77777777" w:rsidR="00FF2701" w:rsidRDefault="00FF2701" w:rsidP="00FF2701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PECO Energy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1E4F298" w14:textId="77777777" w:rsidR="00FF2701" w:rsidRDefault="00FF2701" w:rsidP="00FF2701">
      <w:pPr>
        <w:ind w:right="18"/>
        <w:jc w:val="both"/>
        <w:rPr>
          <w:sz w:val="24"/>
          <w:szCs w:val="24"/>
        </w:rPr>
      </w:pPr>
    </w:p>
    <w:p w14:paraId="573B95B2" w14:textId="49F1E845" w:rsidR="00FF2701" w:rsidRDefault="00FF2701" w:rsidP="00FF2701">
      <w:pPr>
        <w:ind w:right="18"/>
        <w:jc w:val="both"/>
        <w:rPr>
          <w:sz w:val="24"/>
          <w:szCs w:val="24"/>
        </w:rPr>
      </w:pPr>
    </w:p>
    <w:p w14:paraId="606872AF" w14:textId="77777777" w:rsidR="00AA3AC7" w:rsidRDefault="00AA3AC7" w:rsidP="00FF2701">
      <w:pPr>
        <w:ind w:right="18"/>
        <w:jc w:val="both"/>
        <w:rPr>
          <w:sz w:val="24"/>
          <w:szCs w:val="24"/>
        </w:rPr>
      </w:pPr>
    </w:p>
    <w:p w14:paraId="23EABDC2" w14:textId="777E2F35" w:rsidR="00FF2701" w:rsidRDefault="00FF2701" w:rsidP="00FF2701">
      <w:pPr>
        <w:suppressAutoHyphens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RESCHEDULING MATTER FOR INITIAL</w:t>
      </w:r>
      <w:r w:rsidR="006802CD">
        <w:rPr>
          <w:b/>
          <w:bCs/>
          <w:spacing w:val="-3"/>
          <w:sz w:val="24"/>
          <w:szCs w:val="24"/>
          <w:u w:val="single"/>
        </w:rPr>
        <w:t xml:space="preserve"> TELEPHONIC</w:t>
      </w:r>
      <w:r>
        <w:rPr>
          <w:b/>
          <w:bCs/>
          <w:spacing w:val="-3"/>
          <w:sz w:val="24"/>
          <w:szCs w:val="24"/>
          <w:u w:val="single"/>
        </w:rPr>
        <w:t xml:space="preserve"> HEARING</w:t>
      </w:r>
    </w:p>
    <w:p w14:paraId="7F7E8B1F" w14:textId="77777777" w:rsidR="00FF2701" w:rsidRDefault="00FF2701" w:rsidP="00FF2701">
      <w:pPr>
        <w:suppressAutoHyphens/>
        <w:autoSpaceDE w:val="0"/>
        <w:autoSpaceDN w:val="0"/>
        <w:ind w:right="18"/>
        <w:rPr>
          <w:spacing w:val="-3"/>
          <w:sz w:val="24"/>
          <w:szCs w:val="24"/>
        </w:rPr>
      </w:pPr>
    </w:p>
    <w:p w14:paraId="34AC27B0" w14:textId="77777777" w:rsidR="00FF2701" w:rsidRDefault="00FF2701" w:rsidP="00FF2701">
      <w:pPr>
        <w:tabs>
          <w:tab w:val="left" w:pos="-720"/>
        </w:tabs>
        <w:suppressAutoHyphens/>
        <w:autoSpaceDE w:val="0"/>
        <w:autoSpaceDN w:val="0"/>
        <w:ind w:right="18"/>
        <w:rPr>
          <w:sz w:val="24"/>
          <w:szCs w:val="24"/>
        </w:rPr>
      </w:pPr>
    </w:p>
    <w:p w14:paraId="4B7B557E" w14:textId="55E9CC17" w:rsidR="00FF2701" w:rsidRDefault="00FF2701" w:rsidP="00FF2701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This Order </w:t>
      </w:r>
      <w:r w:rsidR="006802CD">
        <w:rPr>
          <w:sz w:val="24"/>
          <w:szCs w:val="24"/>
        </w:rPr>
        <w:t>directs that a new Initial Telephonic Hearing should be scheduled in the above captioned matter</w:t>
      </w:r>
      <w:r>
        <w:rPr>
          <w:sz w:val="24"/>
          <w:szCs w:val="24"/>
        </w:rPr>
        <w:t>.</w:t>
      </w:r>
    </w:p>
    <w:p w14:paraId="558B9259" w14:textId="77777777" w:rsidR="00FF2701" w:rsidRDefault="00FF2701" w:rsidP="00FF2701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667A366C" w14:textId="14BD7BAC" w:rsidR="00FF2701" w:rsidRDefault="00FF2701" w:rsidP="00FF2701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6802CD">
        <w:rPr>
          <w:sz w:val="24"/>
          <w:szCs w:val="24"/>
        </w:rPr>
        <w:t>February 9, 2022</w:t>
      </w:r>
      <w:r>
        <w:rPr>
          <w:sz w:val="24"/>
          <w:szCs w:val="24"/>
        </w:rPr>
        <w:t xml:space="preserve">, </w:t>
      </w:r>
      <w:r w:rsidR="006802CD">
        <w:rPr>
          <w:spacing w:val="-3"/>
          <w:sz w:val="24"/>
          <w:szCs w:val="24"/>
        </w:rPr>
        <w:t>James Kelly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(Complainant) filed a formal complaint, against PECO Energy Company (Respondent) alleging that there were incorrect charges on </w:t>
      </w:r>
      <w:r w:rsidR="006802CD">
        <w:rPr>
          <w:sz w:val="24"/>
          <w:szCs w:val="24"/>
        </w:rPr>
        <w:t>his</w:t>
      </w:r>
      <w:r>
        <w:rPr>
          <w:sz w:val="24"/>
          <w:szCs w:val="24"/>
        </w:rPr>
        <w:t xml:space="preserve"> bill.</w:t>
      </w:r>
    </w:p>
    <w:p w14:paraId="7986C21F" w14:textId="77777777" w:rsidR="00FF2701" w:rsidRDefault="00FF2701" w:rsidP="00FF2701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41D206E3" w14:textId="10C533EC" w:rsidR="00FF2701" w:rsidRDefault="00FF2701" w:rsidP="00FF2701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6802CD">
        <w:rPr>
          <w:sz w:val="24"/>
          <w:szCs w:val="24"/>
        </w:rPr>
        <w:t>March 7, 2022</w:t>
      </w:r>
      <w:r>
        <w:rPr>
          <w:sz w:val="24"/>
          <w:szCs w:val="24"/>
        </w:rPr>
        <w:t xml:space="preserve">, the Respondent filed an Answer to the formal complaint denying the material allegations of the Complaint.  </w:t>
      </w:r>
    </w:p>
    <w:p w14:paraId="315F1466" w14:textId="77777777" w:rsidR="00FF2701" w:rsidRDefault="00FF2701" w:rsidP="00FF2701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279E500B" w14:textId="7FA74E2D" w:rsidR="00FF2701" w:rsidRDefault="00FF2701" w:rsidP="00FF2701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An Initial Hearing was to have been held in this case on May 31, 2022.  Due to a scheduling </w:t>
      </w:r>
      <w:r w:rsidR="00E334FD">
        <w:rPr>
          <w:sz w:val="24"/>
          <w:szCs w:val="24"/>
        </w:rPr>
        <w:t>error</w:t>
      </w:r>
      <w:r>
        <w:rPr>
          <w:sz w:val="24"/>
          <w:szCs w:val="24"/>
        </w:rPr>
        <w:t xml:space="preserve">, the hearing did not take place as scheduled.  </w:t>
      </w:r>
      <w:r w:rsidR="00D8630F">
        <w:rPr>
          <w:sz w:val="24"/>
          <w:szCs w:val="24"/>
        </w:rPr>
        <w:t>Due to this scheduling error,</w:t>
      </w:r>
      <w:r>
        <w:rPr>
          <w:sz w:val="24"/>
          <w:szCs w:val="24"/>
        </w:rPr>
        <w:t xml:space="preserve"> the case should be rescheduled for a hearing as soon as possible.    </w:t>
      </w:r>
    </w:p>
    <w:p w14:paraId="797B983A" w14:textId="220498B0" w:rsidR="00FF2701" w:rsidRDefault="00FF2701" w:rsidP="00FF2701">
      <w:pPr>
        <w:spacing w:line="360" w:lineRule="auto"/>
        <w:rPr>
          <w:sz w:val="24"/>
          <w:szCs w:val="24"/>
        </w:rPr>
      </w:pPr>
    </w:p>
    <w:p w14:paraId="158BDB1D" w14:textId="77777777" w:rsidR="00FF2701" w:rsidRDefault="00FF2701" w:rsidP="00FF2701">
      <w:pPr>
        <w:spacing w:line="360" w:lineRule="auto"/>
        <w:rPr>
          <w:sz w:val="24"/>
          <w:szCs w:val="24"/>
        </w:rPr>
      </w:pPr>
    </w:p>
    <w:p w14:paraId="3161ACB2" w14:textId="77777777" w:rsidR="00FF2701" w:rsidRDefault="00FF2701" w:rsidP="00FF27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THEREFORE,</w:t>
      </w:r>
    </w:p>
    <w:p w14:paraId="0B2AF53F" w14:textId="77777777" w:rsidR="00FF2701" w:rsidRDefault="00FF2701" w:rsidP="00FF2701">
      <w:pPr>
        <w:spacing w:line="360" w:lineRule="auto"/>
        <w:rPr>
          <w:sz w:val="24"/>
          <w:szCs w:val="24"/>
        </w:rPr>
      </w:pPr>
    </w:p>
    <w:p w14:paraId="0A0F176E" w14:textId="77777777" w:rsidR="00FF2701" w:rsidRDefault="00FF2701" w:rsidP="00FF27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00028A84" w14:textId="77777777" w:rsidR="00FF2701" w:rsidRDefault="00FF2701" w:rsidP="00FF2701">
      <w:pPr>
        <w:spacing w:line="360" w:lineRule="auto"/>
        <w:rPr>
          <w:sz w:val="24"/>
          <w:szCs w:val="24"/>
        </w:rPr>
      </w:pPr>
    </w:p>
    <w:p w14:paraId="7C889C3A" w14:textId="41EFC89C" w:rsidR="00FF2701" w:rsidRDefault="00FF2701" w:rsidP="00FF2701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 Initial Telephonic Hearing should be rescheduled in </w:t>
      </w:r>
      <w:r w:rsidR="006802CD">
        <w:rPr>
          <w:sz w:val="24"/>
          <w:szCs w:val="24"/>
        </w:rPr>
        <w:t>James Kelly v. PECO Energy Company, Docket No. F-2022-3030916 as soon as possible</w:t>
      </w:r>
      <w:r>
        <w:rPr>
          <w:sz w:val="24"/>
          <w:szCs w:val="24"/>
        </w:rPr>
        <w:t>.</w:t>
      </w:r>
    </w:p>
    <w:p w14:paraId="36D1E373" w14:textId="77777777" w:rsidR="00FF2701" w:rsidRPr="006802CD" w:rsidRDefault="00FF2701" w:rsidP="006802CD">
      <w:pPr>
        <w:spacing w:line="360" w:lineRule="auto"/>
        <w:rPr>
          <w:sz w:val="24"/>
          <w:szCs w:val="24"/>
        </w:rPr>
      </w:pPr>
    </w:p>
    <w:p w14:paraId="66CA4026" w14:textId="4C26D74D" w:rsidR="00FF2701" w:rsidRDefault="00FF2701" w:rsidP="00FF2701">
      <w:pPr>
        <w:spacing w:line="360" w:lineRule="auto"/>
        <w:rPr>
          <w:sz w:val="24"/>
          <w:szCs w:val="24"/>
        </w:rPr>
      </w:pPr>
    </w:p>
    <w:p w14:paraId="780BD741" w14:textId="6AF92A51" w:rsidR="00FF2701" w:rsidRDefault="00FF2701" w:rsidP="00FF2701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May 31, 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3AC7" w:rsidRPr="00AA3AC7">
        <w:rPr>
          <w:sz w:val="24"/>
          <w:szCs w:val="24"/>
        </w:rPr>
        <w:tab/>
      </w:r>
      <w:r w:rsidR="00AA3AC7">
        <w:rPr>
          <w:sz w:val="24"/>
          <w:szCs w:val="24"/>
          <w:u w:val="single"/>
        </w:rPr>
        <w:tab/>
      </w:r>
      <w:r w:rsidR="00AA3AC7">
        <w:rPr>
          <w:sz w:val="24"/>
          <w:szCs w:val="24"/>
          <w:u w:val="single"/>
        </w:rPr>
        <w:tab/>
        <w:t>/s/</w:t>
      </w:r>
      <w:r w:rsidR="00AA3AC7">
        <w:rPr>
          <w:sz w:val="24"/>
          <w:szCs w:val="24"/>
          <w:u w:val="single"/>
        </w:rPr>
        <w:tab/>
      </w:r>
      <w:r w:rsidR="00AA3AC7">
        <w:rPr>
          <w:sz w:val="24"/>
          <w:szCs w:val="24"/>
          <w:u w:val="single"/>
        </w:rPr>
        <w:tab/>
      </w:r>
    </w:p>
    <w:p w14:paraId="794DD691" w14:textId="77777777" w:rsidR="00FF2701" w:rsidRDefault="00FF2701" w:rsidP="00FF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3A2D5F8E" w14:textId="77777777" w:rsidR="00FF2701" w:rsidRDefault="00FF2701" w:rsidP="00FF27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79B78D32" w14:textId="77777777" w:rsidR="00FF2701" w:rsidRDefault="00FF2701" w:rsidP="00FF2701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11B0A35D" w14:textId="77777777" w:rsidR="00FF2701" w:rsidRDefault="00FF2701" w:rsidP="00FF27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757A847" w14:textId="77777777" w:rsidR="00AA3AC7" w:rsidRPr="00AA3AC7" w:rsidRDefault="00AA3AC7" w:rsidP="00AA3AC7">
      <w:pPr>
        <w:spacing w:after="160" w:line="259" w:lineRule="auto"/>
        <w:rPr>
          <w:rFonts w:eastAsiaTheme="minorEastAsia"/>
          <w:sz w:val="22"/>
          <w:szCs w:val="22"/>
        </w:rPr>
      </w:pPr>
      <w:r w:rsidRPr="00AA3AC7">
        <w:rPr>
          <w:rFonts w:eastAsia="Microsoft Sans Serif"/>
          <w:b/>
          <w:sz w:val="24"/>
          <w:szCs w:val="22"/>
          <w:u w:val="single"/>
        </w:rPr>
        <w:lastRenderedPageBreak/>
        <w:t>F-2022-3030916 - JAMES KELLY v. PECO ENERGY COMPANY</w:t>
      </w:r>
      <w:r w:rsidRPr="00AA3AC7">
        <w:rPr>
          <w:rFonts w:eastAsia="Microsoft Sans Serif"/>
          <w:b/>
          <w:sz w:val="24"/>
          <w:szCs w:val="22"/>
          <w:u w:val="single"/>
        </w:rPr>
        <w:cr/>
      </w:r>
      <w:r w:rsidRPr="00AA3AC7">
        <w:rPr>
          <w:rFonts w:eastAsia="Microsoft Sans Serif"/>
          <w:b/>
          <w:sz w:val="24"/>
          <w:szCs w:val="22"/>
          <w:u w:val="single"/>
        </w:rPr>
        <w:cr/>
      </w:r>
      <w:r w:rsidRPr="00AA3AC7">
        <w:rPr>
          <w:rFonts w:eastAsia="Microsoft Sans Serif"/>
          <w:sz w:val="24"/>
          <w:szCs w:val="22"/>
        </w:rPr>
        <w:t>JAMES KELLY</w:t>
      </w:r>
      <w:r w:rsidRPr="00AA3AC7">
        <w:rPr>
          <w:rFonts w:eastAsia="Microsoft Sans Serif"/>
          <w:sz w:val="24"/>
          <w:szCs w:val="22"/>
        </w:rPr>
        <w:cr/>
        <w:t>934 SHEEP HILL ROAD</w:t>
      </w:r>
      <w:r w:rsidRPr="00AA3AC7">
        <w:rPr>
          <w:rFonts w:eastAsia="Microsoft Sans Serif"/>
          <w:sz w:val="24"/>
          <w:szCs w:val="22"/>
        </w:rPr>
        <w:cr/>
        <w:t>POTTSTOWN PA  19465</w:t>
      </w:r>
      <w:r w:rsidRPr="00AA3AC7">
        <w:rPr>
          <w:rFonts w:eastAsia="Microsoft Sans Serif"/>
          <w:sz w:val="24"/>
          <w:szCs w:val="22"/>
        </w:rPr>
        <w:cr/>
      </w:r>
      <w:r w:rsidRPr="00AA3AC7">
        <w:rPr>
          <w:rFonts w:eastAsia="Microsoft Sans Serif"/>
          <w:b/>
          <w:bCs/>
          <w:sz w:val="24"/>
          <w:szCs w:val="22"/>
        </w:rPr>
        <w:t>610.212.4200</w:t>
      </w:r>
      <w:r w:rsidRPr="00AA3AC7">
        <w:rPr>
          <w:rFonts w:eastAsia="Microsoft Sans Serif"/>
          <w:sz w:val="24"/>
          <w:szCs w:val="22"/>
        </w:rPr>
        <w:t xml:space="preserve"> </w:t>
      </w:r>
      <w:r w:rsidRPr="00AA3AC7">
        <w:rPr>
          <w:rFonts w:eastAsia="Microsoft Sans Serif"/>
          <w:sz w:val="24"/>
          <w:szCs w:val="22"/>
        </w:rPr>
        <w:cr/>
      </w:r>
      <w:r w:rsidRPr="00AA3AC7">
        <w:rPr>
          <w:rFonts w:eastAsia="Microsoft Sans Serif"/>
          <w:sz w:val="24"/>
          <w:szCs w:val="22"/>
        </w:rPr>
        <w:cr/>
        <w:t>KHADIJAH SCOTT ASSOCIATE GENERAL COUNSEL</w:t>
      </w:r>
      <w:r w:rsidRPr="00AA3AC7">
        <w:rPr>
          <w:rFonts w:eastAsia="Microsoft Sans Serif"/>
          <w:sz w:val="24"/>
          <w:szCs w:val="22"/>
        </w:rPr>
        <w:cr/>
        <w:t>PECO ENERGY COMPANY</w:t>
      </w:r>
      <w:r w:rsidRPr="00AA3AC7">
        <w:rPr>
          <w:rFonts w:eastAsia="Microsoft Sans Serif"/>
          <w:sz w:val="24"/>
          <w:szCs w:val="22"/>
        </w:rPr>
        <w:cr/>
        <w:t>2301 MARKET STREET</w:t>
      </w:r>
      <w:r w:rsidRPr="00AA3AC7">
        <w:rPr>
          <w:rFonts w:eastAsia="Microsoft Sans Serif"/>
          <w:sz w:val="24"/>
          <w:szCs w:val="22"/>
        </w:rPr>
        <w:cr/>
        <w:t>23RD FLOOR</w:t>
      </w:r>
      <w:r w:rsidRPr="00AA3AC7">
        <w:rPr>
          <w:rFonts w:eastAsia="Microsoft Sans Serif"/>
          <w:sz w:val="24"/>
          <w:szCs w:val="22"/>
        </w:rPr>
        <w:cr/>
        <w:t>PHILADELPHIA PA  19103</w:t>
      </w:r>
      <w:r w:rsidRPr="00AA3AC7">
        <w:rPr>
          <w:rFonts w:eastAsia="Microsoft Sans Serif"/>
          <w:sz w:val="24"/>
          <w:szCs w:val="22"/>
        </w:rPr>
        <w:cr/>
      </w:r>
      <w:r w:rsidRPr="00AA3AC7">
        <w:rPr>
          <w:rFonts w:eastAsia="Microsoft Sans Serif"/>
          <w:b/>
          <w:bCs/>
          <w:sz w:val="24"/>
          <w:szCs w:val="22"/>
        </w:rPr>
        <w:t>215.841.6841</w:t>
      </w:r>
      <w:r w:rsidRPr="00AA3AC7">
        <w:rPr>
          <w:rFonts w:eastAsia="Microsoft Sans Serif"/>
          <w:b/>
          <w:bCs/>
          <w:sz w:val="24"/>
          <w:szCs w:val="22"/>
        </w:rPr>
        <w:cr/>
      </w:r>
      <w:r w:rsidRPr="00AA3AC7">
        <w:rPr>
          <w:rFonts w:eastAsia="Microsoft Sans Serif"/>
          <w:sz w:val="24"/>
          <w:szCs w:val="22"/>
        </w:rPr>
        <w:t xml:space="preserve">Accepts </w:t>
      </w:r>
      <w:proofErr w:type="spellStart"/>
      <w:r w:rsidRPr="00AA3AC7">
        <w:rPr>
          <w:rFonts w:eastAsia="Microsoft Sans Serif"/>
          <w:sz w:val="24"/>
          <w:szCs w:val="22"/>
        </w:rPr>
        <w:t>EService</w:t>
      </w:r>
      <w:proofErr w:type="spellEnd"/>
    </w:p>
    <w:p w14:paraId="54E3C41B" w14:textId="77777777" w:rsidR="00EC7E37" w:rsidRPr="00AA3AC7" w:rsidRDefault="00EC7E37"/>
    <w:sectPr w:rsidR="00EC7E37" w:rsidRPr="00AA3AC7" w:rsidSect="00D53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4381" w14:textId="77777777" w:rsidR="00754426" w:rsidRDefault="00754426" w:rsidP="00D53273">
      <w:r>
        <w:separator/>
      </w:r>
    </w:p>
  </w:endnote>
  <w:endnote w:type="continuationSeparator" w:id="0">
    <w:p w14:paraId="3A25C1D4" w14:textId="77777777" w:rsidR="00754426" w:rsidRDefault="00754426" w:rsidP="00D5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2070" w14:textId="77777777" w:rsidR="00D53273" w:rsidRDefault="00D53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155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2256AF" w14:textId="797B8C98" w:rsidR="00D53273" w:rsidRDefault="00D53273">
        <w:pPr>
          <w:pStyle w:val="Footer"/>
          <w:jc w:val="center"/>
        </w:pPr>
        <w:r w:rsidRPr="00D53273">
          <w:rPr>
            <w:sz w:val="20"/>
          </w:rPr>
          <w:fldChar w:fldCharType="begin"/>
        </w:r>
        <w:r w:rsidRPr="00D53273">
          <w:rPr>
            <w:sz w:val="20"/>
          </w:rPr>
          <w:instrText xml:space="preserve"> PAGE   \* MERGEFORMAT </w:instrText>
        </w:r>
        <w:r w:rsidRPr="00D53273">
          <w:rPr>
            <w:sz w:val="20"/>
          </w:rPr>
          <w:fldChar w:fldCharType="separate"/>
        </w:r>
        <w:r w:rsidRPr="00D53273">
          <w:rPr>
            <w:noProof/>
            <w:sz w:val="20"/>
          </w:rPr>
          <w:t>2</w:t>
        </w:r>
        <w:r w:rsidRPr="00D53273">
          <w:rPr>
            <w:noProof/>
            <w:sz w:val="20"/>
          </w:rPr>
          <w:fldChar w:fldCharType="end"/>
        </w:r>
      </w:p>
    </w:sdtContent>
  </w:sdt>
  <w:p w14:paraId="35C036EF" w14:textId="77777777" w:rsidR="00D53273" w:rsidRDefault="00D532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5594" w14:textId="77777777" w:rsidR="00D53273" w:rsidRDefault="00D53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D7F6" w14:textId="77777777" w:rsidR="00754426" w:rsidRDefault="00754426" w:rsidP="00D53273">
      <w:r>
        <w:separator/>
      </w:r>
    </w:p>
  </w:footnote>
  <w:footnote w:type="continuationSeparator" w:id="0">
    <w:p w14:paraId="3C1E09D3" w14:textId="77777777" w:rsidR="00754426" w:rsidRDefault="00754426" w:rsidP="00D5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30E8" w14:textId="77777777" w:rsidR="00D53273" w:rsidRDefault="00D53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202F" w14:textId="77777777" w:rsidR="00D53273" w:rsidRDefault="00D53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A339" w14:textId="77777777" w:rsidR="00D53273" w:rsidRDefault="00D53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715355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01"/>
    <w:rsid w:val="002D75BA"/>
    <w:rsid w:val="006802CD"/>
    <w:rsid w:val="00754426"/>
    <w:rsid w:val="00AA3AC7"/>
    <w:rsid w:val="00D53273"/>
    <w:rsid w:val="00D8630F"/>
    <w:rsid w:val="00E334FD"/>
    <w:rsid w:val="00EC7E37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DC9DBB9"/>
  <w15:chartTrackingRefBased/>
  <w15:docId w15:val="{409A2560-A1DC-4D20-BD89-B71E963C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7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2701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FF2701"/>
    <w:rPr>
      <w:rFonts w:ascii="Courier" w:eastAsia="Times New Roman" w:hAnsi="Courier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FF2701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FF2701"/>
    <w:rPr>
      <w:rFonts w:ascii="Courier" w:eastAsia="Times New Roman" w:hAnsi="Courier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F2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273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D53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273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Delvillar, Shalea</cp:lastModifiedBy>
  <cp:revision>3</cp:revision>
  <dcterms:created xsi:type="dcterms:W3CDTF">2022-05-31T18:39:00Z</dcterms:created>
  <dcterms:modified xsi:type="dcterms:W3CDTF">2022-05-31T18:40:00Z</dcterms:modified>
</cp:coreProperties>
</file>