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A5C64C0" w:rsidR="00355324" w:rsidRPr="00BB0668" w:rsidRDefault="00F141DD"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BD19E9">
        <w:rPr>
          <w:rFonts w:ascii="Arial" w:hAnsi="Arial" w:cs="Arial"/>
          <w:color w:val="000000"/>
          <w:szCs w:val="24"/>
        </w:rPr>
        <w:t>2</w:t>
      </w:r>
      <w:r w:rsidR="006B4E1A">
        <w:rPr>
          <w:rFonts w:ascii="Arial" w:hAnsi="Arial" w:cs="Arial"/>
          <w:color w:val="000000"/>
          <w:szCs w:val="24"/>
        </w:rPr>
        <w:t>3</w:t>
      </w:r>
      <w:r w:rsidR="00355324">
        <w:rPr>
          <w:rFonts w:ascii="Arial" w:hAnsi="Arial" w:cs="Arial"/>
          <w:color w:val="000000"/>
          <w:szCs w:val="24"/>
        </w:rPr>
        <w:t>, 202</w:t>
      </w:r>
      <w:r w:rsidR="004C7663">
        <w:rPr>
          <w:rFonts w:ascii="Arial" w:hAnsi="Arial" w:cs="Arial"/>
          <w:color w:val="000000"/>
          <w:szCs w:val="24"/>
        </w:rPr>
        <w:t>2</w:t>
      </w:r>
    </w:p>
    <w:p w14:paraId="66B54656" w14:textId="4467EAC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D19E9" w:rsidRPr="00BD19E9">
        <w:rPr>
          <w:rFonts w:ascii="Arial" w:hAnsi="Arial" w:cs="Arial"/>
          <w:noProof/>
          <w:sz w:val="24"/>
          <w:szCs w:val="24"/>
        </w:rPr>
        <w:t>A-2010-2201267</w:t>
      </w:r>
    </w:p>
    <w:p w14:paraId="53583C50" w14:textId="25B87B5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D19E9" w:rsidRPr="00BD19E9">
        <w:rPr>
          <w:rFonts w:ascii="Arial" w:hAnsi="Arial" w:cs="Arial"/>
          <w:noProof/>
          <w:sz w:val="24"/>
          <w:szCs w:val="24"/>
        </w:rPr>
        <w:t>1112755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6A75FBF" w:rsidR="00355324" w:rsidRPr="006878DE" w:rsidRDefault="00BD19E9" w:rsidP="00355324">
      <w:pPr>
        <w:outlineLvl w:val="0"/>
        <w:rPr>
          <w:rFonts w:ascii="Arial" w:hAnsi="Arial" w:cs="Arial"/>
          <w:noProof/>
          <w:sz w:val="24"/>
          <w:szCs w:val="24"/>
          <w:highlight w:val="yellow"/>
        </w:rPr>
      </w:pPr>
      <w:r w:rsidRPr="00BD19E9">
        <w:rPr>
          <w:rFonts w:ascii="Arial" w:hAnsi="Arial" w:cs="Arial"/>
          <w:noProof/>
          <w:sz w:val="24"/>
          <w:szCs w:val="24"/>
        </w:rPr>
        <w:t>RYAN</w:t>
      </w:r>
      <w:r>
        <w:rPr>
          <w:rFonts w:ascii="Arial" w:hAnsi="Arial" w:cs="Arial"/>
          <w:noProof/>
          <w:sz w:val="24"/>
          <w:szCs w:val="24"/>
        </w:rPr>
        <w:t xml:space="preserve"> </w:t>
      </w:r>
      <w:r w:rsidRPr="00BD19E9">
        <w:rPr>
          <w:rFonts w:ascii="Arial" w:hAnsi="Arial" w:cs="Arial"/>
          <w:noProof/>
          <w:sz w:val="24"/>
          <w:szCs w:val="24"/>
        </w:rPr>
        <w:t>WILLIAMS</w:t>
      </w:r>
    </w:p>
    <w:p w14:paraId="7E494CA7" w14:textId="17020885" w:rsidR="00355324" w:rsidRPr="006878DE" w:rsidRDefault="00BD19E9" w:rsidP="00355324">
      <w:pPr>
        <w:outlineLvl w:val="0"/>
        <w:rPr>
          <w:rFonts w:ascii="Arial" w:hAnsi="Arial" w:cs="Arial"/>
          <w:sz w:val="24"/>
          <w:szCs w:val="24"/>
          <w:highlight w:val="yellow"/>
        </w:rPr>
      </w:pPr>
      <w:r w:rsidRPr="00BD19E9">
        <w:rPr>
          <w:rFonts w:ascii="Arial" w:hAnsi="Arial" w:cs="Arial"/>
          <w:noProof/>
          <w:sz w:val="24"/>
          <w:szCs w:val="24"/>
        </w:rPr>
        <w:t>TOTAL ENERGY RESOURCES LLC</w:t>
      </w:r>
    </w:p>
    <w:p w14:paraId="5D0EA9B0" w14:textId="069BB54E" w:rsidR="00355324" w:rsidRPr="00BD19E9" w:rsidRDefault="00BD19E9" w:rsidP="00355324">
      <w:pPr>
        <w:outlineLvl w:val="0"/>
        <w:rPr>
          <w:rFonts w:ascii="Arial" w:hAnsi="Arial" w:cs="Arial"/>
          <w:sz w:val="24"/>
          <w:szCs w:val="24"/>
        </w:rPr>
      </w:pPr>
      <w:r w:rsidRPr="00BD19E9">
        <w:rPr>
          <w:rFonts w:ascii="Arial" w:hAnsi="Arial" w:cs="Arial"/>
          <w:color w:val="000000"/>
          <w:sz w:val="24"/>
          <w:szCs w:val="24"/>
        </w:rPr>
        <w:t>rwilliams@totalenergyresources.com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E88A004"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BD19E9" w:rsidRPr="00BD19E9">
        <w:rPr>
          <w:rFonts w:ascii="Arial" w:hAnsi="Arial" w:cs="Arial"/>
          <w:noProof/>
          <w:sz w:val="24"/>
          <w:szCs w:val="24"/>
        </w:rPr>
        <w:t>January 20,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BD19E9" w:rsidRPr="00BD19E9">
        <w:rPr>
          <w:rFonts w:ascii="Arial" w:hAnsi="Arial" w:cs="Arial"/>
          <w:noProof/>
          <w:sz w:val="24"/>
          <w:szCs w:val="24"/>
        </w:rPr>
        <w:t>September</w:t>
      </w:r>
      <w:r w:rsidRPr="00BD19E9">
        <w:rPr>
          <w:rFonts w:ascii="Arial" w:hAnsi="Arial" w:cs="Arial"/>
          <w:noProof/>
          <w:sz w:val="24"/>
          <w:szCs w:val="24"/>
        </w:rPr>
        <w:t xml:space="preserve"> </w:t>
      </w:r>
      <w:r w:rsidR="00BD19E9" w:rsidRPr="00BD19E9">
        <w:rPr>
          <w:rFonts w:ascii="Arial" w:hAnsi="Arial" w:cs="Arial"/>
          <w:noProof/>
          <w:sz w:val="24"/>
          <w:szCs w:val="24"/>
        </w:rPr>
        <w:t>3</w:t>
      </w:r>
      <w:r w:rsidRPr="00BD19E9">
        <w:rPr>
          <w:rFonts w:ascii="Arial" w:hAnsi="Arial" w:cs="Arial"/>
          <w:noProof/>
          <w:sz w:val="24"/>
          <w:szCs w:val="24"/>
        </w:rPr>
        <w:t xml:space="preserve">, </w:t>
      </w:r>
      <w:r w:rsidR="00BD19E9" w:rsidRPr="00BD19E9">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696CDAB"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BD19E9">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6B4E1A"/>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64EDB"/>
    <w:rsid w:val="00B659CF"/>
    <w:rsid w:val="00B75046"/>
    <w:rsid w:val="00BD19E9"/>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141DD"/>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661</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3</cp:revision>
  <cp:lastPrinted>2018-09-26T14:32:00Z</cp:lastPrinted>
  <dcterms:created xsi:type="dcterms:W3CDTF">2022-06-22T18:24:00Z</dcterms:created>
  <dcterms:modified xsi:type="dcterms:W3CDTF">2022-06-23T15:27:00Z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