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08246D" w:rsidR="00355324" w:rsidRPr="00BB0668" w:rsidRDefault="00B35B0C" w:rsidP="00355324">
      <w:pPr>
        <w:pStyle w:val="Heading1"/>
        <w:ind w:right="-90"/>
        <w:jc w:val="center"/>
        <w:rPr>
          <w:rFonts w:ascii="Arial" w:hAnsi="Arial" w:cs="Arial"/>
          <w:color w:val="000000"/>
          <w:szCs w:val="24"/>
        </w:rPr>
      </w:pPr>
      <w:r>
        <w:rPr>
          <w:rFonts w:ascii="Arial" w:hAnsi="Arial" w:cs="Arial"/>
          <w:color w:val="000000"/>
          <w:szCs w:val="24"/>
        </w:rPr>
        <w:t>July</w:t>
      </w:r>
      <w:r w:rsidR="00355324">
        <w:rPr>
          <w:rFonts w:ascii="Arial" w:hAnsi="Arial" w:cs="Arial"/>
          <w:color w:val="000000"/>
          <w:szCs w:val="24"/>
        </w:rPr>
        <w:t xml:space="preserve"> </w:t>
      </w:r>
      <w:r w:rsidR="003316A5">
        <w:rPr>
          <w:rFonts w:ascii="Arial" w:hAnsi="Arial" w:cs="Arial"/>
          <w:color w:val="000000"/>
          <w:szCs w:val="24"/>
        </w:rPr>
        <w:t>8</w:t>
      </w:r>
      <w:r w:rsidR="00360116">
        <w:rPr>
          <w:rFonts w:ascii="Arial" w:hAnsi="Arial" w:cs="Arial"/>
          <w:color w:val="000000"/>
          <w:szCs w:val="24"/>
        </w:rPr>
        <w:t>, 2022</w:t>
      </w:r>
    </w:p>
    <w:p w14:paraId="66B54656" w14:textId="5AB8DC9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316A5" w:rsidRPr="003316A5">
        <w:rPr>
          <w:rFonts w:ascii="Arial" w:hAnsi="Arial" w:cs="Arial"/>
          <w:noProof/>
          <w:sz w:val="24"/>
          <w:szCs w:val="24"/>
        </w:rPr>
        <w:t>A-2009-2124113</w:t>
      </w:r>
    </w:p>
    <w:p w14:paraId="53583C50" w14:textId="4F3B81C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316A5" w:rsidRPr="003316A5">
        <w:rPr>
          <w:rFonts w:ascii="Arial" w:hAnsi="Arial" w:cs="Arial"/>
          <w:noProof/>
          <w:sz w:val="24"/>
          <w:szCs w:val="24"/>
        </w:rPr>
        <w:t>1111296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5F570F7" w:rsidR="00355324" w:rsidRPr="006878DE" w:rsidRDefault="003316A5" w:rsidP="00355324">
      <w:pPr>
        <w:outlineLvl w:val="0"/>
        <w:rPr>
          <w:rFonts w:ascii="Arial" w:hAnsi="Arial" w:cs="Arial"/>
          <w:noProof/>
          <w:sz w:val="24"/>
          <w:szCs w:val="24"/>
          <w:highlight w:val="yellow"/>
        </w:rPr>
      </w:pPr>
      <w:r w:rsidRPr="003316A5">
        <w:rPr>
          <w:rFonts w:ascii="Arial" w:hAnsi="Arial" w:cs="Arial"/>
          <w:noProof/>
          <w:sz w:val="24"/>
          <w:szCs w:val="24"/>
        </w:rPr>
        <w:t>CLINT SANDIDGE</w:t>
      </w:r>
    </w:p>
    <w:p w14:paraId="7E494CA7" w14:textId="759F7BCC" w:rsidR="00355324" w:rsidRPr="006878DE" w:rsidRDefault="003316A5" w:rsidP="00355324">
      <w:pPr>
        <w:outlineLvl w:val="0"/>
        <w:rPr>
          <w:rFonts w:ascii="Arial" w:hAnsi="Arial" w:cs="Arial"/>
          <w:sz w:val="24"/>
          <w:szCs w:val="24"/>
          <w:highlight w:val="yellow"/>
        </w:rPr>
      </w:pPr>
      <w:r w:rsidRPr="003316A5">
        <w:rPr>
          <w:rFonts w:ascii="Arial" w:hAnsi="Arial" w:cs="Arial"/>
          <w:noProof/>
          <w:sz w:val="24"/>
          <w:szCs w:val="24"/>
        </w:rPr>
        <w:t>CHAMPION ENERGY SERVICES LLC</w:t>
      </w:r>
    </w:p>
    <w:p w14:paraId="5D0EA9B0" w14:textId="14455962" w:rsidR="00355324" w:rsidRDefault="003316A5" w:rsidP="00355324">
      <w:pPr>
        <w:outlineLvl w:val="0"/>
        <w:rPr>
          <w:rFonts w:ascii="Arial" w:hAnsi="Arial" w:cs="Arial"/>
          <w:sz w:val="24"/>
          <w:szCs w:val="24"/>
        </w:rPr>
      </w:pPr>
      <w:r w:rsidRPr="003316A5">
        <w:rPr>
          <w:rFonts w:ascii="Arial" w:hAnsi="Arial" w:cs="Arial"/>
          <w:noProof/>
          <w:sz w:val="24"/>
          <w:szCs w:val="24"/>
        </w:rPr>
        <w:t>dede.freemyer-kirby@champion.energy</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D4D7D0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316A5" w:rsidRPr="003316A5">
        <w:rPr>
          <w:rFonts w:ascii="Arial" w:hAnsi="Arial" w:cs="Arial"/>
          <w:noProof/>
          <w:sz w:val="24"/>
          <w:szCs w:val="24"/>
        </w:rPr>
        <w:t>October 15,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3316A5">
        <w:rPr>
          <w:rFonts w:ascii="Arial" w:hAnsi="Arial" w:cs="Arial"/>
          <w:sz w:val="24"/>
          <w:szCs w:val="24"/>
        </w:rPr>
        <w:t xml:space="preserve">occur on </w:t>
      </w:r>
      <w:r w:rsidR="003316A5" w:rsidRPr="003316A5">
        <w:rPr>
          <w:rFonts w:ascii="Arial" w:hAnsi="Arial" w:cs="Arial"/>
          <w:noProof/>
          <w:sz w:val="24"/>
          <w:szCs w:val="24"/>
        </w:rPr>
        <w:t>October</w:t>
      </w:r>
      <w:r w:rsidRPr="003316A5">
        <w:rPr>
          <w:rFonts w:ascii="Arial" w:hAnsi="Arial" w:cs="Arial"/>
          <w:noProof/>
          <w:sz w:val="24"/>
          <w:szCs w:val="24"/>
        </w:rPr>
        <w:t xml:space="preserve"> </w:t>
      </w:r>
      <w:r w:rsidR="003316A5" w:rsidRPr="003316A5">
        <w:rPr>
          <w:rFonts w:ascii="Arial" w:hAnsi="Arial" w:cs="Arial"/>
          <w:noProof/>
          <w:sz w:val="24"/>
          <w:szCs w:val="24"/>
        </w:rPr>
        <w:t>19</w:t>
      </w:r>
      <w:r w:rsidRPr="003316A5">
        <w:rPr>
          <w:rFonts w:ascii="Arial" w:hAnsi="Arial" w:cs="Arial"/>
          <w:noProof/>
          <w:sz w:val="24"/>
          <w:szCs w:val="24"/>
        </w:rPr>
        <w:t xml:space="preserve">, </w:t>
      </w:r>
      <w:r w:rsidR="003316A5" w:rsidRPr="003316A5">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0C18F7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316A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316A5"/>
    <w:rsid w:val="00340F5E"/>
    <w:rsid w:val="00355324"/>
    <w:rsid w:val="003569E8"/>
    <w:rsid w:val="00360116"/>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2022-07-08T18:56:00Z</dcterms:created>
  <dcterms:modified xsi:type="dcterms:W3CDTF">2022-07-08T18:56:00Z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