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335882"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D84CD3">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21EF6D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4CD3" w:rsidRPr="00D84CD3">
        <w:rPr>
          <w:rFonts w:ascii="Arial" w:hAnsi="Arial" w:cs="Arial"/>
          <w:noProof/>
          <w:sz w:val="24"/>
          <w:szCs w:val="24"/>
        </w:rPr>
        <w:t>A-2017-2585765</w:t>
      </w:r>
    </w:p>
    <w:p w14:paraId="53583C50" w14:textId="4E3B00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84CD3" w:rsidRPr="00D84CD3">
        <w:rPr>
          <w:rFonts w:ascii="Arial" w:hAnsi="Arial" w:cs="Arial"/>
          <w:noProof/>
          <w:sz w:val="24"/>
          <w:szCs w:val="24"/>
        </w:rPr>
        <w:t>1119527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3F496D" w:rsidR="00355324" w:rsidRPr="006878DE" w:rsidRDefault="00D84CD3" w:rsidP="00355324">
      <w:pPr>
        <w:outlineLvl w:val="0"/>
        <w:rPr>
          <w:rFonts w:ascii="Arial" w:hAnsi="Arial" w:cs="Arial"/>
          <w:noProof/>
          <w:sz w:val="24"/>
          <w:szCs w:val="24"/>
          <w:highlight w:val="yellow"/>
        </w:rPr>
      </w:pPr>
      <w:r w:rsidRPr="00D84CD3">
        <w:rPr>
          <w:rFonts w:ascii="Arial" w:hAnsi="Arial" w:cs="Arial"/>
          <w:noProof/>
          <w:sz w:val="24"/>
          <w:szCs w:val="24"/>
        </w:rPr>
        <w:t>ERIC THAMES</w:t>
      </w:r>
    </w:p>
    <w:p w14:paraId="7E494CA7" w14:textId="641B6514" w:rsidR="00355324" w:rsidRPr="006878DE" w:rsidRDefault="00D84CD3" w:rsidP="00355324">
      <w:pPr>
        <w:outlineLvl w:val="0"/>
        <w:rPr>
          <w:rFonts w:ascii="Arial" w:hAnsi="Arial" w:cs="Arial"/>
          <w:sz w:val="24"/>
          <w:szCs w:val="24"/>
          <w:highlight w:val="yellow"/>
        </w:rPr>
      </w:pPr>
      <w:r w:rsidRPr="00D84CD3">
        <w:rPr>
          <w:rFonts w:ascii="Arial" w:hAnsi="Arial" w:cs="Arial"/>
          <w:noProof/>
          <w:sz w:val="24"/>
          <w:szCs w:val="24"/>
        </w:rPr>
        <w:t>ENERGY PARADIGM LLC</w:t>
      </w:r>
    </w:p>
    <w:p w14:paraId="5D0EA9B0" w14:textId="747093A0" w:rsidR="00355324" w:rsidRDefault="00D84CD3" w:rsidP="00355324">
      <w:pPr>
        <w:outlineLvl w:val="0"/>
        <w:rPr>
          <w:rFonts w:ascii="Arial" w:hAnsi="Arial" w:cs="Arial"/>
          <w:sz w:val="24"/>
          <w:szCs w:val="24"/>
        </w:rPr>
      </w:pPr>
      <w:r w:rsidRPr="00D84CD3">
        <w:rPr>
          <w:rFonts w:ascii="Arial" w:hAnsi="Arial" w:cs="Arial"/>
          <w:noProof/>
          <w:sz w:val="24"/>
          <w:szCs w:val="24"/>
        </w:rPr>
        <w:t>CONSULT@ENERGYPARADIGMLLC.COM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21FAB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84CD3" w:rsidRPr="00D84CD3">
        <w:rPr>
          <w:rFonts w:ascii="Arial" w:hAnsi="Arial" w:cs="Arial"/>
          <w:noProof/>
          <w:sz w:val="24"/>
          <w:szCs w:val="24"/>
        </w:rPr>
        <w:t>April 20,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001BB">
        <w:rPr>
          <w:rFonts w:ascii="Arial" w:hAnsi="Arial" w:cs="Arial"/>
          <w:sz w:val="24"/>
          <w:szCs w:val="24"/>
        </w:rPr>
        <w:t xml:space="preserve">on </w:t>
      </w:r>
      <w:r w:rsidR="00A001BB" w:rsidRPr="00A001BB">
        <w:rPr>
          <w:rFonts w:ascii="Arial" w:hAnsi="Arial" w:cs="Arial"/>
          <w:noProof/>
          <w:sz w:val="24"/>
          <w:szCs w:val="24"/>
        </w:rPr>
        <w:t>October</w:t>
      </w:r>
      <w:r w:rsidRPr="00A001BB">
        <w:rPr>
          <w:rFonts w:ascii="Arial" w:hAnsi="Arial" w:cs="Arial"/>
          <w:noProof/>
          <w:sz w:val="24"/>
          <w:szCs w:val="24"/>
        </w:rPr>
        <w:t xml:space="preserve"> </w:t>
      </w:r>
      <w:r w:rsidR="00A001BB" w:rsidRPr="00A001BB">
        <w:rPr>
          <w:rFonts w:ascii="Arial" w:hAnsi="Arial" w:cs="Arial"/>
          <w:noProof/>
          <w:sz w:val="24"/>
          <w:szCs w:val="24"/>
        </w:rPr>
        <w:t>25</w:t>
      </w:r>
      <w:r w:rsidRPr="00A001BB">
        <w:rPr>
          <w:rFonts w:ascii="Arial" w:hAnsi="Arial" w:cs="Arial"/>
          <w:noProof/>
          <w:sz w:val="24"/>
          <w:szCs w:val="24"/>
        </w:rPr>
        <w:t xml:space="preserve">, </w:t>
      </w:r>
      <w:r w:rsidR="00A001BB" w:rsidRPr="00A001B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9D1BA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001B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01BB"/>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4CD3"/>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2022-07-11T17:31:00Z</dcterms:created>
  <dcterms:modified xsi:type="dcterms:W3CDTF">2022-07-11T17:32:00Z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