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3EC3DD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9632195" w14:textId="268CEF0F" w:rsidR="00B87E07" w:rsidRDefault="00133974" w:rsidP="00133974">
      <w:pPr>
        <w:jc w:val="center"/>
        <w:rPr>
          <w:rFonts w:ascii="Arial" w:hAnsi="Arial"/>
          <w:sz w:val="24"/>
        </w:rPr>
      </w:pPr>
      <w:r>
        <w:rPr>
          <w:rFonts w:ascii="Arial" w:hAnsi="Arial"/>
          <w:sz w:val="24"/>
        </w:rPr>
        <w:t>July 7, 2022</w:t>
      </w:r>
    </w:p>
    <w:p w14:paraId="7B0C201A" w14:textId="77777777" w:rsidR="00B87E07" w:rsidRDefault="00B87E07" w:rsidP="00B87E07">
      <w:pPr>
        <w:rPr>
          <w:rFonts w:ascii="Arial" w:hAnsi="Arial"/>
          <w:sz w:val="24"/>
        </w:rPr>
      </w:pPr>
    </w:p>
    <w:p w14:paraId="1B387085" w14:textId="77777777" w:rsidR="00B87E07" w:rsidRDefault="00B87E07" w:rsidP="00B87E07">
      <w:pPr>
        <w:rPr>
          <w:rFonts w:ascii="Arial" w:hAnsi="Arial"/>
          <w:sz w:val="24"/>
        </w:rPr>
      </w:pPr>
    </w:p>
    <w:p w14:paraId="25DB6B3E" w14:textId="77777777" w:rsidR="007E36AC" w:rsidRDefault="007E36AC" w:rsidP="00B87E07">
      <w:pPr>
        <w:rPr>
          <w:rFonts w:ascii="Arial" w:hAnsi="Arial"/>
          <w:sz w:val="24"/>
        </w:rPr>
      </w:pPr>
      <w:r>
        <w:rPr>
          <w:rFonts w:ascii="Arial" w:hAnsi="Arial"/>
          <w:sz w:val="24"/>
        </w:rPr>
        <w:t xml:space="preserve">PETER </w:t>
      </w:r>
      <w:proofErr w:type="gramStart"/>
      <w:r>
        <w:rPr>
          <w:rFonts w:ascii="Arial" w:hAnsi="Arial"/>
          <w:sz w:val="24"/>
        </w:rPr>
        <w:t>MCCAWLEY  CONSULTANT</w:t>
      </w:r>
      <w:proofErr w:type="gramEnd"/>
    </w:p>
    <w:p w14:paraId="54B05DC6" w14:textId="77777777" w:rsidR="007E36AC" w:rsidRDefault="007E36AC" w:rsidP="00B87E07">
      <w:pPr>
        <w:rPr>
          <w:rFonts w:ascii="Arial" w:hAnsi="Arial"/>
          <w:sz w:val="24"/>
        </w:rPr>
      </w:pPr>
      <w:r>
        <w:rPr>
          <w:rFonts w:ascii="Arial" w:hAnsi="Arial"/>
          <w:sz w:val="24"/>
        </w:rPr>
        <w:t>PROGRESSIVE LIGHT &amp; POWER LLC</w:t>
      </w:r>
    </w:p>
    <w:p w14:paraId="11A1D01B" w14:textId="77777777" w:rsidR="007E36AC" w:rsidRDefault="007E36AC" w:rsidP="00B87E07">
      <w:pPr>
        <w:rPr>
          <w:rFonts w:ascii="Arial" w:hAnsi="Arial"/>
          <w:sz w:val="24"/>
        </w:rPr>
      </w:pPr>
      <w:r>
        <w:rPr>
          <w:rFonts w:ascii="Arial" w:hAnsi="Arial"/>
          <w:sz w:val="24"/>
        </w:rPr>
        <w:t>3427 CLARENDON PL</w:t>
      </w:r>
    </w:p>
    <w:p w14:paraId="24F29F3D" w14:textId="77777777" w:rsidR="007E36AC" w:rsidRDefault="007E36AC" w:rsidP="00B87E07">
      <w:pPr>
        <w:rPr>
          <w:rFonts w:ascii="Arial" w:hAnsi="Arial"/>
          <w:sz w:val="24"/>
        </w:rPr>
      </w:pPr>
      <w:r>
        <w:rPr>
          <w:rFonts w:ascii="Arial" w:hAnsi="Arial"/>
          <w:sz w:val="24"/>
        </w:rPr>
        <w:t xml:space="preserve">THOUSAND </w:t>
      </w:r>
      <w:proofErr w:type="gramStart"/>
      <w:r>
        <w:rPr>
          <w:rFonts w:ascii="Arial" w:hAnsi="Arial"/>
          <w:sz w:val="24"/>
        </w:rPr>
        <w:t>OAKS  CA</w:t>
      </w:r>
      <w:proofErr w:type="gramEnd"/>
      <w:r>
        <w:rPr>
          <w:rFonts w:ascii="Arial" w:hAnsi="Arial"/>
          <w:sz w:val="24"/>
        </w:rPr>
        <w:t xml:space="preserve">   91360</w:t>
      </w:r>
    </w:p>
    <w:p w14:paraId="55A79B4F" w14:textId="0292BFBF" w:rsidR="00B87E07" w:rsidRDefault="00DA36AF" w:rsidP="00B87E07">
      <w:pPr>
        <w:rPr>
          <w:rFonts w:ascii="Arial" w:hAnsi="Arial"/>
          <w:sz w:val="24"/>
        </w:rPr>
      </w:pPr>
      <w:hyperlink r:id="rId13" w:history="1">
        <w:r w:rsidRPr="00D844DD">
          <w:rPr>
            <w:rStyle w:val="Hyperlink"/>
            <w:rFonts w:ascii="Arial" w:hAnsi="Arial"/>
            <w:sz w:val="24"/>
          </w:rPr>
          <w:t>PETEM@HYPERTRACK.US</w:t>
        </w:r>
      </w:hyperlink>
      <w:r>
        <w:rPr>
          <w:rFonts w:ascii="Arial" w:hAnsi="Arial"/>
          <w:sz w:val="24"/>
        </w:rPr>
        <w:t xml:space="preserve"> </w:t>
      </w:r>
      <w:r w:rsidR="00ED3AFA">
        <w:rPr>
          <w:rFonts w:ascii="Arial" w:hAnsi="Arial"/>
          <w:sz w:val="24"/>
        </w:rPr>
        <w:t xml:space="preserve"> </w:t>
      </w:r>
    </w:p>
    <w:p w14:paraId="52067B72" w14:textId="77777777" w:rsidR="00ED3AFA" w:rsidRDefault="00ED3AFA" w:rsidP="00B87E07">
      <w:pPr>
        <w:rPr>
          <w:rFonts w:ascii="*Arial-12661-Identity-H" w:eastAsiaTheme="minorHAnsi" w:hAnsi="*Arial-12661-Identity-H" w:cs="*Arial-12661-Identity-H"/>
        </w:rPr>
      </w:pPr>
    </w:p>
    <w:p w14:paraId="19FDF6B3" w14:textId="77777777" w:rsidR="00B87E07" w:rsidRDefault="00B87E07" w:rsidP="00B87E07">
      <w:pPr>
        <w:rPr>
          <w:rFonts w:ascii="Arial" w:hAnsi="Arial"/>
          <w:sz w:val="24"/>
        </w:rPr>
      </w:pPr>
    </w:p>
    <w:p w14:paraId="3EEDF211" w14:textId="7B379657" w:rsidR="00B87E07" w:rsidRPr="007700C1" w:rsidRDefault="00B87E07" w:rsidP="00B87E07">
      <w:pPr>
        <w:rPr>
          <w:rFonts w:ascii="Arial" w:hAnsi="Arial"/>
          <w:sz w:val="22"/>
          <w:szCs w:val="22"/>
        </w:rPr>
      </w:pPr>
      <w:r w:rsidRPr="007700C1">
        <w:rPr>
          <w:rFonts w:ascii="Arial" w:hAnsi="Arial"/>
          <w:sz w:val="22"/>
          <w:szCs w:val="22"/>
        </w:rPr>
        <w:t>Dea</w:t>
      </w:r>
      <w:r>
        <w:rPr>
          <w:rFonts w:ascii="Arial" w:hAnsi="Arial"/>
          <w:sz w:val="22"/>
          <w:szCs w:val="22"/>
        </w:rPr>
        <w:t xml:space="preserve">r Mr. </w:t>
      </w:r>
      <w:r w:rsidR="00DA36AF">
        <w:rPr>
          <w:rFonts w:ascii="Arial" w:hAnsi="Arial"/>
          <w:sz w:val="22"/>
          <w:szCs w:val="22"/>
        </w:rPr>
        <w:t>McCawley</w:t>
      </w:r>
      <w:r w:rsidRPr="007700C1">
        <w:rPr>
          <w:rFonts w:ascii="Arial" w:hAnsi="Arial"/>
          <w:sz w:val="22"/>
          <w:szCs w:val="22"/>
        </w:rPr>
        <w:t>:</w:t>
      </w:r>
    </w:p>
    <w:p w14:paraId="496C4320" w14:textId="77777777" w:rsidR="00B87E07" w:rsidRPr="007700C1" w:rsidRDefault="00B87E07" w:rsidP="00B87E07">
      <w:pPr>
        <w:pStyle w:val="BodyText"/>
        <w:rPr>
          <w:rFonts w:cs="Arial"/>
          <w:color w:val="000000"/>
          <w:sz w:val="22"/>
          <w:szCs w:val="22"/>
        </w:rPr>
      </w:pPr>
      <w:r w:rsidRPr="007700C1">
        <w:rPr>
          <w:sz w:val="22"/>
          <w:szCs w:val="22"/>
        </w:rPr>
        <w:tab/>
      </w:r>
    </w:p>
    <w:p w14:paraId="5958115E" w14:textId="3D1B4D3D" w:rsidR="00B87E07" w:rsidRPr="000B1A63" w:rsidRDefault="00B87E07" w:rsidP="00B87E07">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753952">
        <w:rPr>
          <w:rFonts w:ascii="Arial" w:hAnsi="Arial" w:cs="Arial"/>
          <w:sz w:val="22"/>
          <w:szCs w:val="22"/>
        </w:rPr>
        <w:t>June 1</w:t>
      </w:r>
      <w:r w:rsidR="00DA36AF">
        <w:rPr>
          <w:rFonts w:ascii="Arial" w:hAnsi="Arial" w:cs="Arial"/>
          <w:sz w:val="22"/>
          <w:szCs w:val="22"/>
        </w:rPr>
        <w:t>7</w:t>
      </w:r>
      <w:r w:rsidR="00753952">
        <w:rPr>
          <w:rFonts w:ascii="Arial" w:hAnsi="Arial" w:cs="Arial"/>
          <w:sz w:val="22"/>
          <w:szCs w:val="22"/>
        </w:rPr>
        <w:t>, 2022</w:t>
      </w:r>
      <w:r>
        <w:rPr>
          <w:rFonts w:ascii="Arial" w:hAnsi="Arial" w:cs="Arial"/>
          <w:sz w:val="22"/>
          <w:szCs w:val="22"/>
        </w:rPr>
        <w:t>, the Commission received your</w:t>
      </w:r>
      <w:r w:rsidRPr="007700C1">
        <w:rPr>
          <w:rFonts w:ascii="Arial" w:hAnsi="Arial" w:cs="Arial"/>
          <w:sz w:val="22"/>
          <w:szCs w:val="22"/>
        </w:rPr>
        <w:t xml:space="preserve"> Application of </w:t>
      </w:r>
      <w:r w:rsidR="00DA36AF">
        <w:rPr>
          <w:rFonts w:ascii="Arial" w:hAnsi="Arial" w:cs="Arial"/>
          <w:sz w:val="22"/>
          <w:szCs w:val="22"/>
        </w:rPr>
        <w:t>Progressive Light &amp; Power, LLC.</w:t>
      </w:r>
      <w:r w:rsidRPr="007700C1">
        <w:rPr>
          <w:rFonts w:ascii="Arial" w:hAnsi="Arial" w:cs="Arial"/>
          <w:sz w:val="22"/>
          <w:szCs w:val="22"/>
        </w:rPr>
        <w:t xml:space="preserve"> for approval to supply electric generation services to the public in the Commonwealth of PA.  Upon initial review, the Application has been determined to be deficient for the following reasons:</w:t>
      </w:r>
    </w:p>
    <w:p w14:paraId="229F2ED3" w14:textId="77777777" w:rsidR="00B87E07" w:rsidRPr="007700C1" w:rsidRDefault="00B87E07" w:rsidP="00B87E07">
      <w:pPr>
        <w:pStyle w:val="ListParagraph"/>
        <w:rPr>
          <w:rFonts w:ascii="Arial" w:hAnsi="Arial" w:cs="Arial"/>
          <w:color w:val="000000"/>
          <w:sz w:val="22"/>
          <w:szCs w:val="22"/>
        </w:rPr>
      </w:pPr>
    </w:p>
    <w:p w14:paraId="1099B75F" w14:textId="54660A64" w:rsidR="006C0402" w:rsidRPr="00DA36AF" w:rsidRDefault="00DA36AF" w:rsidP="000D2CDA">
      <w:pPr>
        <w:pStyle w:val="ListParagraph"/>
        <w:numPr>
          <w:ilvl w:val="0"/>
          <w:numId w:val="13"/>
        </w:numPr>
        <w:rPr>
          <w:rFonts w:ascii="Arial" w:hAnsi="Arial" w:cs="Arial"/>
          <w:b/>
          <w:bCs/>
          <w:color w:val="000000"/>
          <w:sz w:val="22"/>
          <w:szCs w:val="22"/>
        </w:rPr>
      </w:pPr>
      <w:r w:rsidRPr="00DA36AF">
        <w:rPr>
          <w:rFonts w:ascii="Arial" w:hAnsi="Arial" w:cs="Arial"/>
          <w:b/>
          <w:bCs/>
          <w:color w:val="000000"/>
          <w:sz w:val="22"/>
          <w:szCs w:val="22"/>
        </w:rPr>
        <w:t>Tax Certification Form</w:t>
      </w:r>
      <w:r w:rsidR="00B8553E">
        <w:rPr>
          <w:rFonts w:ascii="Arial" w:hAnsi="Arial" w:cs="Arial"/>
          <w:b/>
          <w:bCs/>
          <w:color w:val="000000"/>
          <w:sz w:val="22"/>
          <w:szCs w:val="22"/>
        </w:rPr>
        <w:t xml:space="preserve"> is missing.</w:t>
      </w:r>
    </w:p>
    <w:p w14:paraId="236804CD" w14:textId="77777777" w:rsidR="00B87E07" w:rsidRPr="007700C1" w:rsidRDefault="00B87E07" w:rsidP="00B87E07">
      <w:pPr>
        <w:spacing w:before="240"/>
        <w:ind w:right="900"/>
        <w:rPr>
          <w:rFonts w:ascii="Arial" w:hAnsi="Arial" w:cs="Arial"/>
          <w:sz w:val="22"/>
          <w:szCs w:val="22"/>
        </w:rPr>
      </w:pPr>
      <w:r w:rsidRPr="007700C1">
        <w:rPr>
          <w:rFonts w:ascii="Arial" w:hAnsi="Arial" w:cs="Arial"/>
          <w:sz w:val="22"/>
          <w:szCs w:val="22"/>
        </w:rPr>
        <w:tab/>
      </w:r>
      <w:r w:rsidRPr="00EB6D7A">
        <w:rPr>
          <w:rFonts w:ascii="Arial" w:hAnsi="Arial" w:cs="Arial"/>
          <w:b/>
          <w:bCs/>
          <w:sz w:val="22"/>
          <w:szCs w:val="22"/>
        </w:rPr>
        <w:t>Pursuant to 52 Pa. Code §1.4, you are required to correct these deficiencies.  Failure to do so within 20 days of the date of this letter will result in the Application being returned unfiled.</w:t>
      </w:r>
    </w:p>
    <w:p w14:paraId="688CFE11" w14:textId="1332F5E1" w:rsidR="00B87E07" w:rsidRPr="007700C1" w:rsidRDefault="00B87E07" w:rsidP="00B87E07">
      <w:pPr>
        <w:spacing w:before="240"/>
        <w:ind w:right="900"/>
        <w:rPr>
          <w:rFonts w:ascii="Arial" w:hAnsi="Arial" w:cs="Arial"/>
          <w:sz w:val="22"/>
          <w:szCs w:val="22"/>
        </w:rPr>
      </w:pPr>
      <w:r w:rsidRPr="007700C1">
        <w:rPr>
          <w:rFonts w:ascii="Arial" w:hAnsi="Arial" w:cs="Arial"/>
          <w:sz w:val="22"/>
          <w:szCs w:val="22"/>
        </w:rPr>
        <w:tab/>
        <w:t>Please return your items to the above listed address and address to the attention of Secretary Chiavetta.</w:t>
      </w:r>
      <w:r>
        <w:rPr>
          <w:rFonts w:ascii="Arial" w:hAnsi="Arial" w:cs="Arial"/>
          <w:sz w:val="22"/>
          <w:szCs w:val="22"/>
        </w:rPr>
        <w:t xml:space="preserve"> You may also e-mail the documents to Amanda </w:t>
      </w:r>
      <w:r w:rsidR="00B8553E">
        <w:rPr>
          <w:rFonts w:ascii="Arial" w:hAnsi="Arial" w:cs="Arial"/>
          <w:sz w:val="22"/>
          <w:szCs w:val="22"/>
        </w:rPr>
        <w:t>Clouser</w:t>
      </w:r>
      <w:r>
        <w:rPr>
          <w:rFonts w:ascii="Arial" w:hAnsi="Arial" w:cs="Arial"/>
          <w:sz w:val="22"/>
          <w:szCs w:val="22"/>
        </w:rPr>
        <w:t xml:space="preserve"> at am</w:t>
      </w:r>
      <w:r w:rsidR="00B8553E">
        <w:rPr>
          <w:rFonts w:ascii="Arial" w:hAnsi="Arial" w:cs="Arial"/>
          <w:sz w:val="22"/>
          <w:szCs w:val="22"/>
        </w:rPr>
        <w:t>clouser</w:t>
      </w:r>
      <w:r>
        <w:rPr>
          <w:rFonts w:ascii="Arial" w:hAnsi="Arial" w:cs="Arial"/>
          <w:sz w:val="22"/>
          <w:szCs w:val="22"/>
        </w:rPr>
        <w:t>@pa.gov.</w:t>
      </w:r>
    </w:p>
    <w:p w14:paraId="03FBCAF7" w14:textId="77777777" w:rsidR="00B87E07" w:rsidRPr="007700C1" w:rsidRDefault="00B87E07" w:rsidP="00B87E07">
      <w:pPr>
        <w:rPr>
          <w:rFonts w:ascii="Arial" w:hAnsi="Arial"/>
          <w:sz w:val="22"/>
          <w:szCs w:val="22"/>
        </w:rPr>
      </w:pPr>
    </w:p>
    <w:p w14:paraId="6DA611B6" w14:textId="77777777" w:rsidR="00B87E07" w:rsidRPr="007700C1" w:rsidRDefault="00B87E07" w:rsidP="00B87E07">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Pr>
          <w:rFonts w:ascii="Arial" w:hAnsi="Arial"/>
          <w:sz w:val="22"/>
          <w:szCs w:val="22"/>
        </w:rPr>
        <w:t>at 717-772-7777.</w:t>
      </w:r>
    </w:p>
    <w:p w14:paraId="170264DC" w14:textId="77777777" w:rsidR="00B87E07" w:rsidRPr="007700C1" w:rsidRDefault="00B87E07" w:rsidP="00B87E07">
      <w:pPr>
        <w:rPr>
          <w:rFonts w:ascii="Arial" w:hAnsi="Arial"/>
          <w:sz w:val="22"/>
          <w:szCs w:val="22"/>
        </w:rPr>
      </w:pPr>
    </w:p>
    <w:p w14:paraId="51E41B92" w14:textId="77777777" w:rsidR="00B87E07" w:rsidRPr="007700C1" w:rsidRDefault="00B87E07" w:rsidP="00B87E07">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357A95F0" wp14:editId="3AD6D76D">
            <wp:simplePos x="0" y="0"/>
            <wp:positionH relativeFrom="column">
              <wp:posOffset>3086100</wp:posOffset>
            </wp:positionH>
            <wp:positionV relativeFrom="paragraph">
              <wp:posOffset>5715</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37028D1A" w14:textId="77777777" w:rsidR="00B87E07" w:rsidRPr="007700C1" w:rsidRDefault="00B87E07" w:rsidP="00B87E07">
      <w:pPr>
        <w:rPr>
          <w:rFonts w:ascii="Arial" w:hAnsi="Arial"/>
          <w:sz w:val="24"/>
          <w:szCs w:val="24"/>
        </w:rPr>
      </w:pPr>
    </w:p>
    <w:p w14:paraId="77EBE8D9" w14:textId="77777777" w:rsidR="00B87E07" w:rsidRDefault="00B87E07" w:rsidP="00B87E07">
      <w:pPr>
        <w:rPr>
          <w:rFonts w:ascii="Arial" w:hAnsi="Arial"/>
          <w:sz w:val="24"/>
        </w:rPr>
      </w:pPr>
    </w:p>
    <w:p w14:paraId="3050B4D5" w14:textId="77777777" w:rsidR="00B87E07" w:rsidRDefault="00B87E07" w:rsidP="00B87E07">
      <w:pPr>
        <w:rPr>
          <w:rFonts w:ascii="Arial" w:hAnsi="Arial"/>
          <w:sz w:val="24"/>
        </w:rPr>
      </w:pPr>
    </w:p>
    <w:p w14:paraId="23362DB7" w14:textId="77777777" w:rsidR="00B87E07" w:rsidRDefault="00B87E07" w:rsidP="00B87E07">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cs="Arial"/>
          <w:bCs/>
          <w:sz w:val="24"/>
          <w:szCs w:val="24"/>
        </w:rPr>
        <w:t>Rosemary Chiavetta</w:t>
      </w:r>
    </w:p>
    <w:p w14:paraId="70849341" w14:textId="77777777" w:rsidR="00B87E07" w:rsidRDefault="00B87E07" w:rsidP="00B87E07">
      <w:pPr>
        <w:ind w:left="5040" w:firstLine="720"/>
        <w:rPr>
          <w:rFonts w:ascii="Arial" w:hAnsi="Arial"/>
          <w:sz w:val="24"/>
        </w:rPr>
      </w:pPr>
      <w:r>
        <w:rPr>
          <w:rFonts w:ascii="Arial" w:hAnsi="Arial" w:cs="Arial"/>
          <w:bCs/>
          <w:sz w:val="24"/>
          <w:szCs w:val="24"/>
        </w:rPr>
        <w:t>Secretary</w:t>
      </w:r>
    </w:p>
    <w:p w14:paraId="29121349" w14:textId="77777777" w:rsidR="00B87E07" w:rsidRPr="00BA7517" w:rsidRDefault="00B87E07" w:rsidP="00B87E07">
      <w:pPr>
        <w:jc w:val="both"/>
        <w:rPr>
          <w:rFonts w:ascii="Arial" w:hAnsi="Arial"/>
          <w:sz w:val="24"/>
        </w:rPr>
      </w:pPr>
      <w:proofErr w:type="spellStart"/>
      <w:proofErr w:type="gramStart"/>
      <w:r>
        <w:rPr>
          <w:rFonts w:ascii="Arial" w:hAnsi="Arial"/>
          <w:sz w:val="24"/>
        </w:rPr>
        <w:t>RC:ane</w:t>
      </w:r>
      <w:proofErr w:type="spellEnd"/>
      <w:proofErr w:type="gramEnd"/>
    </w:p>
    <w:p w14:paraId="1E8BBB79" w14:textId="3085CE31" w:rsidR="001E1BF3" w:rsidRPr="00A35F64" w:rsidRDefault="001E1BF3" w:rsidP="00B87E07">
      <w:pPr>
        <w:jc w:val="center"/>
        <w:rPr>
          <w:color w:val="000066"/>
          <w:sz w:val="26"/>
          <w:szCs w:val="26"/>
        </w:rPr>
      </w:pPr>
    </w:p>
    <w:sectPr w:rsidR="001E1BF3" w:rsidRPr="00A35F64" w:rsidSect="00B87E07">
      <w:headerReference w:type="default" r:id="rId15"/>
      <w:type w:val="continuous"/>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289C" w14:textId="77777777" w:rsidR="000B3279" w:rsidRDefault="000B3279">
      <w:r>
        <w:separator/>
      </w:r>
    </w:p>
  </w:endnote>
  <w:endnote w:type="continuationSeparator" w:id="0">
    <w:p w14:paraId="190CFA9A" w14:textId="77777777" w:rsidR="000B3279" w:rsidRDefault="000B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12661-Identity-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0F5B" w14:textId="77777777" w:rsidR="000B3279" w:rsidRDefault="000B3279">
      <w:r>
        <w:separator/>
      </w:r>
    </w:p>
  </w:footnote>
  <w:footnote w:type="continuationSeparator" w:id="0">
    <w:p w14:paraId="06872042" w14:textId="77777777" w:rsidR="000B3279" w:rsidRDefault="000B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635B49" w14:paraId="754123A3" w14:textId="77777777" w:rsidTr="00070A15">
      <w:trPr>
        <w:trHeight w:val="1170"/>
      </w:trPr>
      <w:tc>
        <w:tcPr>
          <w:tcW w:w="1800" w:type="dxa"/>
        </w:tcPr>
        <w:p w14:paraId="5F135620" w14:textId="77777777" w:rsidR="00635B49" w:rsidRDefault="00715ACF" w:rsidP="00070A15">
          <w:pPr>
            <w:jc w:val="right"/>
          </w:pPr>
          <w:r>
            <w:rPr>
              <w:noProof/>
            </w:rPr>
            <w:drawing>
              <wp:inline distT="0" distB="0" distL="0" distR="0" wp14:anchorId="47FE0627" wp14:editId="773EDB35">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3DBE830" w14:textId="77777777" w:rsidR="00635B49" w:rsidRDefault="00715ACF" w:rsidP="00070A15">
          <w:pPr>
            <w:suppressAutoHyphens/>
            <w:spacing w:line="204" w:lineRule="auto"/>
            <w:jc w:val="center"/>
            <w:rPr>
              <w:rFonts w:ascii="Arial" w:hAnsi="Arial"/>
              <w:color w:val="000080"/>
              <w:spacing w:val="-3"/>
              <w:sz w:val="26"/>
            </w:rPr>
          </w:pPr>
        </w:p>
        <w:p w14:paraId="266735C2" w14:textId="77777777" w:rsidR="00635B49" w:rsidRDefault="00715ACF"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0860F6B" w14:textId="77777777" w:rsidR="00635B49" w:rsidRDefault="00715ACF"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20A61B4" w14:textId="77777777" w:rsidR="00635B49" w:rsidRDefault="00715ACF" w:rsidP="00070A15">
          <w:pPr>
            <w:jc w:val="center"/>
            <w:rPr>
              <w:rFonts w:ascii="Arial" w:hAnsi="Arial"/>
              <w:sz w:val="12"/>
            </w:rPr>
          </w:pPr>
          <w:r>
            <w:rPr>
              <w:rFonts w:ascii="Arial" w:hAnsi="Arial"/>
              <w:color w:val="000080"/>
              <w:spacing w:val="-3"/>
              <w:sz w:val="26"/>
            </w:rPr>
            <w:t>400 NORTH STREET</w:t>
          </w:r>
          <w:r>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352E419" w14:textId="77777777" w:rsidR="00635B49" w:rsidRDefault="00715ACF" w:rsidP="00070A15">
          <w:pPr>
            <w:jc w:val="center"/>
            <w:rPr>
              <w:rFonts w:ascii="Arial" w:hAnsi="Arial"/>
              <w:sz w:val="12"/>
            </w:rPr>
          </w:pPr>
        </w:p>
        <w:p w14:paraId="0E056548" w14:textId="77777777" w:rsidR="00635B49" w:rsidRDefault="00715ACF" w:rsidP="00070A15">
          <w:pPr>
            <w:jc w:val="center"/>
            <w:rPr>
              <w:rFonts w:ascii="Arial" w:hAnsi="Arial"/>
              <w:sz w:val="12"/>
            </w:rPr>
          </w:pPr>
        </w:p>
        <w:p w14:paraId="000B389A" w14:textId="77777777" w:rsidR="00635B49" w:rsidRDefault="00715ACF" w:rsidP="00070A15">
          <w:pPr>
            <w:jc w:val="center"/>
            <w:rPr>
              <w:rFonts w:ascii="Arial" w:hAnsi="Arial"/>
              <w:sz w:val="12"/>
            </w:rPr>
          </w:pPr>
        </w:p>
        <w:p w14:paraId="49871D53" w14:textId="77777777" w:rsidR="00635B49" w:rsidRDefault="00715ACF" w:rsidP="00070A15">
          <w:pPr>
            <w:jc w:val="center"/>
            <w:rPr>
              <w:rFonts w:ascii="Arial" w:hAnsi="Arial"/>
              <w:sz w:val="12"/>
            </w:rPr>
          </w:pPr>
        </w:p>
        <w:p w14:paraId="5F7CC787" w14:textId="77777777" w:rsidR="00635B49" w:rsidRDefault="00715ACF" w:rsidP="00070A15">
          <w:pPr>
            <w:jc w:val="center"/>
            <w:rPr>
              <w:rFonts w:ascii="Arial" w:hAnsi="Arial"/>
              <w:sz w:val="12"/>
            </w:rPr>
          </w:pPr>
        </w:p>
        <w:p w14:paraId="50FF6D5E" w14:textId="77777777" w:rsidR="00635B49" w:rsidRDefault="00715ACF" w:rsidP="00070A15">
          <w:pPr>
            <w:jc w:val="center"/>
            <w:rPr>
              <w:rFonts w:ascii="Arial" w:hAnsi="Arial"/>
              <w:sz w:val="12"/>
            </w:rPr>
          </w:pPr>
        </w:p>
        <w:p w14:paraId="72139B7E" w14:textId="77777777" w:rsidR="00635B49" w:rsidRDefault="00715ACF" w:rsidP="00070A15">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w:t>
          </w:r>
          <w:smartTag w:uri="urn:schemas-microsoft-com:office:smarttags" w:element="stockticker">
            <w:r>
              <w:rPr>
                <w:rFonts w:ascii="Arial" w:hAnsi="Arial"/>
                <w:b/>
                <w:spacing w:val="-1"/>
                <w:sz w:val="12"/>
              </w:rPr>
              <w:t>FILE</w:t>
            </w:r>
          </w:smartTag>
        </w:p>
      </w:tc>
    </w:tr>
  </w:tbl>
  <w:p w14:paraId="5F010F96" w14:textId="77777777" w:rsidR="00635B49" w:rsidRDefault="00715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21309"/>
    <w:rsid w:val="00030A1E"/>
    <w:rsid w:val="000377B1"/>
    <w:rsid w:val="0006058D"/>
    <w:rsid w:val="00067F4D"/>
    <w:rsid w:val="000711D0"/>
    <w:rsid w:val="000846F6"/>
    <w:rsid w:val="0009263C"/>
    <w:rsid w:val="000A575B"/>
    <w:rsid w:val="000B3279"/>
    <w:rsid w:val="000C0721"/>
    <w:rsid w:val="000C718C"/>
    <w:rsid w:val="000D2CDA"/>
    <w:rsid w:val="000E3958"/>
    <w:rsid w:val="000E7FB5"/>
    <w:rsid w:val="001209F1"/>
    <w:rsid w:val="00125446"/>
    <w:rsid w:val="00125A3D"/>
    <w:rsid w:val="00127648"/>
    <w:rsid w:val="00127A75"/>
    <w:rsid w:val="00133974"/>
    <w:rsid w:val="00134DA3"/>
    <w:rsid w:val="0013719C"/>
    <w:rsid w:val="001614F4"/>
    <w:rsid w:val="00186176"/>
    <w:rsid w:val="001A3788"/>
    <w:rsid w:val="001C34D1"/>
    <w:rsid w:val="001D37A3"/>
    <w:rsid w:val="001E1BF3"/>
    <w:rsid w:val="001E265F"/>
    <w:rsid w:val="00203F0C"/>
    <w:rsid w:val="00207BA4"/>
    <w:rsid w:val="002229C3"/>
    <w:rsid w:val="00222C89"/>
    <w:rsid w:val="0022598F"/>
    <w:rsid w:val="00231433"/>
    <w:rsid w:val="00272AC3"/>
    <w:rsid w:val="00290644"/>
    <w:rsid w:val="0029471C"/>
    <w:rsid w:val="002A6DAF"/>
    <w:rsid w:val="002E0E41"/>
    <w:rsid w:val="002E4A14"/>
    <w:rsid w:val="002F0138"/>
    <w:rsid w:val="002F2A55"/>
    <w:rsid w:val="002F55B1"/>
    <w:rsid w:val="003074C3"/>
    <w:rsid w:val="003208B7"/>
    <w:rsid w:val="00340F5E"/>
    <w:rsid w:val="003569E8"/>
    <w:rsid w:val="00372134"/>
    <w:rsid w:val="00385CA5"/>
    <w:rsid w:val="00474D6A"/>
    <w:rsid w:val="004C090E"/>
    <w:rsid w:val="004C4A5A"/>
    <w:rsid w:val="004D2698"/>
    <w:rsid w:val="004D57EC"/>
    <w:rsid w:val="004E1E15"/>
    <w:rsid w:val="0051639C"/>
    <w:rsid w:val="005461C3"/>
    <w:rsid w:val="00567209"/>
    <w:rsid w:val="005A02E3"/>
    <w:rsid w:val="005C7E32"/>
    <w:rsid w:val="005E25C5"/>
    <w:rsid w:val="005E6FEB"/>
    <w:rsid w:val="00602685"/>
    <w:rsid w:val="00610D6E"/>
    <w:rsid w:val="00614B50"/>
    <w:rsid w:val="006439A8"/>
    <w:rsid w:val="006554BA"/>
    <w:rsid w:val="00670307"/>
    <w:rsid w:val="006755C0"/>
    <w:rsid w:val="0068401C"/>
    <w:rsid w:val="00685561"/>
    <w:rsid w:val="006C0402"/>
    <w:rsid w:val="006F786E"/>
    <w:rsid w:val="0071154F"/>
    <w:rsid w:val="0071271A"/>
    <w:rsid w:val="00717C2B"/>
    <w:rsid w:val="00753952"/>
    <w:rsid w:val="007617B1"/>
    <w:rsid w:val="00794CF5"/>
    <w:rsid w:val="007A69A2"/>
    <w:rsid w:val="007A78B5"/>
    <w:rsid w:val="007C085F"/>
    <w:rsid w:val="007E36AC"/>
    <w:rsid w:val="007F7263"/>
    <w:rsid w:val="0081537D"/>
    <w:rsid w:val="00835E2C"/>
    <w:rsid w:val="00836412"/>
    <w:rsid w:val="008750DB"/>
    <w:rsid w:val="0088179E"/>
    <w:rsid w:val="008A63EC"/>
    <w:rsid w:val="008B2021"/>
    <w:rsid w:val="008C1ED7"/>
    <w:rsid w:val="00900881"/>
    <w:rsid w:val="00934FA1"/>
    <w:rsid w:val="00937AC0"/>
    <w:rsid w:val="00981E5A"/>
    <w:rsid w:val="009833D1"/>
    <w:rsid w:val="009A2860"/>
    <w:rsid w:val="009A2FB5"/>
    <w:rsid w:val="009A5970"/>
    <w:rsid w:val="009B23D8"/>
    <w:rsid w:val="009B5BE3"/>
    <w:rsid w:val="009C2DDA"/>
    <w:rsid w:val="009C5DC4"/>
    <w:rsid w:val="009E40EC"/>
    <w:rsid w:val="009F5F66"/>
    <w:rsid w:val="009F7E18"/>
    <w:rsid w:val="00A14087"/>
    <w:rsid w:val="00A16325"/>
    <w:rsid w:val="00A35F64"/>
    <w:rsid w:val="00A53EAC"/>
    <w:rsid w:val="00A70A79"/>
    <w:rsid w:val="00A81E4B"/>
    <w:rsid w:val="00AA12A9"/>
    <w:rsid w:val="00AC3013"/>
    <w:rsid w:val="00AC6BF8"/>
    <w:rsid w:val="00B05141"/>
    <w:rsid w:val="00B41720"/>
    <w:rsid w:val="00B6405E"/>
    <w:rsid w:val="00B64EDB"/>
    <w:rsid w:val="00B659CF"/>
    <w:rsid w:val="00B75046"/>
    <w:rsid w:val="00B84A5B"/>
    <w:rsid w:val="00B8553E"/>
    <w:rsid w:val="00B87E07"/>
    <w:rsid w:val="00BA2DDE"/>
    <w:rsid w:val="00BB32B8"/>
    <w:rsid w:val="00BC3809"/>
    <w:rsid w:val="00BE47D7"/>
    <w:rsid w:val="00BE4A72"/>
    <w:rsid w:val="00BE5119"/>
    <w:rsid w:val="00BE6D93"/>
    <w:rsid w:val="00C027DF"/>
    <w:rsid w:val="00C15C6D"/>
    <w:rsid w:val="00C3156D"/>
    <w:rsid w:val="00C64ED9"/>
    <w:rsid w:val="00C70A56"/>
    <w:rsid w:val="00C74A51"/>
    <w:rsid w:val="00C77F29"/>
    <w:rsid w:val="00C90506"/>
    <w:rsid w:val="00C91484"/>
    <w:rsid w:val="00CA53CC"/>
    <w:rsid w:val="00CB5738"/>
    <w:rsid w:val="00CF047C"/>
    <w:rsid w:val="00CF290E"/>
    <w:rsid w:val="00D04B14"/>
    <w:rsid w:val="00D15D82"/>
    <w:rsid w:val="00D2288A"/>
    <w:rsid w:val="00D24C04"/>
    <w:rsid w:val="00D365AD"/>
    <w:rsid w:val="00D4351D"/>
    <w:rsid w:val="00D725FE"/>
    <w:rsid w:val="00D901A3"/>
    <w:rsid w:val="00DA36AF"/>
    <w:rsid w:val="00DA7849"/>
    <w:rsid w:val="00DD678C"/>
    <w:rsid w:val="00DE3F29"/>
    <w:rsid w:val="00E24D3E"/>
    <w:rsid w:val="00E33998"/>
    <w:rsid w:val="00E349DA"/>
    <w:rsid w:val="00EB4DF4"/>
    <w:rsid w:val="00ED3AFA"/>
    <w:rsid w:val="00EE555D"/>
    <w:rsid w:val="00EF5F20"/>
    <w:rsid w:val="00F001A3"/>
    <w:rsid w:val="00F15C93"/>
    <w:rsid w:val="00F4567C"/>
    <w:rsid w:val="00F7094C"/>
    <w:rsid w:val="00F73FDC"/>
    <w:rsid w:val="00F90146"/>
    <w:rsid w:val="00F96C79"/>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EM@HYPERTRACK.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2022-07-07T17:22:00Z</dcterms:created>
  <dcterms:modified xsi:type="dcterms:W3CDTF">2022-07-07T17:22:00Z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