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4583" w14:textId="77777777" w:rsidR="00A56BF3" w:rsidRPr="00423CF5" w:rsidRDefault="00A56BF3" w:rsidP="00475B6E">
      <w:pPr>
        <w:suppressAutoHyphens/>
        <w:spacing w:after="0" w:line="240" w:lineRule="auto"/>
        <w:jc w:val="center"/>
        <w:rPr>
          <w:rFonts w:ascii="Calibri" w:hAnsi="Calibri" w:cs="Calibri"/>
          <w:b/>
          <w:bCs/>
          <w:color w:val="000099"/>
          <w:spacing w:val="-3"/>
          <w:sz w:val="26"/>
        </w:rPr>
      </w:pPr>
      <w:r w:rsidRPr="00423CF5">
        <w:rPr>
          <w:noProof/>
          <w:sz w:val="24"/>
        </w:rPr>
        <w:drawing>
          <wp:anchor distT="0" distB="0" distL="114300" distR="114300" simplePos="0" relativeHeight="251658240" behindDoc="1" locked="0" layoutInCell="1" allowOverlap="1" wp14:anchorId="62FA8425" wp14:editId="3FAC5F46">
            <wp:simplePos x="0" y="0"/>
            <wp:positionH relativeFrom="column">
              <wp:posOffset>0</wp:posOffset>
            </wp:positionH>
            <wp:positionV relativeFrom="paragraph">
              <wp:posOffset>167640</wp:posOffset>
            </wp:positionV>
            <wp:extent cx="1358900" cy="465455"/>
            <wp:effectExtent l="0" t="0" r="0" b="0"/>
            <wp:wrapNone/>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3CF5">
        <w:rPr>
          <w:rFonts w:ascii="Calibri" w:hAnsi="Calibri" w:cs="Calibri"/>
          <w:b/>
          <w:bCs/>
          <w:color w:val="000099"/>
          <w:spacing w:val="-3"/>
          <w:sz w:val="26"/>
        </w:rPr>
        <w:t>COMMONWEALTH OF PENNSYLVANIA</w:t>
      </w:r>
    </w:p>
    <w:p w14:paraId="084D974C" w14:textId="77777777" w:rsidR="00A56BF3" w:rsidRPr="00423CF5" w:rsidRDefault="00A56BF3" w:rsidP="00475B6E">
      <w:pPr>
        <w:suppressAutoHyphens/>
        <w:spacing w:after="0" w:line="240" w:lineRule="auto"/>
        <w:jc w:val="center"/>
        <w:rPr>
          <w:rFonts w:ascii="Calibri" w:hAnsi="Calibri" w:cs="Calibri"/>
          <w:color w:val="000099"/>
          <w:spacing w:val="-3"/>
        </w:rPr>
      </w:pPr>
      <w:r w:rsidRPr="00423CF5">
        <w:rPr>
          <w:rFonts w:ascii="Calibri" w:hAnsi="Calibri" w:cs="Calibri"/>
          <w:color w:val="000099"/>
          <w:spacing w:val="-3"/>
        </w:rPr>
        <w:t>PENNSYLVANIA PUBLIC UTILITY COMMISSION</w:t>
      </w:r>
    </w:p>
    <w:p w14:paraId="23B1F6E2" w14:textId="77777777" w:rsidR="00A56BF3" w:rsidRPr="00423CF5" w:rsidRDefault="00A56BF3" w:rsidP="00475B6E">
      <w:pPr>
        <w:suppressAutoHyphens/>
        <w:spacing w:after="0" w:line="240" w:lineRule="auto"/>
        <w:jc w:val="center"/>
        <w:rPr>
          <w:rFonts w:ascii="Calibri" w:hAnsi="Calibri" w:cs="Calibri"/>
          <w:color w:val="000099"/>
          <w:spacing w:val="-3"/>
        </w:rPr>
      </w:pPr>
      <w:r w:rsidRPr="00423CF5">
        <w:rPr>
          <w:rFonts w:ascii="Calibri" w:hAnsi="Calibri" w:cs="Calibri"/>
          <w:color w:val="000099"/>
          <w:spacing w:val="-3"/>
        </w:rPr>
        <w:t>COMMONWEALTH KEYSTONE BUILDING</w:t>
      </w:r>
    </w:p>
    <w:p w14:paraId="7D58FF62" w14:textId="77777777" w:rsidR="00A56BF3" w:rsidRPr="00423CF5" w:rsidRDefault="00A56BF3" w:rsidP="00475B6E">
      <w:pPr>
        <w:spacing w:after="0" w:line="240" w:lineRule="auto"/>
        <w:jc w:val="center"/>
        <w:rPr>
          <w:rFonts w:ascii="Calibri" w:hAnsi="Calibri" w:cs="Calibri"/>
          <w:color w:val="000099"/>
          <w:spacing w:val="-3"/>
        </w:rPr>
      </w:pPr>
      <w:r w:rsidRPr="00423CF5">
        <w:rPr>
          <w:rFonts w:ascii="Calibri" w:hAnsi="Calibri" w:cs="Calibri"/>
          <w:color w:val="000099"/>
          <w:spacing w:val="-3"/>
        </w:rPr>
        <w:t>Office of Administrative Law Judge</w:t>
      </w:r>
    </w:p>
    <w:p w14:paraId="5A4A5726" w14:textId="77777777" w:rsidR="00A56BF3" w:rsidRPr="00423CF5" w:rsidRDefault="00A56BF3" w:rsidP="00475B6E">
      <w:pPr>
        <w:spacing w:after="0" w:line="240" w:lineRule="auto"/>
        <w:jc w:val="center"/>
        <w:rPr>
          <w:rFonts w:ascii="Calibri" w:hAnsi="Calibri" w:cs="Calibri"/>
          <w:color w:val="000099"/>
          <w:spacing w:val="-3"/>
        </w:rPr>
      </w:pPr>
      <w:r w:rsidRPr="00423CF5">
        <w:rPr>
          <w:rFonts w:ascii="Calibri" w:hAnsi="Calibri" w:cs="Calibri"/>
          <w:color w:val="000099"/>
          <w:spacing w:val="-3"/>
        </w:rPr>
        <w:t>400 NORTH STREET</w:t>
      </w:r>
    </w:p>
    <w:p w14:paraId="70FE3314" w14:textId="77777777" w:rsidR="00A56BF3" w:rsidRDefault="00A56BF3" w:rsidP="00475B6E">
      <w:pPr>
        <w:pStyle w:val="Header"/>
      </w:pPr>
      <w:r>
        <w:rPr>
          <w:rFonts w:ascii="Calibri" w:hAnsi="Calibri" w:cs="Calibri"/>
          <w:color w:val="000099"/>
          <w:spacing w:val="-3"/>
        </w:rPr>
        <w:tab/>
      </w:r>
      <w:r w:rsidRPr="00423CF5">
        <w:rPr>
          <w:rFonts w:ascii="Calibri" w:hAnsi="Calibri" w:cs="Calibri"/>
          <w:color w:val="000099"/>
          <w:spacing w:val="-3"/>
        </w:rPr>
        <w:t>HARRISBURG, PENNSYLVANIA 17120</w:t>
      </w:r>
    </w:p>
    <w:p w14:paraId="46C6A246" w14:textId="116AA355" w:rsidR="00A56BF3" w:rsidRDefault="001D5D80" w:rsidP="00475B6E">
      <w:pPr>
        <w:spacing w:after="0" w:line="240" w:lineRule="auto"/>
        <w:jc w:val="center"/>
        <w:rPr>
          <w:rFonts w:ascii="Microsoft Sans Serif" w:hAnsi="Microsoft Sans Serif" w:cs="Microsoft Sans Serif"/>
          <w:sz w:val="24"/>
          <w:szCs w:val="24"/>
        </w:rPr>
      </w:pPr>
      <w:r>
        <w:rPr>
          <w:rFonts w:ascii="Microsoft Sans Serif" w:hAnsi="Microsoft Sans Serif" w:cs="Microsoft Sans Serif"/>
          <w:sz w:val="24"/>
          <w:szCs w:val="24"/>
        </w:rPr>
        <w:t>August 3</w:t>
      </w:r>
      <w:r w:rsidR="00A56BF3">
        <w:rPr>
          <w:rFonts w:ascii="Microsoft Sans Serif" w:hAnsi="Microsoft Sans Serif" w:cs="Microsoft Sans Serif"/>
          <w:sz w:val="24"/>
          <w:szCs w:val="24"/>
        </w:rPr>
        <w:t>, 2022</w:t>
      </w:r>
    </w:p>
    <w:p w14:paraId="043B7BBB" w14:textId="77777777" w:rsidR="00A56BF3" w:rsidRPr="00F46216" w:rsidRDefault="00A56BF3" w:rsidP="00475B6E">
      <w:pPr>
        <w:spacing w:after="0" w:line="240" w:lineRule="auto"/>
        <w:jc w:val="center"/>
        <w:rPr>
          <w:rFonts w:ascii="Microsoft Sans Serif" w:hAnsi="Microsoft Sans Serif" w:cs="Microsoft Sans Serif"/>
          <w:sz w:val="24"/>
          <w:szCs w:val="24"/>
        </w:rPr>
      </w:pPr>
    </w:p>
    <w:p w14:paraId="7F2A9450" w14:textId="5FC414F0" w:rsidR="00A56BF3" w:rsidRPr="00A56BF3" w:rsidRDefault="00A56BF3" w:rsidP="00475B6E">
      <w:pPr>
        <w:tabs>
          <w:tab w:val="left" w:pos="-720"/>
          <w:tab w:val="left" w:pos="6480"/>
        </w:tabs>
        <w:suppressAutoHyphens/>
        <w:spacing w:after="0" w:line="240" w:lineRule="auto"/>
        <w:jc w:val="right"/>
        <w:rPr>
          <w:rFonts w:ascii="Microsoft Sans Serif" w:hAnsi="Microsoft Sans Serif" w:cs="Microsoft Sans Serif"/>
          <w:b/>
          <w:bCs/>
          <w:spacing w:val="-3"/>
          <w:sz w:val="24"/>
          <w:szCs w:val="24"/>
        </w:rPr>
      </w:pPr>
      <w:r w:rsidRPr="00F46216">
        <w:rPr>
          <w:rFonts w:ascii="Microsoft Sans Serif" w:hAnsi="Microsoft Sans Serif" w:cs="Microsoft Sans Serif"/>
          <w:spacing w:val="-3"/>
          <w:sz w:val="24"/>
          <w:szCs w:val="24"/>
        </w:rPr>
        <w:tab/>
      </w:r>
      <w:r w:rsidRPr="00FF0DE7">
        <w:rPr>
          <w:rFonts w:ascii="Microsoft Sans Serif" w:hAnsi="Microsoft Sans Serif" w:cs="Microsoft Sans Serif"/>
          <w:b/>
          <w:bCs/>
          <w:spacing w:val="-3"/>
          <w:sz w:val="24"/>
          <w:szCs w:val="24"/>
        </w:rPr>
        <w:t>In Re:</w:t>
      </w:r>
      <w:r w:rsidRPr="00FF0DE7">
        <w:rPr>
          <w:rFonts w:ascii="Microsoft Sans Serif" w:hAnsi="Microsoft Sans Serif" w:cs="Microsoft Sans Serif"/>
          <w:b/>
          <w:bCs/>
          <w:spacing w:val="-3"/>
          <w:sz w:val="24"/>
          <w:szCs w:val="24"/>
        </w:rPr>
        <w:tab/>
      </w:r>
      <w:r w:rsidR="001D5D80" w:rsidRPr="001D5D80">
        <w:rPr>
          <w:rFonts w:ascii="Microsoft Sans Serif" w:hAnsi="Microsoft Sans Serif" w:cs="Microsoft Sans Serif"/>
          <w:b/>
          <w:bCs/>
          <w:color w:val="333333"/>
          <w:sz w:val="24"/>
          <w:szCs w:val="24"/>
        </w:rPr>
        <w:t>C-2022-3033659</w:t>
      </w:r>
    </w:p>
    <w:p w14:paraId="5B4E8C2D" w14:textId="0556F168" w:rsidR="00A56BF3" w:rsidRPr="001D5D80" w:rsidRDefault="00A56BF3" w:rsidP="00475B6E">
      <w:pPr>
        <w:tabs>
          <w:tab w:val="center" w:pos="4824"/>
        </w:tabs>
        <w:suppressAutoHyphens/>
        <w:spacing w:after="0" w:line="240" w:lineRule="auto"/>
        <w:jc w:val="both"/>
        <w:rPr>
          <w:rFonts w:ascii="Microsoft Sans Serif" w:hAnsi="Microsoft Sans Serif" w:cs="Microsoft Sans Serif"/>
          <w:caps/>
          <w:spacing w:val="-3"/>
          <w:sz w:val="24"/>
          <w:szCs w:val="24"/>
        </w:rPr>
      </w:pPr>
      <w:r w:rsidRPr="00D756CD">
        <w:rPr>
          <w:rFonts w:ascii="Microsoft Sans Serif" w:hAnsi="Microsoft Sans Serif" w:cs="Microsoft Sans Serif"/>
          <w:caps/>
          <w:spacing w:val="-3"/>
          <w:sz w:val="24"/>
          <w:szCs w:val="24"/>
        </w:rPr>
        <w:t>(see attached Service list)</w:t>
      </w:r>
    </w:p>
    <w:p w14:paraId="6F648C16" w14:textId="77777777" w:rsidR="00A56BF3" w:rsidRPr="00D756CD" w:rsidRDefault="00A56BF3" w:rsidP="00475B6E">
      <w:pPr>
        <w:tabs>
          <w:tab w:val="center" w:pos="4824"/>
        </w:tabs>
        <w:suppressAutoHyphens/>
        <w:spacing w:after="0" w:line="240" w:lineRule="auto"/>
        <w:jc w:val="both"/>
        <w:rPr>
          <w:rFonts w:ascii="Microsoft Sans Serif" w:hAnsi="Microsoft Sans Serif" w:cs="Microsoft Sans Serif"/>
          <w:spacing w:val="-3"/>
          <w:sz w:val="24"/>
          <w:szCs w:val="24"/>
        </w:rPr>
      </w:pPr>
    </w:p>
    <w:p w14:paraId="72101871" w14:textId="4EABD923" w:rsidR="001D5D80" w:rsidRDefault="001D5D80" w:rsidP="00475B6E">
      <w:pPr>
        <w:tabs>
          <w:tab w:val="center" w:pos="4824"/>
        </w:tabs>
        <w:suppressAutoHyphens/>
        <w:spacing w:after="0"/>
        <w:jc w:val="center"/>
        <w:rPr>
          <w:rFonts w:ascii="Microsoft Sans Serif" w:eastAsia="Microsoft Sans Serif" w:hAnsi="Microsoft Sans Serif" w:cs="Microsoft Sans Serif"/>
          <w:b/>
          <w:sz w:val="24"/>
        </w:rPr>
      </w:pPr>
      <w:r w:rsidRPr="00420D0B">
        <w:rPr>
          <w:rFonts w:ascii="Microsoft Sans Serif" w:eastAsia="Microsoft Sans Serif" w:hAnsi="Microsoft Sans Serif" w:cs="Microsoft Sans Serif"/>
          <w:b/>
          <w:sz w:val="24"/>
        </w:rPr>
        <w:t xml:space="preserve">Keishia Montague </w:t>
      </w:r>
      <w:r>
        <w:rPr>
          <w:rFonts w:ascii="Microsoft Sans Serif" w:eastAsia="Microsoft Sans Serif" w:hAnsi="Microsoft Sans Serif" w:cs="Microsoft Sans Serif"/>
          <w:b/>
          <w:sz w:val="24"/>
        </w:rPr>
        <w:t>v</w:t>
      </w:r>
      <w:r w:rsidRPr="00420D0B">
        <w:rPr>
          <w:rFonts w:ascii="Microsoft Sans Serif" w:eastAsia="Microsoft Sans Serif" w:hAnsi="Microsoft Sans Serif" w:cs="Microsoft Sans Serif"/>
          <w:b/>
          <w:sz w:val="24"/>
        </w:rPr>
        <w:t>. Philadelphia Gas Works</w:t>
      </w:r>
      <w:r w:rsidRPr="00420D0B">
        <w:rPr>
          <w:rFonts w:ascii="Microsoft Sans Serif" w:eastAsia="Microsoft Sans Serif" w:hAnsi="Microsoft Sans Serif" w:cs="Microsoft Sans Serif"/>
          <w:b/>
          <w:sz w:val="24"/>
        </w:rPr>
        <w:cr/>
      </w:r>
    </w:p>
    <w:p w14:paraId="31B5EE4E" w14:textId="77777777" w:rsidR="001D5D80" w:rsidRPr="00A53D62" w:rsidRDefault="001D5D80" w:rsidP="00475B6E">
      <w:pPr>
        <w:tabs>
          <w:tab w:val="center" w:pos="4824"/>
        </w:tabs>
        <w:suppressAutoHyphens/>
        <w:spacing w:after="0"/>
        <w:jc w:val="center"/>
        <w:rPr>
          <w:rFonts w:ascii="Microsoft Sans Serif" w:hAnsi="Microsoft Sans Serif" w:cs="Microsoft Sans Serif"/>
          <w:b/>
          <w:sz w:val="24"/>
          <w:szCs w:val="24"/>
        </w:rPr>
      </w:pPr>
    </w:p>
    <w:p w14:paraId="6E86A6A7" w14:textId="77777777" w:rsidR="001D5D80" w:rsidRDefault="001D5D80" w:rsidP="00475B6E">
      <w:pPr>
        <w:tabs>
          <w:tab w:val="center" w:pos="4824"/>
        </w:tabs>
        <w:suppressAutoHyphens/>
        <w:spacing w:after="0"/>
        <w:jc w:val="center"/>
        <w:rPr>
          <w:rFonts w:ascii="Microsoft Sans Serif" w:hAnsi="Microsoft Sans Serif" w:cs="Microsoft Sans Serif"/>
          <w:spacing w:val="-3"/>
          <w:sz w:val="24"/>
          <w:szCs w:val="24"/>
        </w:rPr>
      </w:pPr>
      <w:r w:rsidRPr="00517C05">
        <w:rPr>
          <w:rFonts w:ascii="Microsoft Sans Serif" w:hAnsi="Microsoft Sans Serif" w:cs="Microsoft Sans Serif"/>
          <w:spacing w:val="-3"/>
          <w:sz w:val="24"/>
          <w:szCs w:val="24"/>
        </w:rPr>
        <w:t>Requests payment arrangements</w:t>
      </w:r>
    </w:p>
    <w:p w14:paraId="48AC57CA" w14:textId="77777777" w:rsidR="007954DF" w:rsidRPr="00F46216" w:rsidRDefault="007954DF" w:rsidP="00475B6E">
      <w:pPr>
        <w:tabs>
          <w:tab w:val="center" w:pos="4824"/>
        </w:tabs>
        <w:suppressAutoHyphens/>
        <w:spacing w:after="0" w:line="240" w:lineRule="auto"/>
        <w:rPr>
          <w:rFonts w:ascii="Microsoft Sans Serif" w:hAnsi="Microsoft Sans Serif" w:cs="Microsoft Sans Serif"/>
          <w:spacing w:val="-3"/>
          <w:sz w:val="24"/>
          <w:szCs w:val="24"/>
        </w:rPr>
      </w:pPr>
    </w:p>
    <w:p w14:paraId="7A8AFB7E" w14:textId="3DBBB0A1" w:rsidR="007954DF" w:rsidRDefault="00A56BF3" w:rsidP="00475B6E">
      <w:pPr>
        <w:tabs>
          <w:tab w:val="center" w:pos="4824"/>
        </w:tabs>
        <w:suppressAutoHyphens/>
        <w:spacing w:after="0" w:line="240" w:lineRule="auto"/>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 xml:space="preserve">Hearing </w:t>
      </w:r>
      <w:r w:rsidR="0042402C">
        <w:rPr>
          <w:rFonts w:ascii="Microsoft Sans Serif" w:hAnsi="Microsoft Sans Serif" w:cs="Microsoft Sans Serif"/>
          <w:b/>
          <w:spacing w:val="-3"/>
          <w:sz w:val="24"/>
          <w:szCs w:val="24"/>
          <w:u w:val="single"/>
        </w:rPr>
        <w:t>Presiding Officer</w:t>
      </w:r>
      <w:r>
        <w:rPr>
          <w:rFonts w:ascii="Microsoft Sans Serif" w:hAnsi="Microsoft Sans Serif" w:cs="Microsoft Sans Serif"/>
          <w:b/>
          <w:spacing w:val="-3"/>
          <w:sz w:val="24"/>
          <w:szCs w:val="24"/>
          <w:u w:val="single"/>
        </w:rPr>
        <w:t xml:space="preserve"> </w:t>
      </w:r>
      <w:r w:rsidRPr="00F46216">
        <w:rPr>
          <w:rFonts w:ascii="Microsoft Sans Serif" w:hAnsi="Microsoft Sans Serif" w:cs="Microsoft Sans Serif"/>
          <w:b/>
          <w:spacing w:val="-3"/>
          <w:sz w:val="24"/>
          <w:szCs w:val="24"/>
          <w:u w:val="single"/>
        </w:rPr>
        <w:t>Change Notice</w:t>
      </w:r>
    </w:p>
    <w:p w14:paraId="50DDF92B" w14:textId="77777777" w:rsidR="007954DF" w:rsidRPr="00F46216" w:rsidRDefault="007954DF" w:rsidP="00475B6E">
      <w:pPr>
        <w:tabs>
          <w:tab w:val="center" w:pos="4824"/>
        </w:tabs>
        <w:suppressAutoHyphens/>
        <w:spacing w:after="0" w:line="240" w:lineRule="auto"/>
        <w:jc w:val="center"/>
        <w:rPr>
          <w:rFonts w:ascii="Microsoft Sans Serif" w:hAnsi="Microsoft Sans Serif" w:cs="Microsoft Sans Serif"/>
          <w:b/>
          <w:spacing w:val="-3"/>
          <w:sz w:val="24"/>
          <w:szCs w:val="24"/>
          <w:u w:val="single"/>
        </w:rPr>
      </w:pPr>
    </w:p>
    <w:p w14:paraId="62D486D9" w14:textId="5A9FD76F" w:rsidR="00C545D6" w:rsidRDefault="00A56BF3" w:rsidP="00475B6E">
      <w:pPr>
        <w:suppressAutoHyphens/>
        <w:spacing w:after="0" w:line="240" w:lineRule="auto"/>
        <w:rPr>
          <w:rFonts w:ascii="Microsoft Sans Serif" w:hAnsi="Microsoft Sans Serif" w:cs="Microsoft Sans Serif"/>
          <w:sz w:val="24"/>
          <w:szCs w:val="24"/>
        </w:rPr>
      </w:pPr>
      <w:r w:rsidRPr="00F46216">
        <w:rPr>
          <w:rFonts w:ascii="Microsoft Sans Serif" w:hAnsi="Microsoft Sans Serif" w:cs="Microsoft Sans Serif"/>
          <w:b/>
          <w:spacing w:val="-3"/>
          <w:sz w:val="24"/>
          <w:szCs w:val="24"/>
        </w:rPr>
        <w:tab/>
        <w:t xml:space="preserve">This is to inform you that the </w:t>
      </w:r>
      <w:r w:rsidR="001D5D80">
        <w:rPr>
          <w:rFonts w:ascii="Microsoft Sans Serif" w:hAnsi="Microsoft Sans Serif" w:cs="Microsoft Sans Serif"/>
          <w:b/>
          <w:spacing w:val="-3"/>
          <w:sz w:val="24"/>
          <w:szCs w:val="24"/>
        </w:rPr>
        <w:t>Presiding Officer</w:t>
      </w:r>
      <w:r w:rsidRPr="00F46216">
        <w:rPr>
          <w:rFonts w:ascii="Microsoft Sans Serif" w:hAnsi="Microsoft Sans Serif" w:cs="Microsoft Sans Serif"/>
          <w:b/>
          <w:spacing w:val="-3"/>
          <w:sz w:val="24"/>
          <w:szCs w:val="24"/>
        </w:rPr>
        <w:t xml:space="preserve"> in the above captioned case has been changed from Administrative Law Judge</w:t>
      </w:r>
      <w:r w:rsidR="001D5D80">
        <w:rPr>
          <w:rFonts w:ascii="Microsoft Sans Serif" w:hAnsi="Microsoft Sans Serif" w:cs="Microsoft Sans Serif"/>
          <w:b/>
          <w:spacing w:val="-3"/>
          <w:sz w:val="24"/>
          <w:szCs w:val="24"/>
        </w:rPr>
        <w:t xml:space="preserve"> Arlene Ashton</w:t>
      </w:r>
      <w:r w:rsidRPr="00F46216">
        <w:rPr>
          <w:rFonts w:ascii="Microsoft Sans Serif" w:hAnsi="Microsoft Sans Serif" w:cs="Microsoft Sans Serif"/>
          <w:b/>
          <w:spacing w:val="-3"/>
          <w:sz w:val="24"/>
          <w:szCs w:val="24"/>
        </w:rPr>
        <w:t xml:space="preserve"> to </w:t>
      </w:r>
      <w:r w:rsidR="001D5D80">
        <w:rPr>
          <w:rFonts w:ascii="Microsoft Sans Serif" w:hAnsi="Microsoft Sans Serif" w:cs="Microsoft Sans Serif"/>
          <w:b/>
          <w:spacing w:val="-3"/>
          <w:sz w:val="24"/>
          <w:szCs w:val="24"/>
        </w:rPr>
        <w:t>Special Agent Kailey Maguire</w:t>
      </w:r>
      <w:r w:rsidR="00475B6E">
        <w:rPr>
          <w:rFonts w:ascii="Microsoft Sans Serif" w:hAnsi="Microsoft Sans Serif" w:cs="Microsoft Sans Serif"/>
          <w:b/>
          <w:spacing w:val="-3"/>
          <w:sz w:val="24"/>
          <w:szCs w:val="24"/>
        </w:rPr>
        <w:t>.</w:t>
      </w:r>
      <w:r w:rsidRPr="00F46216">
        <w:rPr>
          <w:rFonts w:ascii="Microsoft Sans Serif" w:hAnsi="Microsoft Sans Serif" w:cs="Microsoft Sans Serif"/>
          <w:sz w:val="24"/>
          <w:szCs w:val="24"/>
        </w:rPr>
        <w:tab/>
      </w:r>
    </w:p>
    <w:p w14:paraId="1B93470D" w14:textId="77777777" w:rsidR="007954DF" w:rsidRPr="00C545D6" w:rsidRDefault="007954DF" w:rsidP="00475B6E">
      <w:pPr>
        <w:suppressAutoHyphens/>
        <w:spacing w:after="0" w:line="240" w:lineRule="auto"/>
        <w:rPr>
          <w:rFonts w:ascii="Microsoft Sans Serif" w:hAnsi="Microsoft Sans Serif" w:cs="Microsoft Sans Serif"/>
          <w:b/>
          <w:spacing w:val="-3"/>
          <w:sz w:val="24"/>
          <w:szCs w:val="24"/>
        </w:rPr>
      </w:pPr>
    </w:p>
    <w:p w14:paraId="0E460FBF" w14:textId="77777777" w:rsidR="00C545D6" w:rsidRPr="00C545D6" w:rsidRDefault="00C545D6" w:rsidP="00475B6E">
      <w:pPr>
        <w:tabs>
          <w:tab w:val="left" w:pos="-720"/>
        </w:tabs>
        <w:suppressAutoHyphens/>
        <w:spacing w:after="0" w:line="240" w:lineRule="auto"/>
        <w:rPr>
          <w:rFonts w:ascii="Microsoft Sans Serif" w:eastAsia="Times New Roman" w:hAnsi="Microsoft Sans Serif" w:cs="Microsoft Sans Serif"/>
          <w:sz w:val="24"/>
          <w:szCs w:val="24"/>
          <w:u w:val="single"/>
        </w:rPr>
      </w:pPr>
      <w:r w:rsidRPr="00C545D6">
        <w:rPr>
          <w:rFonts w:ascii="Microsoft Sans Serif" w:eastAsia="Times New Roman" w:hAnsi="Microsoft Sans Serif" w:cs="Microsoft Sans Serif"/>
          <w:sz w:val="24"/>
          <w:szCs w:val="24"/>
        </w:rPr>
        <w:tab/>
        <w:t>This is to inform you that a hearing on the above-captioned case will be held as follows:</w:t>
      </w:r>
    </w:p>
    <w:p w14:paraId="30D6CEDB" w14:textId="77777777" w:rsidR="00C545D6" w:rsidRPr="00C545D6" w:rsidRDefault="00C545D6" w:rsidP="00475B6E">
      <w:pPr>
        <w:tabs>
          <w:tab w:val="left" w:pos="-720"/>
        </w:tabs>
        <w:suppressAutoHyphens/>
        <w:spacing w:after="0" w:line="240" w:lineRule="auto"/>
        <w:rPr>
          <w:rFonts w:ascii="Microsoft Sans Serif" w:eastAsia="Times New Roman" w:hAnsi="Microsoft Sans Serif" w:cs="Microsoft Sans Serif"/>
          <w:sz w:val="24"/>
          <w:szCs w:val="24"/>
          <w:u w:val="single"/>
        </w:rPr>
      </w:pPr>
    </w:p>
    <w:p w14:paraId="3BCA7170" w14:textId="77777777" w:rsidR="00C545D6" w:rsidRPr="00C545D6" w:rsidRDefault="00C545D6" w:rsidP="00475B6E">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Type</w:t>
      </w:r>
      <w:r w:rsidRPr="00C545D6">
        <w:rPr>
          <w:rFonts w:ascii="Microsoft Sans Serif" w:eastAsia="Times New Roman" w:hAnsi="Microsoft Sans Serif" w:cs="Microsoft Sans Serif"/>
          <w:sz w:val="24"/>
          <w:szCs w:val="24"/>
        </w:rPr>
        <w:t>:</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t>Initial Call-In Telephonic Hearing</w:t>
      </w:r>
    </w:p>
    <w:p w14:paraId="606EB345" w14:textId="77777777" w:rsidR="00C545D6" w:rsidRPr="00C545D6" w:rsidRDefault="00C545D6" w:rsidP="00475B6E">
      <w:pPr>
        <w:tabs>
          <w:tab w:val="left" w:pos="-720"/>
        </w:tabs>
        <w:suppressAutoHyphens/>
        <w:spacing w:after="0" w:line="240" w:lineRule="auto"/>
        <w:rPr>
          <w:rFonts w:ascii="Microsoft Sans Serif" w:eastAsia="Times New Roman" w:hAnsi="Microsoft Sans Serif" w:cs="Microsoft Sans Serif"/>
          <w:sz w:val="24"/>
          <w:szCs w:val="24"/>
        </w:rPr>
      </w:pPr>
    </w:p>
    <w:p w14:paraId="11E05940" w14:textId="1F0FD509" w:rsidR="00C545D6" w:rsidRPr="00C545D6" w:rsidRDefault="00C545D6" w:rsidP="00475B6E">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Date</w:t>
      </w:r>
      <w:r w:rsidRPr="00C545D6">
        <w:rPr>
          <w:rFonts w:ascii="Microsoft Sans Serif" w:eastAsia="Times New Roman" w:hAnsi="Microsoft Sans Serif" w:cs="Microsoft Sans Serif"/>
          <w:sz w:val="24"/>
          <w:szCs w:val="24"/>
        </w:rPr>
        <w:t xml:space="preserve">: </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r>
      <w:r w:rsidR="00475B6E">
        <w:rPr>
          <w:rFonts w:ascii="Microsoft Sans Serif" w:eastAsia="Times New Roman" w:hAnsi="Microsoft Sans Serif" w:cs="Microsoft Sans Serif"/>
          <w:b/>
          <w:sz w:val="24"/>
          <w:szCs w:val="24"/>
        </w:rPr>
        <w:t>Thursday September 22</w:t>
      </w:r>
      <w:r w:rsidRPr="00C545D6">
        <w:rPr>
          <w:rFonts w:ascii="Microsoft Sans Serif" w:eastAsia="Times New Roman" w:hAnsi="Microsoft Sans Serif" w:cs="Microsoft Sans Serif"/>
          <w:b/>
          <w:sz w:val="24"/>
          <w:szCs w:val="24"/>
        </w:rPr>
        <w:t>, 2022</w:t>
      </w:r>
    </w:p>
    <w:p w14:paraId="66CCB767" w14:textId="77777777" w:rsidR="00C545D6" w:rsidRPr="00C545D6" w:rsidRDefault="00C545D6" w:rsidP="00475B6E">
      <w:pPr>
        <w:tabs>
          <w:tab w:val="left" w:pos="-720"/>
        </w:tabs>
        <w:suppressAutoHyphens/>
        <w:spacing w:after="0" w:line="240" w:lineRule="auto"/>
        <w:rPr>
          <w:rFonts w:ascii="Microsoft Sans Serif" w:eastAsia="Times New Roman" w:hAnsi="Microsoft Sans Serif" w:cs="Microsoft Sans Serif"/>
          <w:sz w:val="24"/>
          <w:szCs w:val="24"/>
        </w:rPr>
      </w:pPr>
    </w:p>
    <w:p w14:paraId="56A4CB60" w14:textId="77777777" w:rsidR="00C545D6" w:rsidRPr="00C545D6" w:rsidRDefault="00C545D6" w:rsidP="00475B6E">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Time</w:t>
      </w:r>
      <w:r w:rsidRPr="00C545D6">
        <w:rPr>
          <w:rFonts w:ascii="Microsoft Sans Serif" w:eastAsia="Times New Roman" w:hAnsi="Microsoft Sans Serif" w:cs="Microsoft Sans Serif"/>
          <w:sz w:val="24"/>
          <w:szCs w:val="24"/>
        </w:rPr>
        <w:t xml:space="preserve">: </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t>10:00 A.M.</w:t>
      </w:r>
    </w:p>
    <w:p w14:paraId="0B1AFD5E" w14:textId="77777777" w:rsidR="00C545D6" w:rsidRPr="00C545D6" w:rsidRDefault="00C545D6" w:rsidP="00475B6E">
      <w:pPr>
        <w:tabs>
          <w:tab w:val="left" w:pos="-720"/>
        </w:tabs>
        <w:suppressAutoHyphens/>
        <w:spacing w:after="0" w:line="240" w:lineRule="auto"/>
        <w:rPr>
          <w:rFonts w:ascii="Microsoft Sans Serif" w:eastAsia="Times New Roman" w:hAnsi="Microsoft Sans Serif" w:cs="Microsoft Sans Serif"/>
          <w:sz w:val="24"/>
          <w:szCs w:val="24"/>
        </w:rPr>
      </w:pPr>
    </w:p>
    <w:p w14:paraId="76BF02A2" w14:textId="5FC99A7D" w:rsidR="00C545D6" w:rsidRDefault="00C545D6" w:rsidP="00475B6E">
      <w:pPr>
        <w:keepNext/>
        <w:tabs>
          <w:tab w:val="left" w:pos="-720"/>
        </w:tabs>
        <w:suppressAutoHyphens/>
        <w:spacing w:after="0" w:line="240" w:lineRule="auto"/>
        <w:outlineLvl w:val="0"/>
        <w:rPr>
          <w:rFonts w:ascii="Microsoft Sans Serif" w:eastAsia="Times New Roman" w:hAnsi="Microsoft Sans Serif" w:cs="Microsoft Sans Serif"/>
          <w:bCs/>
          <w:sz w:val="24"/>
          <w:szCs w:val="24"/>
        </w:rPr>
      </w:pPr>
      <w:r w:rsidRPr="00C545D6">
        <w:rPr>
          <w:rFonts w:ascii="Microsoft Sans Serif" w:eastAsia="Times New Roman" w:hAnsi="Microsoft Sans Serif" w:cs="Microsoft Sans Serif"/>
          <w:sz w:val="24"/>
          <w:szCs w:val="24"/>
          <w:u w:val="single"/>
        </w:rPr>
        <w:t>Presiding</w:t>
      </w:r>
      <w:r w:rsidRPr="00C545D6">
        <w:rPr>
          <w:rFonts w:ascii="Microsoft Sans Serif" w:eastAsia="Times New Roman" w:hAnsi="Microsoft Sans Serif" w:cs="Microsoft Sans Serif"/>
          <w:sz w:val="24"/>
          <w:szCs w:val="24"/>
        </w:rPr>
        <w:t>:</w:t>
      </w:r>
      <w:r w:rsidRPr="00C545D6">
        <w:rPr>
          <w:rFonts w:ascii="Microsoft Sans Serif" w:eastAsia="Times New Roman" w:hAnsi="Microsoft Sans Serif" w:cs="Microsoft Sans Serif"/>
          <w:sz w:val="24"/>
          <w:szCs w:val="24"/>
        </w:rPr>
        <w:tab/>
      </w:r>
      <w:r w:rsidR="001D5D80" w:rsidRPr="001D5D80">
        <w:rPr>
          <w:rFonts w:ascii="Microsoft Sans Serif" w:eastAsia="Times New Roman" w:hAnsi="Microsoft Sans Serif" w:cs="Microsoft Sans Serif"/>
          <w:b/>
          <w:sz w:val="24"/>
          <w:szCs w:val="24"/>
        </w:rPr>
        <w:t>Special Agent Kailey B. Maguire</w:t>
      </w:r>
      <w:r w:rsidR="001D5D80" w:rsidRPr="001D5D80">
        <w:rPr>
          <w:rFonts w:ascii="Microsoft Sans Serif" w:eastAsia="Times New Roman" w:hAnsi="Microsoft Sans Serif" w:cs="Microsoft Sans Serif"/>
          <w:b/>
          <w:sz w:val="24"/>
          <w:szCs w:val="24"/>
        </w:rPr>
        <w:br/>
      </w:r>
      <w:r w:rsidR="001D5D80" w:rsidRPr="001D5D80">
        <w:rPr>
          <w:rFonts w:ascii="Microsoft Sans Serif" w:eastAsia="Times New Roman" w:hAnsi="Microsoft Sans Serif" w:cs="Microsoft Sans Serif"/>
          <w:b/>
          <w:sz w:val="24"/>
          <w:szCs w:val="24"/>
        </w:rPr>
        <w:tab/>
      </w:r>
      <w:r w:rsidR="001D5D80" w:rsidRPr="001D5D80">
        <w:rPr>
          <w:rFonts w:ascii="Microsoft Sans Serif" w:eastAsia="Times New Roman" w:hAnsi="Microsoft Sans Serif" w:cs="Microsoft Sans Serif"/>
          <w:b/>
          <w:sz w:val="24"/>
          <w:szCs w:val="24"/>
        </w:rPr>
        <w:tab/>
      </w:r>
      <w:r w:rsidR="001D5D80" w:rsidRPr="001D5D80">
        <w:rPr>
          <w:rFonts w:ascii="Microsoft Sans Serif" w:eastAsia="Times New Roman" w:hAnsi="Microsoft Sans Serif" w:cs="Microsoft Sans Serif"/>
          <w:bCs/>
          <w:sz w:val="24"/>
          <w:szCs w:val="24"/>
        </w:rPr>
        <w:t>Phone: 717.787.1399        Fax: 717.787.0481</w:t>
      </w:r>
    </w:p>
    <w:p w14:paraId="5438952F" w14:textId="77777777" w:rsidR="001D5D80" w:rsidRPr="00C545D6" w:rsidRDefault="001D5D80" w:rsidP="00475B6E">
      <w:pPr>
        <w:keepNext/>
        <w:tabs>
          <w:tab w:val="left" w:pos="-720"/>
        </w:tabs>
        <w:suppressAutoHyphens/>
        <w:spacing w:after="0" w:line="240" w:lineRule="auto"/>
        <w:outlineLvl w:val="0"/>
        <w:rPr>
          <w:rFonts w:ascii="Microsoft Sans Serif" w:eastAsia="Times New Roman" w:hAnsi="Microsoft Sans Serif" w:cs="Microsoft Sans Serif"/>
          <w:sz w:val="24"/>
          <w:szCs w:val="24"/>
        </w:rPr>
      </w:pPr>
    </w:p>
    <w:p w14:paraId="18D4F239" w14:textId="77777777" w:rsidR="00C545D6" w:rsidRPr="00C545D6" w:rsidRDefault="00C545D6" w:rsidP="00475B6E">
      <w:p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b/>
          <w:sz w:val="24"/>
          <w:szCs w:val="24"/>
        </w:rPr>
        <w:t>To participate in the hearing</w:t>
      </w:r>
      <w:r w:rsidRPr="00C545D6">
        <w:rPr>
          <w:rFonts w:ascii="Microsoft Sans Serif" w:eastAsia="Times New Roman" w:hAnsi="Microsoft Sans Serif" w:cs="Microsoft Sans Serif"/>
          <w:sz w:val="24"/>
          <w:szCs w:val="24"/>
        </w:rPr>
        <w:t xml:space="preserve">, </w:t>
      </w:r>
    </w:p>
    <w:p w14:paraId="3C5D2171" w14:textId="77777777" w:rsidR="00C545D6" w:rsidRPr="00C545D6" w:rsidRDefault="00C545D6" w:rsidP="00475B6E">
      <w:pPr>
        <w:spacing w:after="0" w:line="240" w:lineRule="auto"/>
        <w:ind w:firstLine="720"/>
        <w:rPr>
          <w:rFonts w:ascii="Microsoft Sans Serif" w:eastAsia="Times New Roman" w:hAnsi="Microsoft Sans Serif" w:cs="Microsoft Sans Serif"/>
          <w:sz w:val="24"/>
          <w:szCs w:val="24"/>
        </w:rPr>
      </w:pPr>
    </w:p>
    <w:p w14:paraId="5BD8B062" w14:textId="77777777" w:rsidR="00C545D6" w:rsidRPr="00C545D6" w:rsidRDefault="00C545D6" w:rsidP="00475B6E">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dial the toll-free Conference number below</w:t>
      </w:r>
    </w:p>
    <w:p w14:paraId="22F3929E" w14:textId="77777777" w:rsidR="00C545D6" w:rsidRPr="00C545D6" w:rsidRDefault="00C545D6" w:rsidP="00475B6E">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enter the PIN number below when instructed</w:t>
      </w:r>
    </w:p>
    <w:p w14:paraId="754C8A44" w14:textId="77777777" w:rsidR="00C545D6" w:rsidRPr="00C545D6" w:rsidRDefault="00C545D6" w:rsidP="00475B6E">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speak your name when prompted, and press #</w:t>
      </w:r>
    </w:p>
    <w:p w14:paraId="14614EDD" w14:textId="77777777" w:rsidR="00C545D6" w:rsidRPr="00C545D6" w:rsidRDefault="00C545D6" w:rsidP="00475B6E">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Then, the telephone system will connect you to the hearing</w:t>
      </w:r>
    </w:p>
    <w:p w14:paraId="741B2702" w14:textId="77777777" w:rsidR="00C545D6" w:rsidRPr="00C545D6" w:rsidRDefault="00C545D6" w:rsidP="00475B6E">
      <w:pPr>
        <w:spacing w:after="0" w:line="240" w:lineRule="auto"/>
        <w:ind w:firstLine="720"/>
        <w:rPr>
          <w:rFonts w:ascii="Microsoft Sans Serif" w:eastAsia="Times New Roman" w:hAnsi="Microsoft Sans Serif" w:cs="Microsoft Sans Serif"/>
          <w:b/>
          <w:sz w:val="24"/>
          <w:szCs w:val="24"/>
        </w:rPr>
      </w:pPr>
    </w:p>
    <w:p w14:paraId="748EEFEE" w14:textId="77777777" w:rsidR="00475B6E" w:rsidRPr="0048738E" w:rsidRDefault="00C545D6" w:rsidP="00475B6E">
      <w:pPr>
        <w:spacing w:after="0"/>
        <w:ind w:firstLine="1440"/>
        <w:rPr>
          <w:rFonts w:ascii="Microsoft Sans Serif" w:hAnsi="Microsoft Sans Serif" w:cs="Microsoft Sans Serif"/>
          <w:sz w:val="24"/>
          <w:szCs w:val="24"/>
        </w:rPr>
      </w:pPr>
      <w:r w:rsidRPr="00C545D6">
        <w:rPr>
          <w:rFonts w:ascii="Microsoft Sans Serif" w:eastAsia="Times New Roman" w:hAnsi="Microsoft Sans Serif" w:cs="Microsoft Sans Serif"/>
          <w:sz w:val="24"/>
          <w:szCs w:val="24"/>
        </w:rPr>
        <w:t>Toll-free Bridge Number:</w:t>
      </w:r>
      <w:r w:rsidRPr="00C545D6">
        <w:rPr>
          <w:rFonts w:ascii="Microsoft Sans Serif" w:eastAsia="Times New Roman" w:hAnsi="Microsoft Sans Serif" w:cs="Microsoft Sans Serif"/>
          <w:sz w:val="24"/>
          <w:szCs w:val="24"/>
        </w:rPr>
        <w:tab/>
      </w:r>
      <w:r w:rsidR="00475B6E" w:rsidRPr="00002EDD">
        <w:rPr>
          <w:rFonts w:ascii="Microsoft Sans Serif" w:hAnsi="Microsoft Sans Serif" w:cs="Microsoft Sans Serif"/>
          <w:b/>
          <w:bCs/>
          <w:sz w:val="24"/>
          <w:szCs w:val="24"/>
        </w:rPr>
        <w:t>877.940.9742</w:t>
      </w:r>
    </w:p>
    <w:p w14:paraId="2A977280" w14:textId="77777777" w:rsidR="00475B6E" w:rsidRDefault="00475B6E" w:rsidP="00475B6E">
      <w:pPr>
        <w:spacing w:after="0"/>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50699259</w:t>
      </w:r>
    </w:p>
    <w:p w14:paraId="23994B3C" w14:textId="0F1067DA" w:rsidR="00A56BF3" w:rsidRPr="00630E79" w:rsidRDefault="00A56BF3" w:rsidP="00475B6E">
      <w:pPr>
        <w:spacing w:after="0" w:line="240" w:lineRule="auto"/>
        <w:ind w:firstLine="1440"/>
        <w:rPr>
          <w:rFonts w:ascii="Microsoft Sans Serif" w:hAnsi="Microsoft Sans Serif" w:cs="Microsoft Sans Serif"/>
          <w:sz w:val="24"/>
          <w:szCs w:val="24"/>
        </w:rPr>
      </w:pPr>
    </w:p>
    <w:p w14:paraId="0AA3A2DF" w14:textId="77777777" w:rsidR="00475B6E" w:rsidRPr="00D85BC0" w:rsidRDefault="00475B6E" w:rsidP="00475B6E">
      <w:pPr>
        <w:spacing w:after="0"/>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lastRenderedPageBreak/>
        <w:t>The special agent will be presiding as authorized by 52 Pa. Code S56.174</w:t>
      </w:r>
    </w:p>
    <w:p w14:paraId="42ABF351" w14:textId="5D1EFAAF" w:rsidR="00475B6E" w:rsidRDefault="00475B6E" w:rsidP="00475B6E">
      <w:pPr>
        <w:spacing w:after="0"/>
        <w:ind w:left="-864" w:firstLine="1440"/>
        <w:jc w:val="center"/>
        <w:rPr>
          <w:rFonts w:ascii="Microsoft Sans Serif" w:hAnsi="Microsoft Sans Serif" w:cs="Microsoft Sans Serif"/>
          <w:b/>
          <w:bCs/>
          <w:sz w:val="24"/>
          <w:szCs w:val="24"/>
        </w:rPr>
      </w:pPr>
    </w:p>
    <w:p w14:paraId="0883EF75" w14:textId="488613DA" w:rsidR="00475B6E" w:rsidRDefault="00475B6E" w:rsidP="00475B6E">
      <w:pPr>
        <w:spacing w:after="0"/>
        <w:ind w:left="-864" w:firstLine="1440"/>
        <w:jc w:val="center"/>
        <w:rPr>
          <w:rFonts w:ascii="Microsoft Sans Serif" w:hAnsi="Microsoft Sans Serif" w:cs="Microsoft Sans Serif"/>
          <w:b/>
          <w:bCs/>
          <w:sz w:val="24"/>
          <w:szCs w:val="24"/>
        </w:rPr>
      </w:pPr>
    </w:p>
    <w:p w14:paraId="5AB45C73" w14:textId="77777777" w:rsidR="00475B6E" w:rsidRPr="00756E15" w:rsidRDefault="00475B6E" w:rsidP="00475B6E">
      <w:pPr>
        <w:spacing w:after="0"/>
        <w:ind w:left="-864" w:firstLine="1440"/>
        <w:jc w:val="center"/>
        <w:rPr>
          <w:rFonts w:ascii="Microsoft Sans Serif" w:hAnsi="Microsoft Sans Serif" w:cs="Microsoft Sans Serif"/>
          <w:b/>
          <w:bCs/>
          <w:sz w:val="24"/>
          <w:szCs w:val="24"/>
        </w:rPr>
      </w:pPr>
    </w:p>
    <w:p w14:paraId="2679DC54" w14:textId="77777777" w:rsidR="00475B6E" w:rsidRDefault="00475B6E" w:rsidP="00475B6E">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C7A6B49" w14:textId="2B3189A2" w:rsidR="00475B6E" w:rsidRDefault="00475B6E" w:rsidP="00475B6E">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p>
    <w:p w14:paraId="7F72C42E" w14:textId="77777777" w:rsidR="00475B6E" w:rsidRPr="006F30B4" w:rsidRDefault="00475B6E" w:rsidP="00475B6E">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0DD11DE" w14:textId="77777777" w:rsidR="00475B6E" w:rsidRDefault="00475B6E" w:rsidP="00475B6E">
      <w:pPr>
        <w:pStyle w:val="ListParagraph"/>
        <w:tabs>
          <w:tab w:val="left" w:pos="720"/>
          <w:tab w:val="left" w:pos="990"/>
        </w:tabs>
        <w:ind w:left="0"/>
        <w:rPr>
          <w:rFonts w:ascii="Microsoft Sans Serif" w:hAnsi="Microsoft Sans Serif" w:cs="Microsoft Sans Serif"/>
        </w:rPr>
      </w:pPr>
    </w:p>
    <w:p w14:paraId="6C0366E9" w14:textId="77777777" w:rsidR="00475B6E" w:rsidRPr="00683C82" w:rsidRDefault="00475B6E" w:rsidP="00475B6E">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Pr="00683C82">
        <w:rPr>
          <w:rFonts w:ascii="Microsoft Sans Serif" w:hAnsi="Microsoft Sans Serif" w:cs="Microsoft Sans Serif"/>
        </w:rPr>
        <w:t xml:space="preserve">You may request a </w:t>
      </w:r>
      <w:r w:rsidRPr="004D2223">
        <w:rPr>
          <w:rFonts w:ascii="Microsoft Sans Serif" w:hAnsi="Microsoft Sans Serif" w:cs="Microsoft Sans Serif"/>
          <w:b/>
          <w:bCs/>
        </w:rPr>
        <w:t>continuance</w:t>
      </w:r>
      <w:r w:rsidRPr="00683C82">
        <w:rPr>
          <w:rFonts w:ascii="Microsoft Sans Serif" w:hAnsi="Microsoft Sans Serif" w:cs="Microsoft Sans Serif"/>
        </w:rPr>
        <w:t xml:space="preserve"> of the hearing if you have a good reason. All continuances will be granted only for good cause. To request a continuance, </w:t>
      </w:r>
    </w:p>
    <w:p w14:paraId="598FDCD3" w14:textId="77777777" w:rsidR="00475B6E" w:rsidRPr="00683C82" w:rsidRDefault="00475B6E" w:rsidP="00475B6E">
      <w:pPr>
        <w:spacing w:after="0"/>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F175EF1" w14:textId="77777777" w:rsidR="00475B6E" w:rsidRPr="00683C82" w:rsidRDefault="00475B6E" w:rsidP="00475B6E">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3EA25104" w14:textId="77777777" w:rsidR="00475B6E" w:rsidRPr="00683C82" w:rsidRDefault="00475B6E" w:rsidP="00475B6E">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740ADDE4" w14:textId="77777777" w:rsidR="00475B6E" w:rsidRPr="00683C82" w:rsidRDefault="00475B6E" w:rsidP="00475B6E">
      <w:pPr>
        <w:tabs>
          <w:tab w:val="left" w:pos="-720"/>
        </w:tabs>
        <w:suppressAutoHyphens/>
        <w:spacing w:after="0"/>
        <w:rPr>
          <w:rFonts w:ascii="Microsoft Sans Serif" w:hAnsi="Microsoft Sans Serif" w:cs="Microsoft Sans Serif"/>
          <w:i/>
          <w:sz w:val="24"/>
          <w:szCs w:val="24"/>
        </w:rPr>
      </w:pPr>
    </w:p>
    <w:p w14:paraId="5FEF730E" w14:textId="77777777" w:rsidR="00475B6E" w:rsidRPr="00683C82" w:rsidRDefault="00475B6E" w:rsidP="00475B6E">
      <w:pPr>
        <w:pStyle w:val="ListParagraph"/>
        <w:tabs>
          <w:tab w:val="left" w:pos="720"/>
        </w:tabs>
        <w:ind w:left="0"/>
      </w:pPr>
      <w:r>
        <w:rPr>
          <w:rFonts w:ascii="Microsoft Sans Serif" w:hAnsi="Microsoft Sans Serif" w:cs="Microsoft Sans Serif"/>
        </w:rPr>
        <w:tab/>
      </w:r>
      <w:r w:rsidRPr="00683C82">
        <w:rPr>
          <w:rFonts w:ascii="Microsoft Sans Serif" w:hAnsi="Microsoft Sans Serif" w:cs="Microsoft Sans Serif"/>
        </w:rPr>
        <w:t xml:space="preserve">If you intend to present any </w:t>
      </w:r>
      <w:r w:rsidRPr="004D2223">
        <w:rPr>
          <w:rFonts w:ascii="Microsoft Sans Serif" w:hAnsi="Microsoft Sans Serif" w:cs="Microsoft Sans Serif"/>
          <w:b/>
          <w:bCs/>
        </w:rPr>
        <w:t>documents or exhibits</w:t>
      </w:r>
      <w:r w:rsidRPr="00683C82">
        <w:rPr>
          <w:rFonts w:ascii="Microsoft Sans Serif" w:hAnsi="Microsoft Sans Serif" w:cs="Microsoft Sans Serif"/>
        </w:rPr>
        <w:t xml:space="preserve"> at the hearing, you must email one (1) copy to th</w:t>
      </w:r>
      <w:r>
        <w:rPr>
          <w:rFonts w:ascii="Microsoft Sans Serif" w:hAnsi="Microsoft Sans Serif" w:cs="Microsoft Sans Serif"/>
        </w:rPr>
        <w:t xml:space="preserve">e </w:t>
      </w:r>
      <w:r w:rsidRPr="00B73A10">
        <w:rPr>
          <w:rFonts w:ascii="Microsoft Sans Serif" w:hAnsi="Microsoft Sans Serif" w:cs="Microsoft Sans Serif"/>
        </w:rPr>
        <w:t>Special Agent</w:t>
      </w:r>
      <w:r>
        <w:rPr>
          <w:rFonts w:ascii="Microsoft Sans Serif" w:hAnsi="Microsoft Sans Serif" w:cs="Microsoft Sans Serif"/>
        </w:rPr>
        <w:t xml:space="preserve"> at </w:t>
      </w:r>
      <w:hyperlink r:id="rId8" w:history="1">
        <w:r w:rsidRPr="00C44C09">
          <w:rPr>
            <w:rStyle w:val="Hyperlink"/>
            <w:rFonts w:ascii="Microsoft Sans Serif" w:hAnsi="Microsoft Sans Serif" w:cs="Microsoft Sans Serif"/>
          </w:rPr>
          <w:t>kamaguire@pa.gov</w:t>
        </w:r>
      </w:hyperlink>
      <w:r>
        <w:rPr>
          <w:rFonts w:ascii="Microsoft Sans Serif" w:hAnsi="Microsoft Sans Serif" w:cs="Microsoft Sans Serif"/>
        </w:rPr>
        <w:t xml:space="preserve"> </w:t>
      </w:r>
      <w:r w:rsidRPr="00683C82">
        <w:rPr>
          <w:rFonts w:ascii="Microsoft Sans Serif" w:hAnsi="Microsoft Sans Serif" w:cs="Microsoft Sans Serif"/>
        </w:rPr>
        <w:t>and one (1) copy each must be</w:t>
      </w:r>
      <w:r>
        <w:rPr>
          <w:rFonts w:ascii="Microsoft Sans Serif" w:hAnsi="Microsoft Sans Serif" w:cs="Microsoft Sans Serif"/>
        </w:rPr>
        <w:t>,</w:t>
      </w:r>
      <w:r w:rsidRPr="00683C82">
        <w:rPr>
          <w:rFonts w:ascii="Microsoft Sans Serif" w:hAnsi="Microsoft Sans Serif" w:cs="Microsoft Sans Serif"/>
        </w:rPr>
        <w:t xml:space="preserve"> sent to every other party.  All copies must be</w:t>
      </w:r>
      <w:r>
        <w:rPr>
          <w:rFonts w:ascii="Microsoft Sans Serif" w:hAnsi="Microsoft Sans Serif" w:cs="Microsoft Sans Serif"/>
        </w:rPr>
        <w:t>,</w:t>
      </w:r>
      <w:r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001DCA6A" w14:textId="77777777" w:rsidR="00475B6E" w:rsidRPr="00683C82" w:rsidRDefault="00475B6E" w:rsidP="00475B6E">
      <w:pPr>
        <w:tabs>
          <w:tab w:val="left" w:pos="-720"/>
        </w:tabs>
        <w:suppressAutoHyphens/>
        <w:spacing w:after="0"/>
        <w:rPr>
          <w:rFonts w:ascii="Microsoft Sans Serif" w:hAnsi="Microsoft Sans Serif" w:cs="Microsoft Sans Serif"/>
          <w:i/>
          <w:sz w:val="24"/>
          <w:szCs w:val="24"/>
        </w:rPr>
      </w:pPr>
    </w:p>
    <w:p w14:paraId="11EAEE52" w14:textId="77777777" w:rsidR="00475B6E" w:rsidRPr="00683C82" w:rsidRDefault="00475B6E" w:rsidP="00475B6E">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Pr="00683C82">
        <w:rPr>
          <w:rFonts w:ascii="Microsoft Sans Serif" w:hAnsi="Microsoft Sans Serif" w:cs="Microsoft Sans Serif"/>
        </w:rPr>
        <w:t>Any party who needs an accommodation for a disability in order</w:t>
      </w:r>
      <w:r>
        <w:rPr>
          <w:rFonts w:ascii="Microsoft Sans Serif" w:hAnsi="Microsoft Sans Serif" w:cs="Microsoft Sans Serif"/>
        </w:rPr>
        <w:t xml:space="preserve">, </w:t>
      </w:r>
      <w:r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CC580E6" w14:textId="77777777" w:rsidR="00475B6E" w:rsidRPr="00683C82" w:rsidRDefault="00475B6E" w:rsidP="00475B6E">
      <w:pPr>
        <w:spacing w:after="0"/>
        <w:rPr>
          <w:rFonts w:ascii="Microsoft Sans Serif" w:hAnsi="Microsoft Sans Serif" w:cs="Microsoft Sans Serif"/>
          <w:b/>
          <w:sz w:val="24"/>
          <w:szCs w:val="24"/>
        </w:rPr>
      </w:pPr>
    </w:p>
    <w:p w14:paraId="3FEF0035" w14:textId="77777777" w:rsidR="00475B6E" w:rsidRPr="00683C82" w:rsidRDefault="00475B6E" w:rsidP="00475B6E">
      <w:pPr>
        <w:tabs>
          <w:tab w:val="left" w:pos="-720"/>
        </w:tabs>
        <w:suppressAutoHyphens/>
        <w:spacing w:after="0"/>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Pr>
          <w:rFonts w:ascii="Microsoft Sans Serif" w:hAnsi="Microsoft Sans Serif" w:cs="Microsoft Sans Serif"/>
          <w:sz w:val="24"/>
          <w:szCs w:val="24"/>
        </w:rPr>
        <w:t>email the Presiding Officer 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4EE7B8A9" w14:textId="77777777" w:rsidR="00475B6E" w:rsidRPr="00683C82" w:rsidRDefault="00475B6E" w:rsidP="00475B6E">
      <w:pPr>
        <w:spacing w:after="0"/>
        <w:rPr>
          <w:rFonts w:ascii="Microsoft Sans Serif" w:hAnsi="Microsoft Sans Serif" w:cs="Microsoft Sans Serif"/>
          <w:sz w:val="24"/>
          <w:szCs w:val="24"/>
        </w:rPr>
      </w:pPr>
    </w:p>
    <w:p w14:paraId="2AA40935" w14:textId="77777777" w:rsidR="00475B6E" w:rsidRPr="00683C82" w:rsidRDefault="00475B6E" w:rsidP="00475B6E">
      <w:pPr>
        <w:numPr>
          <w:ilvl w:val="0"/>
          <w:numId w:val="3"/>
        </w:numPr>
        <w:tabs>
          <w:tab w:val="left" w:pos="-720"/>
        </w:tabs>
        <w:suppressAutoHyphens/>
        <w:spacing w:after="0" w:line="240" w:lineRule="auto"/>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7201F99D" w14:textId="77777777" w:rsidR="00475B6E" w:rsidRPr="00683C82" w:rsidRDefault="00475B6E" w:rsidP="00475B6E">
      <w:pPr>
        <w:numPr>
          <w:ilvl w:val="0"/>
          <w:numId w:val="1"/>
        </w:numPr>
        <w:spacing w:after="0" w:line="240" w:lineRule="auto"/>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50D1E130" w14:textId="77777777" w:rsidR="00475B6E" w:rsidRPr="00683C82" w:rsidRDefault="00475B6E" w:rsidP="00475B6E">
      <w:pPr>
        <w:spacing w:after="0"/>
        <w:rPr>
          <w:rFonts w:ascii="Microsoft Sans Serif" w:hAnsi="Microsoft Sans Serif" w:cs="Microsoft Sans Serif"/>
          <w:sz w:val="24"/>
          <w:szCs w:val="24"/>
        </w:rPr>
      </w:pPr>
    </w:p>
    <w:p w14:paraId="1EB8D0AC" w14:textId="77777777" w:rsidR="00475B6E" w:rsidRPr="00AC1BBF" w:rsidRDefault="00475B6E" w:rsidP="00475B6E">
      <w:pPr>
        <w:spacing w:after="0"/>
        <w:rPr>
          <w:rFonts w:ascii="Microsoft Sans Serif" w:hAnsi="Microsoft Sans Serif" w:cs="Microsoft Sans Serif"/>
          <w:sz w:val="24"/>
          <w:szCs w:val="24"/>
        </w:rPr>
      </w:pPr>
      <w:r>
        <w:rPr>
          <w:rFonts w:ascii="Microsoft Sans Serif" w:hAnsi="Microsoft Sans Serif" w:cs="Microsoft Sans Serif"/>
          <w:sz w:val="24"/>
          <w:szCs w:val="24"/>
        </w:rPr>
        <w:tab/>
      </w:r>
      <w:r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AC1BBF">
          <w:rPr>
            <w:rFonts w:ascii="Microsoft Sans Serif" w:hAnsi="Microsoft Sans Serif" w:cs="Microsoft Sans Serif"/>
            <w:color w:val="0000FF"/>
            <w:sz w:val="24"/>
            <w:szCs w:val="24"/>
            <w:u w:val="single"/>
          </w:rPr>
          <w:t>www.puc.pa.gov</w:t>
        </w:r>
      </w:hyperlink>
      <w:r w:rsidRPr="00AC1BBF">
        <w:rPr>
          <w:rFonts w:ascii="Microsoft Sans Serif" w:hAnsi="Microsoft Sans Serif" w:cs="Microsoft Sans Serif"/>
          <w:sz w:val="24"/>
          <w:szCs w:val="24"/>
        </w:rPr>
        <w:t xml:space="preserve"> OR to ensure timely arrival, submit the filing by overnight delivery as explained below.</w:t>
      </w:r>
    </w:p>
    <w:p w14:paraId="332A0EFB" w14:textId="77777777" w:rsidR="00475B6E" w:rsidRPr="00683C82" w:rsidRDefault="00475B6E" w:rsidP="00475B6E">
      <w:pPr>
        <w:spacing w:after="0"/>
        <w:rPr>
          <w:rFonts w:ascii="Microsoft Sans Serif" w:hAnsi="Microsoft Sans Serif" w:cs="Microsoft Sans Serif"/>
          <w:sz w:val="24"/>
          <w:szCs w:val="24"/>
        </w:rPr>
      </w:pPr>
    </w:p>
    <w:p w14:paraId="6F8D8B5F" w14:textId="77777777" w:rsidR="00475B6E" w:rsidRPr="00683C82" w:rsidRDefault="00475B6E" w:rsidP="00475B6E">
      <w:pPr>
        <w:spacing w:after="0"/>
        <w:rPr>
          <w:rFonts w:ascii="Arial monospaced for SAP" w:hAnsi="Arial monospaced for SAP" w:cs="Microsoft Sans Serif"/>
          <w:sz w:val="24"/>
          <w:szCs w:val="24"/>
        </w:rPr>
      </w:pPr>
    </w:p>
    <w:p w14:paraId="2428B3B3" w14:textId="77777777" w:rsidR="00475B6E" w:rsidRPr="004150E3" w:rsidRDefault="00475B6E" w:rsidP="00475B6E">
      <w:pPr>
        <w:spacing w:after="0"/>
        <w:rPr>
          <w:rFonts w:ascii="Microsoft Sans Serif" w:hAnsi="Microsoft Sans Serif" w:cs="Microsoft Sans Serif"/>
          <w:sz w:val="24"/>
          <w:szCs w:val="24"/>
        </w:rPr>
      </w:pPr>
      <w:r>
        <w:rPr>
          <w:rFonts w:ascii="Microsoft Sans Serif" w:hAnsi="Microsoft Sans Serif" w:cs="Microsoft Sans Serif"/>
          <w:sz w:val="24"/>
          <w:szCs w:val="24"/>
        </w:rPr>
        <w:tab/>
      </w:r>
      <w:r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8829AFD" w14:textId="77777777" w:rsidR="00475B6E" w:rsidRPr="004150E3" w:rsidRDefault="00475B6E" w:rsidP="00475B6E">
      <w:pPr>
        <w:spacing w:after="0"/>
        <w:rPr>
          <w:rFonts w:ascii="Microsoft Sans Serif" w:hAnsi="Microsoft Sans Serif" w:cs="Microsoft Sans Serif"/>
          <w:sz w:val="24"/>
          <w:szCs w:val="24"/>
        </w:rPr>
      </w:pPr>
    </w:p>
    <w:p w14:paraId="5580C841" w14:textId="77777777" w:rsidR="00475B6E" w:rsidRPr="004150E3" w:rsidRDefault="00475B6E" w:rsidP="00475B6E">
      <w:pPr>
        <w:spacing w:after="0" w:line="360" w:lineRule="auto"/>
        <w:rPr>
          <w:rFonts w:ascii="Microsoft Sans Serif" w:hAnsi="Microsoft Sans Serif" w:cs="Microsoft Sans Serif"/>
          <w:sz w:val="24"/>
        </w:rPr>
      </w:pPr>
      <w:hyperlink r:id="rId10" w:history="1">
        <w:r w:rsidRPr="004150E3">
          <w:rPr>
            <w:rFonts w:ascii="Microsoft Sans Serif" w:hAnsi="Microsoft Sans Serif" w:cs="Microsoft Sans Serif"/>
            <w:color w:val="0000FF"/>
            <w:sz w:val="24"/>
            <w:u w:val="single"/>
          </w:rPr>
          <w:t>https://www.puc.pa.gov/filing-resources/efiling/</w:t>
        </w:r>
      </w:hyperlink>
    </w:p>
    <w:p w14:paraId="488F587A" w14:textId="77777777" w:rsidR="00475B6E" w:rsidRPr="00683C82" w:rsidRDefault="00475B6E" w:rsidP="00475B6E">
      <w:pPr>
        <w:spacing w:after="0"/>
        <w:rPr>
          <w:rFonts w:ascii="Microsoft Sans Serif" w:hAnsi="Microsoft Sans Serif" w:cs="Microsoft Sans Serif"/>
          <w:color w:val="0070C0"/>
          <w:sz w:val="24"/>
          <w:szCs w:val="24"/>
          <w:u w:val="single"/>
        </w:rPr>
      </w:pPr>
    </w:p>
    <w:p w14:paraId="3E422B9E" w14:textId="77777777" w:rsidR="00475B6E" w:rsidRPr="00683C82" w:rsidRDefault="00475B6E" w:rsidP="00475B6E">
      <w:pPr>
        <w:spacing w:after="0"/>
        <w:rPr>
          <w:rFonts w:ascii="Microsoft Sans Serif" w:hAnsi="Microsoft Sans Serif" w:cs="Microsoft Sans Serif"/>
          <w:color w:val="0070C0"/>
          <w:sz w:val="24"/>
          <w:szCs w:val="24"/>
        </w:rPr>
      </w:pPr>
    </w:p>
    <w:p w14:paraId="0B902A70" w14:textId="77777777" w:rsidR="00475B6E" w:rsidRDefault="00475B6E" w:rsidP="00475B6E">
      <w:pPr>
        <w:spacing w:after="0"/>
        <w:rPr>
          <w:rFonts w:ascii="Microsoft Sans Serif" w:hAnsi="Microsoft Sans Serif" w:cs="Microsoft Sans Serif"/>
        </w:rPr>
      </w:pPr>
      <w:r w:rsidRPr="00C35643">
        <w:rPr>
          <w:rFonts w:ascii="Microsoft Sans Serif" w:hAnsi="Microsoft Sans Serif" w:cs="Microsoft Sans Serif"/>
        </w:rPr>
        <w:tab/>
      </w:r>
    </w:p>
    <w:p w14:paraId="34B8BC97" w14:textId="77777777" w:rsidR="00475B6E" w:rsidRPr="00C35643" w:rsidRDefault="00475B6E" w:rsidP="00475B6E">
      <w:pPr>
        <w:spacing w:after="0"/>
        <w:rPr>
          <w:rFonts w:ascii="Microsoft Sans Serif" w:hAnsi="Microsoft Sans Serif" w:cs="Microsoft Sans Serif"/>
        </w:rPr>
        <w:sectPr w:rsidR="00475B6E" w:rsidRPr="00C35643" w:rsidSect="00437BF3">
          <w:pgSz w:w="12240" w:h="15840"/>
          <w:pgMar w:top="720" w:right="1440" w:bottom="450" w:left="1440" w:header="720" w:footer="720" w:gutter="0"/>
          <w:paperSrc w:first="15" w:other="15"/>
          <w:cols w:space="720"/>
        </w:sectPr>
      </w:pPr>
    </w:p>
    <w:p w14:paraId="2E27C5A6" w14:textId="6FBA5EC4" w:rsidR="00475B6E" w:rsidRPr="00663643" w:rsidRDefault="00475B6E" w:rsidP="00475B6E">
      <w:pPr>
        <w:spacing w:after="0"/>
        <w:rPr>
          <w:rFonts w:ascii="Microsoft Sans Serif" w:hAnsi="Microsoft Sans Serif" w:cs="Microsoft Sans Serif"/>
          <w:sz w:val="24"/>
        </w:rPr>
      </w:pPr>
      <w:r>
        <w:rPr>
          <w:rFonts w:ascii="Microsoft Sans Serif" w:hAnsi="Microsoft Sans Serif" w:cs="Microsoft Sans Serif"/>
          <w:color w:val="000000" w:themeColor="text1"/>
          <w:sz w:val="24"/>
          <w:szCs w:val="24"/>
        </w:rPr>
        <w:tab/>
      </w:r>
      <w:r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Pr="00663643">
        <w:rPr>
          <w:rFonts w:ascii="Microsoft Sans Serif" w:hAnsi="Microsoft Sans Serif" w:cs="Microsoft Sans Serif"/>
          <w:sz w:val="24"/>
          <w:u w:val="single"/>
        </w:rPr>
        <w:t>must be sent by overnight delivery</w:t>
      </w:r>
      <w:r w:rsidRPr="00663643">
        <w:rPr>
          <w:rFonts w:ascii="Microsoft Sans Serif" w:hAnsi="Microsoft Sans Serif" w:cs="Microsoft Sans Serif"/>
          <w:sz w:val="24"/>
        </w:rPr>
        <w:t xml:space="preserve"> to:  </w:t>
      </w:r>
    </w:p>
    <w:p w14:paraId="46D62E25" w14:textId="77777777" w:rsidR="00475B6E" w:rsidRPr="00663643" w:rsidRDefault="00475B6E" w:rsidP="00475B6E">
      <w:pPr>
        <w:spacing w:after="0"/>
        <w:rPr>
          <w:rFonts w:ascii="Microsoft Sans Serif" w:hAnsi="Microsoft Sans Serif" w:cs="Microsoft Sans Serif"/>
          <w:sz w:val="24"/>
        </w:rPr>
      </w:pPr>
    </w:p>
    <w:p w14:paraId="21B52E2A" w14:textId="77777777" w:rsidR="00475B6E" w:rsidRPr="00663643" w:rsidRDefault="00475B6E" w:rsidP="00475B6E">
      <w:pPr>
        <w:spacing w:after="0"/>
        <w:rPr>
          <w:rFonts w:ascii="Microsoft Sans Serif" w:hAnsi="Microsoft Sans Serif" w:cs="Microsoft Sans Serif"/>
          <w:sz w:val="24"/>
        </w:rPr>
      </w:pPr>
    </w:p>
    <w:p w14:paraId="3EB8CA3D" w14:textId="77777777" w:rsidR="00475B6E" w:rsidRPr="00663643" w:rsidRDefault="00475B6E" w:rsidP="00475B6E">
      <w:pPr>
        <w:spacing w:after="0"/>
        <w:rPr>
          <w:rFonts w:ascii="Microsoft Sans Serif" w:hAnsi="Microsoft Sans Serif" w:cs="Microsoft Sans Serif"/>
          <w:sz w:val="24"/>
        </w:rPr>
      </w:pPr>
    </w:p>
    <w:p w14:paraId="52335CDA" w14:textId="77777777" w:rsidR="00475B6E" w:rsidRPr="00663643" w:rsidRDefault="00475B6E" w:rsidP="00475B6E">
      <w:pPr>
        <w:spacing w:after="0"/>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177DF71B" w14:textId="77777777" w:rsidR="00475B6E" w:rsidRPr="00663643" w:rsidRDefault="00475B6E" w:rsidP="00475B6E">
      <w:pPr>
        <w:spacing w:after="0"/>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567D8D77" w14:textId="77777777" w:rsidR="00475B6E" w:rsidRPr="00663643" w:rsidRDefault="00475B6E" w:rsidP="00475B6E">
      <w:pPr>
        <w:spacing w:after="0"/>
        <w:rPr>
          <w:rFonts w:ascii="Microsoft Sans Serif" w:hAnsi="Microsoft Sans Serif" w:cs="Microsoft Sans Serif"/>
          <w:sz w:val="24"/>
        </w:rPr>
      </w:pPr>
    </w:p>
    <w:p w14:paraId="29A8F316" w14:textId="77777777" w:rsidR="00475B6E" w:rsidRPr="00663643" w:rsidRDefault="00475B6E" w:rsidP="00475B6E">
      <w:pPr>
        <w:spacing w:after="0"/>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51825933" w14:textId="77777777" w:rsidR="00475B6E" w:rsidRPr="00663643" w:rsidRDefault="00475B6E" w:rsidP="00475B6E">
      <w:pPr>
        <w:spacing w:after="0"/>
        <w:rPr>
          <w:rFonts w:ascii="Microsoft Sans Serif" w:hAnsi="Microsoft Sans Serif" w:cs="Microsoft Sans Serif"/>
        </w:rPr>
      </w:pPr>
      <w:r w:rsidRPr="00663643">
        <w:rPr>
          <w:rFonts w:ascii="Microsoft Sans Serif" w:hAnsi="Microsoft Sans Serif" w:cs="Microsoft Sans Serif"/>
          <w:sz w:val="24"/>
          <w:szCs w:val="24"/>
        </w:rPr>
        <w:t>Emailed or faxed submissions filings to the Commission are not acceptable.</w:t>
      </w:r>
    </w:p>
    <w:p w14:paraId="10A4DAF0" w14:textId="77777777" w:rsidR="00475B6E" w:rsidRPr="00663643" w:rsidRDefault="00475B6E" w:rsidP="00475B6E">
      <w:pPr>
        <w:spacing w:after="0"/>
        <w:rPr>
          <w:rFonts w:ascii="Microsoft Sans Serif" w:hAnsi="Microsoft Sans Serif" w:cs="Microsoft Sans Serif"/>
          <w:sz w:val="24"/>
          <w:szCs w:val="24"/>
        </w:rPr>
      </w:pPr>
    </w:p>
    <w:p w14:paraId="1F6FE1C3" w14:textId="77777777" w:rsidR="00475B6E" w:rsidRPr="00663643" w:rsidRDefault="00475B6E" w:rsidP="00475B6E">
      <w:pPr>
        <w:spacing w:after="0"/>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E97EBC8" w14:textId="77777777" w:rsidR="00A56BF3" w:rsidRPr="00630E79" w:rsidRDefault="00A56BF3" w:rsidP="00475B6E">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rPr>
        <w:br w:type="page"/>
      </w:r>
    </w:p>
    <w:p w14:paraId="59B11F36" w14:textId="183C1472" w:rsidR="00475B6E" w:rsidRDefault="00475B6E" w:rsidP="00475B6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C-2022-3033659 - KEISHIA MONTAGUE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KEISHIA MONTAGUE</w:t>
      </w:r>
      <w:r>
        <w:rPr>
          <w:rFonts w:ascii="Microsoft Sans Serif" w:eastAsia="Microsoft Sans Serif" w:hAnsi="Microsoft Sans Serif" w:cs="Microsoft Sans Serif"/>
          <w:sz w:val="24"/>
        </w:rPr>
        <w:cr/>
        <w:t>1947 W PACIFIC ST</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r>
      <w:r w:rsidRPr="000F6541">
        <w:rPr>
          <w:rFonts w:ascii="Microsoft Sans Serif" w:eastAsia="Microsoft Sans Serif" w:hAnsi="Microsoft Sans Serif" w:cs="Microsoft Sans Serif"/>
          <w:b/>
          <w:bCs/>
          <w:sz w:val="24"/>
        </w:rPr>
        <w:t>267.408.8180</w:t>
      </w:r>
      <w:r>
        <w:rPr>
          <w:rFonts w:ascii="Microsoft Sans Serif" w:eastAsia="Microsoft Sans Serif" w:hAnsi="Microsoft Sans Serif" w:cs="Microsoft Sans Serif"/>
          <w:sz w:val="24"/>
        </w:rPr>
        <w:cr/>
        <w:t>keishiam@aol.com</w:t>
      </w:r>
      <w:r>
        <w:rPr>
          <w:rFonts w:ascii="Microsoft Sans Serif" w:eastAsia="Microsoft Sans Serif" w:hAnsi="Microsoft Sans Serif" w:cs="Microsoft Sans Serif"/>
          <w:sz w:val="24"/>
        </w:rPr>
        <w:cr/>
        <w:t>Accepts eService</w:t>
      </w:r>
    </w:p>
    <w:p w14:paraId="53E92624" w14:textId="77777777" w:rsidR="00475B6E" w:rsidRPr="00475B6E" w:rsidRDefault="00475B6E" w:rsidP="00475B6E">
      <w:pPr>
        <w:spacing w:after="0"/>
        <w:rPr>
          <w:rFonts w:ascii="Microsoft Sans Serif" w:eastAsia="Microsoft Sans Serif" w:hAnsi="Microsoft Sans Serif" w:cs="Microsoft Sans Serif"/>
          <w:sz w:val="24"/>
        </w:rPr>
      </w:pPr>
    </w:p>
    <w:p w14:paraId="7B0753A0" w14:textId="77777777" w:rsidR="00475B6E" w:rsidRDefault="00475B6E" w:rsidP="00475B6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F6541">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63200860" w14:textId="77777777" w:rsidR="00475B6E" w:rsidRDefault="00475B6E" w:rsidP="00475B6E">
      <w:pPr>
        <w:spacing w:after="0"/>
      </w:pPr>
      <w:r>
        <w:rPr>
          <w:rFonts w:ascii="Microsoft Sans Serif" w:eastAsia="Microsoft Sans Serif" w:hAnsi="Microsoft Sans Serif" w:cs="Microsoft Sans Serif"/>
          <w:i/>
          <w:iCs/>
          <w:sz w:val="24"/>
        </w:rPr>
        <w:t>Represents Philadelphia Gas Works</w:t>
      </w:r>
      <w:r>
        <w:rPr>
          <w:rFonts w:ascii="Microsoft Sans Serif" w:eastAsia="Microsoft Sans Serif" w:hAnsi="Microsoft Sans Serif" w:cs="Microsoft Sans Serif"/>
          <w:sz w:val="24"/>
        </w:rPr>
        <w:cr/>
      </w:r>
    </w:p>
    <w:p w14:paraId="1148B878" w14:textId="2C063924" w:rsidR="00B677D3" w:rsidRDefault="00B677D3" w:rsidP="00475B6E">
      <w:pPr>
        <w:spacing w:after="0" w:line="240" w:lineRule="auto"/>
      </w:pPr>
    </w:p>
    <w:sectPr w:rsidR="00B677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E6A7" w14:textId="77777777" w:rsidR="00E62B41" w:rsidRDefault="00E62B41" w:rsidP="00A56BF3">
      <w:pPr>
        <w:spacing w:after="0" w:line="240" w:lineRule="auto"/>
      </w:pPr>
      <w:r>
        <w:separator/>
      </w:r>
    </w:p>
  </w:endnote>
  <w:endnote w:type="continuationSeparator" w:id="0">
    <w:p w14:paraId="52F51A61" w14:textId="77777777" w:rsidR="00E62B41" w:rsidRDefault="00E62B41" w:rsidP="00A5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B503" w14:textId="77777777" w:rsidR="00E62B41" w:rsidRDefault="00E62B41" w:rsidP="00A56BF3">
      <w:pPr>
        <w:spacing w:after="0" w:line="240" w:lineRule="auto"/>
      </w:pPr>
      <w:r>
        <w:separator/>
      </w:r>
    </w:p>
  </w:footnote>
  <w:footnote w:type="continuationSeparator" w:id="0">
    <w:p w14:paraId="39B37A82" w14:textId="77777777" w:rsidR="00E62B41" w:rsidRDefault="00E62B41" w:rsidP="00A5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11078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31126529">
    <w:abstractNumId w:val="1"/>
  </w:num>
  <w:num w:numId="3" w16cid:durableId="1347439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F3"/>
    <w:rsid w:val="00024AB7"/>
    <w:rsid w:val="001D5D80"/>
    <w:rsid w:val="0042402C"/>
    <w:rsid w:val="00450533"/>
    <w:rsid w:val="00475B6E"/>
    <w:rsid w:val="00572FF6"/>
    <w:rsid w:val="0063405C"/>
    <w:rsid w:val="006D664E"/>
    <w:rsid w:val="007954DF"/>
    <w:rsid w:val="008A7D4E"/>
    <w:rsid w:val="009238E6"/>
    <w:rsid w:val="00A56BF3"/>
    <w:rsid w:val="00B567B1"/>
    <w:rsid w:val="00B677D3"/>
    <w:rsid w:val="00B743EA"/>
    <w:rsid w:val="00C545D6"/>
    <w:rsid w:val="00D23E86"/>
    <w:rsid w:val="00DD6351"/>
    <w:rsid w:val="00DE4319"/>
    <w:rsid w:val="00E62B41"/>
    <w:rsid w:val="00FA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E86B"/>
  <w15:chartTrackingRefBased/>
  <w15:docId w15:val="{FE2ED85D-7D71-4203-8B64-73ABDBFA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BF3"/>
  </w:style>
  <w:style w:type="paragraph" w:styleId="Footer">
    <w:name w:val="footer"/>
    <w:basedOn w:val="Normal"/>
    <w:link w:val="FooterChar"/>
    <w:uiPriority w:val="99"/>
    <w:unhideWhenUsed/>
    <w:rsid w:val="00A5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BF3"/>
  </w:style>
  <w:style w:type="paragraph" w:styleId="BodyTextIndent">
    <w:name w:val="Body Text Indent"/>
    <w:basedOn w:val="Normal"/>
    <w:link w:val="BodyTextIndentChar"/>
    <w:rsid w:val="00A56BF3"/>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56BF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A7D4E"/>
    <w:rPr>
      <w:color w:val="0563C1" w:themeColor="hyperlink"/>
      <w:u w:val="single"/>
    </w:rPr>
  </w:style>
  <w:style w:type="character" w:styleId="UnresolvedMention">
    <w:name w:val="Unresolved Mention"/>
    <w:basedOn w:val="DefaultParagraphFont"/>
    <w:uiPriority w:val="99"/>
    <w:semiHidden/>
    <w:unhideWhenUsed/>
    <w:rsid w:val="008A7D4E"/>
    <w:rPr>
      <w:color w:val="605E5C"/>
      <w:shd w:val="clear" w:color="auto" w:fill="E1DFDD"/>
    </w:rPr>
  </w:style>
  <w:style w:type="paragraph" w:styleId="BalloonText">
    <w:name w:val="Balloon Text"/>
    <w:basedOn w:val="Normal"/>
    <w:link w:val="BalloonTextChar"/>
    <w:uiPriority w:val="99"/>
    <w:rsid w:val="00475B6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75B6E"/>
    <w:rPr>
      <w:rFonts w:ascii="Tahoma" w:eastAsia="Times New Roman" w:hAnsi="Tahoma" w:cs="Tahoma"/>
      <w:sz w:val="16"/>
      <w:szCs w:val="16"/>
    </w:rPr>
  </w:style>
  <w:style w:type="paragraph" w:styleId="ListParagraph">
    <w:name w:val="List Paragraph"/>
    <w:basedOn w:val="Normal"/>
    <w:uiPriority w:val="34"/>
    <w:unhideWhenUsed/>
    <w:qFormat/>
    <w:rsid w:val="00475B6E"/>
    <w:pPr>
      <w:autoSpaceDE w:val="0"/>
      <w:autoSpaceDN w:val="0"/>
      <w:spacing w:after="0" w:line="240" w:lineRule="auto"/>
      <w:ind w:left="720"/>
      <w:contextualSpacing/>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aguire@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uc.pa.gov/filing-resources/efiling/" TargetMode="External"/><Relationship Id="rId4" Type="http://schemas.openxmlformats.org/officeDocument/2006/relationships/webSettings" Target="web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834</Words>
  <Characters>4755</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Presiding:	Special Agent Kailey B. Maguire 		Phone: 717.787.1399        Fax: 717</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Kloiber, Jessica</dc:creator>
  <cp:keywords/>
  <dc:description/>
  <cp:lastModifiedBy>Kloiber, Jessica</cp:lastModifiedBy>
  <cp:revision>4</cp:revision>
  <dcterms:created xsi:type="dcterms:W3CDTF">2022-08-03T19:09:00Z</dcterms:created>
  <dcterms:modified xsi:type="dcterms:W3CDTF">2022-08-03T19:10:00Z</dcterms:modified>
</cp:coreProperties>
</file>