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3DE1F" w14:textId="77777777" w:rsidR="00771B3F" w:rsidRDefault="00771B3F" w:rsidP="00771B3F">
      <w:pPr>
        <w:jc w:val="center"/>
        <w:rPr>
          <w:rFonts w:ascii="Times New Roman" w:hAnsi="Times New Roman" w:cs="Times New Roman"/>
          <w:b/>
        </w:rPr>
      </w:pPr>
      <w:r>
        <w:rPr>
          <w:rFonts w:ascii="Times New Roman" w:hAnsi="Times New Roman" w:cs="Times New Roman"/>
          <w:b/>
        </w:rPr>
        <w:t>BEFORE THE</w:t>
      </w:r>
    </w:p>
    <w:p w14:paraId="1E437F13" w14:textId="362346FF" w:rsidR="00771B3F" w:rsidRDefault="00771B3F" w:rsidP="001059BB">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14:paraId="02677D35" w14:textId="77777777" w:rsidR="008D7846" w:rsidRDefault="008D7846" w:rsidP="001059BB">
      <w:pPr>
        <w:tabs>
          <w:tab w:val="center" w:pos="4680"/>
        </w:tabs>
        <w:suppressAutoHyphens/>
        <w:jc w:val="center"/>
        <w:rPr>
          <w:rFonts w:ascii="Times New Roman" w:hAnsi="Times New Roman" w:cs="Times New Roman"/>
          <w:b/>
          <w:bCs/>
          <w:spacing w:val="-3"/>
        </w:rPr>
      </w:pPr>
    </w:p>
    <w:p w14:paraId="1DE9ADD0" w14:textId="28BDC095" w:rsidR="001059BB" w:rsidRDefault="001059BB" w:rsidP="001059BB">
      <w:pPr>
        <w:tabs>
          <w:tab w:val="center" w:pos="4680"/>
        </w:tabs>
        <w:suppressAutoHyphens/>
        <w:rPr>
          <w:rFonts w:ascii="Times New Roman" w:hAnsi="Times New Roman" w:cs="Times New Roman"/>
          <w:b/>
          <w:bCs/>
          <w:spacing w:val="-3"/>
        </w:rPr>
      </w:pPr>
    </w:p>
    <w:p w14:paraId="1291DA91" w14:textId="007A9644" w:rsidR="001059BB" w:rsidRDefault="001059BB" w:rsidP="001059BB">
      <w:pPr>
        <w:tabs>
          <w:tab w:val="center" w:pos="4680"/>
        </w:tabs>
        <w:suppressAutoHyphens/>
        <w:rPr>
          <w:rFonts w:ascii="Times New Roman" w:hAnsi="Times New Roman" w:cs="Times New Roman"/>
          <w:b/>
          <w:bCs/>
          <w:spacing w:val="-3"/>
        </w:rPr>
      </w:pPr>
    </w:p>
    <w:p w14:paraId="46348D6A" w14:textId="0AC5905C" w:rsidR="009F3439" w:rsidRDefault="009F3439" w:rsidP="00C13327">
      <w:pPr>
        <w:tabs>
          <w:tab w:val="left" w:pos="-720"/>
        </w:tabs>
        <w:suppressAutoHyphens/>
      </w:pPr>
      <w:r>
        <w:t>Pennsylvania Public Utility Commission</w:t>
      </w:r>
      <w:r w:rsidR="000339A5">
        <w:tab/>
      </w:r>
      <w:r w:rsidR="000339A5">
        <w:tab/>
        <w:t>:</w:t>
      </w:r>
      <w:r w:rsidR="000339A5">
        <w:tab/>
      </w:r>
      <w:r w:rsidR="000339A5">
        <w:tab/>
      </w:r>
      <w:r w:rsidR="000339A5" w:rsidRPr="000339A5">
        <w:t>R-2022-3032764</w:t>
      </w:r>
    </w:p>
    <w:p w14:paraId="138E7D77" w14:textId="3D66A904" w:rsidR="009F3439" w:rsidRDefault="000339A5" w:rsidP="00C13327">
      <w:pPr>
        <w:tabs>
          <w:tab w:val="left" w:pos="-720"/>
        </w:tabs>
        <w:suppressAutoHyphens/>
      </w:pPr>
      <w:r>
        <w:tab/>
      </w:r>
      <w:r>
        <w:tab/>
      </w:r>
      <w:r>
        <w:tab/>
      </w:r>
      <w:r>
        <w:tab/>
      </w:r>
      <w:r>
        <w:tab/>
      </w:r>
      <w:r>
        <w:tab/>
      </w:r>
      <w:r>
        <w:tab/>
        <w:t>:</w:t>
      </w:r>
      <w:r w:rsidR="009F3439">
        <w:t xml:space="preserve"> </w:t>
      </w:r>
    </w:p>
    <w:p w14:paraId="4DCF1BF8" w14:textId="1B29D21A" w:rsidR="009F3439" w:rsidRDefault="000339A5" w:rsidP="00C13327">
      <w:pPr>
        <w:tabs>
          <w:tab w:val="left" w:pos="-720"/>
        </w:tabs>
        <w:suppressAutoHyphens/>
      </w:pPr>
      <w:r>
        <w:tab/>
      </w:r>
      <w:r>
        <w:tab/>
      </w:r>
      <w:r w:rsidR="009F3439">
        <w:t>v.</w:t>
      </w:r>
      <w:r w:rsidR="009F3439">
        <w:tab/>
      </w:r>
      <w:r w:rsidR="009F3439">
        <w:tab/>
      </w:r>
      <w:r w:rsidR="009F3439">
        <w:tab/>
      </w:r>
      <w:r w:rsidR="009F3439">
        <w:tab/>
      </w:r>
      <w:r w:rsidR="009F3439">
        <w:tab/>
      </w:r>
      <w:r>
        <w:t>:</w:t>
      </w:r>
      <w:r w:rsidR="009F3439">
        <w:tab/>
      </w:r>
      <w:r w:rsidR="009F3439">
        <w:tab/>
      </w:r>
    </w:p>
    <w:p w14:paraId="5843D831" w14:textId="53879189" w:rsidR="009F3439" w:rsidRDefault="000339A5" w:rsidP="00C13327">
      <w:pPr>
        <w:tabs>
          <w:tab w:val="left" w:pos="-720"/>
        </w:tabs>
        <w:suppressAutoHyphens/>
      </w:pPr>
      <w:r>
        <w:tab/>
      </w:r>
      <w:r>
        <w:tab/>
      </w:r>
      <w:r>
        <w:tab/>
      </w:r>
      <w:r>
        <w:tab/>
      </w:r>
      <w:r>
        <w:tab/>
      </w:r>
      <w:r>
        <w:tab/>
      </w:r>
      <w:r>
        <w:tab/>
        <w:t>:</w:t>
      </w:r>
    </w:p>
    <w:p w14:paraId="0E7F6210" w14:textId="000134D2" w:rsidR="00EC6D55" w:rsidRDefault="009F3439" w:rsidP="00C13327">
      <w:pPr>
        <w:tabs>
          <w:tab w:val="left" w:pos="-720"/>
        </w:tabs>
        <w:suppressAutoHyphens/>
        <w:rPr>
          <w:rFonts w:ascii="Times New Roman" w:hAnsi="Times New Roman" w:cs="Times New Roman"/>
          <w:spacing w:val="-3"/>
        </w:rPr>
      </w:pPr>
      <w:r>
        <w:t>Leatherstocking Gas Company</w:t>
      </w:r>
      <w:r w:rsidR="000339A5">
        <w:t>,</w:t>
      </w:r>
      <w:r>
        <w:t xml:space="preserve"> LLC </w:t>
      </w:r>
      <w:r w:rsidR="000339A5">
        <w:tab/>
      </w:r>
      <w:r w:rsidR="000339A5">
        <w:tab/>
        <w:t>:</w:t>
      </w:r>
    </w:p>
    <w:p w14:paraId="65D92AB3" w14:textId="2D8F4ADB" w:rsidR="00C13327" w:rsidRDefault="00C13327" w:rsidP="00C13327">
      <w:pPr>
        <w:tabs>
          <w:tab w:val="left" w:pos="-720"/>
        </w:tabs>
        <w:suppressAutoHyphens/>
        <w:rPr>
          <w:rFonts w:ascii="Times New Roman" w:hAnsi="Times New Roman" w:cs="Times New Roman"/>
          <w:spacing w:val="-3"/>
        </w:rPr>
      </w:pPr>
    </w:p>
    <w:p w14:paraId="6D378574" w14:textId="77777777" w:rsidR="000339A5" w:rsidRDefault="000339A5" w:rsidP="00C13327">
      <w:pPr>
        <w:tabs>
          <w:tab w:val="left" w:pos="-720"/>
        </w:tabs>
        <w:suppressAutoHyphens/>
        <w:rPr>
          <w:rFonts w:ascii="Times New Roman" w:hAnsi="Times New Roman" w:cs="Times New Roman"/>
          <w:spacing w:val="-3"/>
        </w:rPr>
      </w:pPr>
    </w:p>
    <w:p w14:paraId="57481501" w14:textId="77777777" w:rsidR="00C13327" w:rsidRDefault="00C13327" w:rsidP="00C13327">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14:paraId="035AAA7F" w14:textId="77777777" w:rsidR="00C13327" w:rsidRDefault="00C13327" w:rsidP="00C13327">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PREHEARING CONFERENCE ORDER</w:t>
      </w:r>
    </w:p>
    <w:p w14:paraId="484B8987" w14:textId="77777777" w:rsidR="00C13327" w:rsidRDefault="00C13327" w:rsidP="00C13327">
      <w:pPr>
        <w:tabs>
          <w:tab w:val="center" w:pos="4680"/>
        </w:tabs>
        <w:suppressAutoHyphens/>
        <w:spacing w:line="360" w:lineRule="auto"/>
        <w:rPr>
          <w:rFonts w:ascii="Times New Roman" w:hAnsi="Times New Roman" w:cs="Times New Roman"/>
          <w:spacing w:val="-3"/>
          <w:u w:val="single"/>
        </w:rPr>
      </w:pPr>
    </w:p>
    <w:p w14:paraId="14E7CD26" w14:textId="4CF202C2" w:rsidR="00C13327" w:rsidRDefault="00C13327" w:rsidP="00C13327">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An Initial Call-In Telephonic Prehearing Conference is scheduled in this case for </w:t>
      </w:r>
      <w:r w:rsidR="006C5B97">
        <w:rPr>
          <w:rFonts w:ascii="Times New Roman" w:hAnsi="Times New Roman" w:cs="Times New Roman"/>
          <w:spacing w:val="-3"/>
        </w:rPr>
        <w:t xml:space="preserve">Tuesday, </w:t>
      </w:r>
      <w:r w:rsidR="001059BB">
        <w:rPr>
          <w:rFonts w:ascii="Times New Roman" w:hAnsi="Times New Roman" w:cs="Times New Roman"/>
          <w:spacing w:val="-3"/>
        </w:rPr>
        <w:t>August 16</w:t>
      </w:r>
      <w:r w:rsidR="0040332E">
        <w:rPr>
          <w:rFonts w:ascii="Times New Roman" w:hAnsi="Times New Roman" w:cs="Times New Roman"/>
          <w:spacing w:val="-3"/>
        </w:rPr>
        <w:t xml:space="preserve">, 2022, </w:t>
      </w:r>
      <w:r>
        <w:rPr>
          <w:rFonts w:ascii="Times New Roman" w:hAnsi="Times New Roman" w:cs="Times New Roman"/>
          <w:spacing w:val="-3"/>
        </w:rPr>
        <w:t>at 10:00 a.m.  There is a statutory deadline for final Commission action in this proceeding.  Cooperation among the parties throughout this proceeding will be both necessary and expected in order to meet this deadline.  Accordingly, the parties are hereby directed to comply with the following requirements:</w:t>
      </w:r>
    </w:p>
    <w:p w14:paraId="1BB5DAC3" w14:textId="77777777" w:rsidR="00C13327" w:rsidRDefault="00C13327" w:rsidP="00C13327">
      <w:pPr>
        <w:tabs>
          <w:tab w:val="left" w:pos="-720"/>
        </w:tabs>
        <w:suppressAutoHyphens/>
        <w:spacing w:line="360" w:lineRule="auto"/>
        <w:ind w:firstLine="1440"/>
        <w:rPr>
          <w:rFonts w:ascii="Times New Roman" w:hAnsi="Times New Roman" w:cs="Times New Roman"/>
          <w:spacing w:val="-3"/>
        </w:rPr>
      </w:pPr>
    </w:p>
    <w:p w14:paraId="2A9627E8" w14:textId="52A15AF3" w:rsidR="00C13327" w:rsidRDefault="00C13327" w:rsidP="00C13327">
      <w:pPr>
        <w:adjustRightInd w:val="0"/>
        <w:spacing w:line="360" w:lineRule="auto"/>
        <w:ind w:firstLine="144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Parties must serve me directly (electronically at </w:t>
      </w:r>
      <w:hyperlink r:id="rId7" w:history="1">
        <w:r>
          <w:rPr>
            <w:rStyle w:val="Hyperlink"/>
            <w:rFonts w:ascii="Times New Roman" w:hAnsi="Times New Roman" w:cs="Times New Roman"/>
          </w:rPr>
          <w:t>jeffwatson@pa.gov</w:t>
        </w:r>
      </w:hyperlink>
      <w:r>
        <w:rPr>
          <w:rFonts w:ascii="Times New Roman" w:hAnsi="Times New Roman" w:cs="Times New Roman"/>
        </w:rPr>
        <w:t xml:space="preserve"> and to my Legal Assistant Nick Miskanic at </w:t>
      </w:r>
      <w:hyperlink r:id="rId8" w:history="1">
        <w:r>
          <w:rPr>
            <w:rStyle w:val="Hyperlink"/>
            <w:rFonts w:ascii="Times New Roman" w:hAnsi="Times New Roman" w:cs="Times New Roman"/>
          </w:rPr>
          <w:t>nmiskanic@pa.gov</w:t>
        </w:r>
      </w:hyperlink>
      <w:r>
        <w:rPr>
          <w:rFonts w:ascii="Times New Roman" w:hAnsi="Times New Roman" w:cs="Times New Roman"/>
        </w:rPr>
        <w:t xml:space="preserve"> and by hard copy if service of hard copies if possible) with any document you file in this proceeding</w:t>
      </w:r>
      <w:r>
        <w:rPr>
          <w:rFonts w:ascii="Times New Roman" w:hAnsi="Times New Roman" w:cs="Times New Roman"/>
          <w:b/>
        </w:rPr>
        <w:t xml:space="preserve">.  </w:t>
      </w:r>
      <w:r>
        <w:rPr>
          <w:rFonts w:ascii="Times New Roman" w:hAnsi="Times New Roman" w:cs="Times New Roman"/>
        </w:rPr>
        <w:t xml:space="preserve">If you send any document or correspondence, you must send a copy to all other parties in the case.  The current service list is attached to this order.  My correct mailing address is: </w:t>
      </w:r>
    </w:p>
    <w:p w14:paraId="132AFA04" w14:textId="77777777" w:rsidR="00330F91" w:rsidRDefault="00330F91" w:rsidP="00C13327">
      <w:pPr>
        <w:adjustRightInd w:val="0"/>
        <w:spacing w:line="360" w:lineRule="auto"/>
        <w:ind w:firstLine="1440"/>
        <w:rPr>
          <w:rFonts w:ascii="Times New Roman" w:hAnsi="Times New Roman" w:cs="Times New Roman"/>
        </w:rPr>
      </w:pPr>
    </w:p>
    <w:p w14:paraId="5D85CA8B" w14:textId="77777777" w:rsidR="00C13327" w:rsidRDefault="00C13327" w:rsidP="00C13327">
      <w:pPr>
        <w:adjustRightInd w:val="0"/>
        <w:ind w:firstLine="2160"/>
        <w:rPr>
          <w:rFonts w:ascii="Times New Roman" w:hAnsi="Times New Roman" w:cs="Times New Roman"/>
        </w:rPr>
      </w:pPr>
      <w:r>
        <w:rPr>
          <w:rFonts w:ascii="Times New Roman" w:hAnsi="Times New Roman" w:cs="Times New Roman"/>
        </w:rPr>
        <w:t>Administrative Law Judge Jeffrey A. Watson</w:t>
      </w:r>
    </w:p>
    <w:p w14:paraId="70B81979" w14:textId="77777777" w:rsidR="00C13327" w:rsidRDefault="00C13327" w:rsidP="00C13327">
      <w:pPr>
        <w:adjustRightInd w:val="0"/>
        <w:ind w:firstLine="2160"/>
        <w:rPr>
          <w:rFonts w:ascii="Times New Roman" w:hAnsi="Times New Roman" w:cs="Times New Roman"/>
        </w:rPr>
      </w:pPr>
      <w:r>
        <w:rPr>
          <w:rFonts w:ascii="Times New Roman" w:hAnsi="Times New Roman" w:cs="Times New Roman"/>
        </w:rPr>
        <w:t xml:space="preserve">Pennsylvania Public Utility Commission </w:t>
      </w:r>
    </w:p>
    <w:p w14:paraId="61B63522" w14:textId="77777777" w:rsidR="00C13327" w:rsidRDefault="00C13327" w:rsidP="00C13327">
      <w:pPr>
        <w:adjustRightInd w:val="0"/>
        <w:ind w:firstLine="2160"/>
        <w:rPr>
          <w:rFonts w:ascii="Times New Roman" w:hAnsi="Times New Roman" w:cs="Times New Roman"/>
        </w:rPr>
      </w:pPr>
      <w:r>
        <w:rPr>
          <w:rFonts w:ascii="Times New Roman" w:hAnsi="Times New Roman" w:cs="Times New Roman"/>
        </w:rPr>
        <w:t>301 Fifth Avenue, Suite 220,  Pittsburgh, PA 15222</w:t>
      </w:r>
    </w:p>
    <w:p w14:paraId="2621550F" w14:textId="77777777" w:rsidR="00C13327" w:rsidRDefault="00C13327" w:rsidP="00C13327">
      <w:pPr>
        <w:adjustRightInd w:val="0"/>
        <w:spacing w:line="360" w:lineRule="auto"/>
        <w:ind w:firstLine="1440"/>
        <w:rPr>
          <w:rFonts w:ascii="Times New Roman" w:hAnsi="Times New Roman" w:cs="Times New Roman"/>
        </w:rPr>
      </w:pPr>
    </w:p>
    <w:p w14:paraId="67C8F604" w14:textId="77777777" w:rsidR="00C13327" w:rsidRDefault="00C13327" w:rsidP="00C13327">
      <w:pPr>
        <w:adjustRightInd w:val="0"/>
        <w:spacing w:line="360" w:lineRule="auto"/>
        <w:ind w:firstLine="144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Pursuant to 52 Pa.Code §§ 1.21-1.23, you may represent yourself if you are an individual or a sole proprietorship, or you may have an attorney licensed to practice law in the Commonwealth of Pennsylvania, or admitted </w:t>
      </w:r>
      <w:r>
        <w:rPr>
          <w:rFonts w:ascii="Times New Roman" w:hAnsi="Times New Roman" w:cs="Times New Roman"/>
          <w:i/>
          <w:iCs/>
        </w:rPr>
        <w:t>pro hac vice</w:t>
      </w:r>
      <w:r>
        <w:rPr>
          <w:rFonts w:ascii="Times New Roman" w:hAnsi="Times New Roman" w:cs="Times New Roman"/>
        </w:rPr>
        <w:t xml:space="preserve">, represent you.  However, if you are a partnership, corporation, limited liability company, association, joint venture, other business organization, trust, trustee, legal representative, receiver, agency, governmental entity, municipality or other political subdivision, you must have an attorney licensed to practice law in </w:t>
      </w:r>
      <w:r>
        <w:rPr>
          <w:rFonts w:ascii="Times New Roman" w:hAnsi="Times New Roman" w:cs="Times New Roman"/>
        </w:rPr>
        <w:lastRenderedPageBreak/>
        <w:t xml:space="preserve">the Commonwealth of Pennsylvania or admitted </w:t>
      </w:r>
      <w:r>
        <w:rPr>
          <w:rFonts w:ascii="Times New Roman" w:hAnsi="Times New Roman" w:cs="Times New Roman"/>
          <w:i/>
          <w:iCs/>
        </w:rPr>
        <w:t>pro hac vice</w:t>
      </w:r>
      <w:r>
        <w:rPr>
          <w:rFonts w:ascii="Times New Roman" w:hAnsi="Times New Roman" w:cs="Times New Roman"/>
        </w:rPr>
        <w:t xml:space="preserve"> represent you in this proceeding.  Unless you are an attorney, you may not represent someone else.  Attorneys shall ensure that their appearance is entered in accordance with the provisions of 52 Pa.Code § 1.24(b). </w:t>
      </w:r>
    </w:p>
    <w:p w14:paraId="2392E1EE" w14:textId="77777777" w:rsidR="00C13327" w:rsidRDefault="00C13327" w:rsidP="00C13327">
      <w:pPr>
        <w:adjustRightInd w:val="0"/>
        <w:spacing w:line="360" w:lineRule="auto"/>
        <w:ind w:firstLine="720"/>
        <w:rPr>
          <w:rFonts w:ascii="Times New Roman" w:hAnsi="Times New Roman" w:cs="Times New Roman"/>
        </w:rPr>
      </w:pPr>
    </w:p>
    <w:p w14:paraId="54F21F35" w14:textId="77777777" w:rsidR="00C13327" w:rsidRDefault="00C13327" w:rsidP="00C13327">
      <w:pPr>
        <w:adjustRightInd w:val="0"/>
        <w:spacing w:line="360" w:lineRule="auto"/>
        <w:ind w:firstLine="720"/>
        <w:rPr>
          <w:rFonts w:ascii="Times New Roman" w:hAnsi="Times New Roman" w:cs="Times New Roman"/>
        </w:rPr>
      </w:pPr>
      <w:r>
        <w:rPr>
          <w:rFonts w:ascii="Times New Roman" w:hAnsi="Times New Roman" w:cs="Times New Roman"/>
        </w:rPr>
        <w:tab/>
        <w:t>3.</w:t>
      </w:r>
      <w:r>
        <w:rPr>
          <w:rFonts w:ascii="Times New Roman" w:hAnsi="Times New Roman" w:cs="Times New Roman"/>
        </w:rPr>
        <w:tab/>
        <w:t>Failure of a party to participate in the prehearing conference shall constitute a waiver of all objections to the agreements reached, and any order or ruling with respect thereto.</w:t>
      </w:r>
    </w:p>
    <w:p w14:paraId="67A4137C" w14:textId="77777777" w:rsidR="00C13327" w:rsidRDefault="00C13327" w:rsidP="00C13327">
      <w:pPr>
        <w:tabs>
          <w:tab w:val="left" w:pos="1440"/>
        </w:tabs>
        <w:spacing w:line="360" w:lineRule="auto"/>
        <w:ind w:firstLine="1440"/>
        <w:rPr>
          <w:rFonts w:ascii="Times New Roman" w:hAnsi="Times New Roman" w:cs="Times New Roman"/>
        </w:rPr>
      </w:pPr>
    </w:p>
    <w:p w14:paraId="1C8C7715" w14:textId="77777777" w:rsidR="00C13327" w:rsidRDefault="00C13327" w:rsidP="00C13327">
      <w:pPr>
        <w:tabs>
          <w:tab w:val="left" w:pos="1440"/>
        </w:tabs>
        <w:spacing w:line="360" w:lineRule="auto"/>
        <w:ind w:firstLine="1440"/>
        <w:rPr>
          <w:rFonts w:ascii="Times New Roman" w:hAnsi="Times New Roman" w:cs="Times New Roman"/>
        </w:rPr>
      </w:pPr>
      <w:r>
        <w:rPr>
          <w:rFonts w:ascii="Times New Roman" w:hAnsi="Times New Roman" w:cs="Times New Roman"/>
        </w:rPr>
        <w:t>4.</w:t>
      </w:r>
      <w:r>
        <w:rPr>
          <w:rFonts w:ascii="Times New Roman" w:hAnsi="Times New Roman" w:cs="Times New Roman"/>
        </w:rPr>
        <w:tab/>
        <w:t>Please review the regulation pertaining to prehearing conferences, 52 Pa.Code § 5.222.  Be prepared to discuss possibilities for settlement, discovery issues, service among parties and all other procedural issues relevant to this proceeding.  In addition, note subsection (d), which provides, in part:</w:t>
      </w:r>
    </w:p>
    <w:p w14:paraId="53C11DD8" w14:textId="77777777" w:rsidR="00C13327" w:rsidRDefault="00C13327" w:rsidP="00C13327">
      <w:pPr>
        <w:tabs>
          <w:tab w:val="left" w:pos="1440"/>
        </w:tabs>
        <w:ind w:firstLine="1440"/>
        <w:rPr>
          <w:rFonts w:ascii="Times New Roman" w:hAnsi="Times New Roman" w:cs="Times New Roman"/>
        </w:rPr>
      </w:pPr>
    </w:p>
    <w:p w14:paraId="32A2D0AB" w14:textId="77777777" w:rsidR="00C13327" w:rsidRDefault="00C13327" w:rsidP="00C13327">
      <w:pPr>
        <w:tabs>
          <w:tab w:val="left" w:pos="2430"/>
        </w:tabs>
        <w:ind w:left="1440" w:right="1440"/>
        <w:rPr>
          <w:rFonts w:ascii="Times New Roman" w:hAnsi="Times New Roman" w:cs="Times New Roman"/>
        </w:rPr>
      </w:pPr>
      <w:r>
        <w:rPr>
          <w:rFonts w:ascii="Times New Roman" w:hAnsi="Times New Roman" w:cs="Times New Roman"/>
        </w:rPr>
        <w:t xml:space="preserve">    (d)</w:t>
      </w:r>
      <w:r>
        <w:rPr>
          <w:rFonts w:ascii="Times New Roman" w:hAnsi="Times New Roman" w:cs="Times New Roman"/>
        </w:rPr>
        <w:tab/>
        <w:t xml:space="preserve">Parties and counsel will be expected to attend the conference, fully prepared for a useful discussion of all problems involved in the proceeding, both procedural and substantive, and fully authorized to make commitments with respect thereto.  52 Pa.Code § 5.222.  </w:t>
      </w:r>
    </w:p>
    <w:p w14:paraId="2B2C0ADC" w14:textId="77777777" w:rsidR="00C13327" w:rsidRDefault="00C13327" w:rsidP="00C13327">
      <w:pPr>
        <w:tabs>
          <w:tab w:val="left" w:pos="2430"/>
        </w:tabs>
        <w:spacing w:line="360" w:lineRule="auto"/>
        <w:ind w:left="1440" w:right="1440"/>
        <w:rPr>
          <w:rFonts w:ascii="Times New Roman" w:hAnsi="Times New Roman" w:cs="Times New Roman"/>
        </w:rPr>
      </w:pPr>
    </w:p>
    <w:p w14:paraId="53A9727C" w14:textId="3A78D6F4" w:rsidR="00C13327" w:rsidRDefault="00C13327" w:rsidP="00C13327">
      <w:pPr>
        <w:adjustRightInd w:val="0"/>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As noted above, there is a statutory deadline for final Commission action in this proceeding.  The following </w:t>
      </w:r>
      <w:r w:rsidR="007051A3">
        <w:rPr>
          <w:rFonts w:ascii="Times New Roman" w:hAnsi="Times New Roman" w:cs="Times New Roman"/>
        </w:rPr>
        <w:t xml:space="preserve">proposed tentative </w:t>
      </w:r>
      <w:r>
        <w:rPr>
          <w:rFonts w:ascii="Times New Roman" w:hAnsi="Times New Roman" w:cs="Times New Roman"/>
        </w:rPr>
        <w:t>schedule</w:t>
      </w:r>
      <w:r w:rsidR="007051A3">
        <w:rPr>
          <w:rFonts w:ascii="Times New Roman" w:hAnsi="Times New Roman" w:cs="Times New Roman"/>
        </w:rPr>
        <w:t xml:space="preserve"> </w:t>
      </w:r>
      <w:r>
        <w:rPr>
          <w:rFonts w:ascii="Times New Roman" w:hAnsi="Times New Roman" w:cs="Times New Roman"/>
        </w:rPr>
        <w:t>will be adopted if the parties are unable to agree upon a viable alternative</w:t>
      </w:r>
      <w:r w:rsidR="007051A3">
        <w:rPr>
          <w:rFonts w:ascii="Times New Roman" w:hAnsi="Times New Roman" w:cs="Times New Roman"/>
        </w:rPr>
        <w:t xml:space="preserve"> prior to or at the prehearing conference</w:t>
      </w:r>
      <w:r>
        <w:rPr>
          <w:rFonts w:ascii="Times New Roman" w:hAnsi="Times New Roman" w:cs="Times New Roman"/>
        </w:rPr>
        <w:t>:</w:t>
      </w:r>
    </w:p>
    <w:p w14:paraId="48DB2E2D" w14:textId="77777777" w:rsidR="00330F91" w:rsidRDefault="00330F91" w:rsidP="00C13327">
      <w:pPr>
        <w:adjustRightInd w:val="0"/>
        <w:spacing w:line="360" w:lineRule="auto"/>
        <w:ind w:firstLine="1440"/>
        <w:rPr>
          <w:rFonts w:ascii="Times New Roman" w:hAnsi="Times New Roman" w:cs="Times New Roman"/>
        </w:rPr>
      </w:pPr>
    </w:p>
    <w:p w14:paraId="2699F3B6" w14:textId="2A83993F" w:rsidR="00C13327" w:rsidRDefault="00C13327" w:rsidP="00C13327">
      <w:pPr>
        <w:adjustRightInd w:val="0"/>
        <w:spacing w:line="360" w:lineRule="auto"/>
        <w:ind w:firstLine="1440"/>
        <w:rPr>
          <w:rFonts w:ascii="Times New Roman" w:hAnsi="Times New Roman" w:cs="Times New Roman"/>
          <w:b/>
          <w:bCs/>
        </w:rPr>
      </w:pPr>
      <w:r>
        <w:rPr>
          <w:rFonts w:ascii="Times New Roman" w:hAnsi="Times New Roman" w:cs="Times New Roman"/>
          <w:b/>
          <w:bCs/>
        </w:rPr>
        <w:t>Prehearing conference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2D0B84">
        <w:rPr>
          <w:rFonts w:ascii="Times New Roman" w:hAnsi="Times New Roman" w:cs="Times New Roman"/>
          <w:b/>
          <w:bCs/>
        </w:rPr>
        <w:t>August 16</w:t>
      </w:r>
      <w:r w:rsidR="0040332E">
        <w:rPr>
          <w:rFonts w:ascii="Times New Roman" w:hAnsi="Times New Roman" w:cs="Times New Roman"/>
          <w:b/>
          <w:bCs/>
        </w:rPr>
        <w:t>, 2022</w:t>
      </w:r>
      <w:r>
        <w:rPr>
          <w:rFonts w:ascii="Times New Roman" w:hAnsi="Times New Roman" w:cs="Times New Roman"/>
          <w:b/>
          <w:bCs/>
        </w:rPr>
        <w:t xml:space="preserve"> </w:t>
      </w:r>
    </w:p>
    <w:p w14:paraId="159ABD90" w14:textId="55B28EAE" w:rsidR="00AD0F92" w:rsidRPr="009A207E" w:rsidRDefault="00AD0F92" w:rsidP="00C13327">
      <w:pPr>
        <w:adjustRightInd w:val="0"/>
        <w:spacing w:line="360" w:lineRule="auto"/>
        <w:ind w:firstLine="1440"/>
        <w:rPr>
          <w:rFonts w:ascii="Times New Roman" w:hAnsi="Times New Roman" w:cs="Times New Roman"/>
        </w:rPr>
      </w:pPr>
      <w:r w:rsidRPr="009A207E">
        <w:rPr>
          <w:rFonts w:ascii="Times New Roman" w:hAnsi="Times New Roman" w:cs="Times New Roman"/>
        </w:rPr>
        <w:t>Written Testimony</w:t>
      </w:r>
      <w:r w:rsidR="002F2DEF">
        <w:rPr>
          <w:rFonts w:ascii="Times New Roman" w:hAnsi="Times New Roman" w:cs="Times New Roman"/>
        </w:rPr>
        <w:tab/>
      </w:r>
      <w:r w:rsidR="002F2DEF">
        <w:rPr>
          <w:rFonts w:ascii="Times New Roman" w:hAnsi="Times New Roman" w:cs="Times New Roman"/>
        </w:rPr>
        <w:tab/>
      </w:r>
      <w:r w:rsidR="002F2DEF">
        <w:rPr>
          <w:rFonts w:ascii="Times New Roman" w:hAnsi="Times New Roman" w:cs="Times New Roman"/>
        </w:rPr>
        <w:tab/>
      </w:r>
      <w:r w:rsidR="002F2DEF">
        <w:rPr>
          <w:rFonts w:ascii="Times New Roman" w:hAnsi="Times New Roman" w:cs="Times New Roman"/>
        </w:rPr>
        <w:tab/>
        <w:t>*To be determined by the Parties</w:t>
      </w:r>
    </w:p>
    <w:p w14:paraId="2501C2FF" w14:textId="19ED486F" w:rsidR="00C13327" w:rsidRDefault="00C13327" w:rsidP="00C13327">
      <w:pPr>
        <w:adjustRightInd w:val="0"/>
        <w:spacing w:line="360" w:lineRule="auto"/>
        <w:ind w:firstLine="1440"/>
        <w:rPr>
          <w:rFonts w:ascii="Times New Roman" w:hAnsi="Times New Roman" w:cs="Times New Roman"/>
        </w:rPr>
      </w:pPr>
      <w:r>
        <w:rPr>
          <w:rFonts w:ascii="Times New Roman" w:hAnsi="Times New Roman" w:cs="Times New Roman"/>
        </w:rPr>
        <w:t>Evidentiary hearings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D0F92">
        <w:rPr>
          <w:rFonts w:ascii="Times New Roman" w:hAnsi="Times New Roman" w:cs="Times New Roman"/>
        </w:rPr>
        <w:t>October 26</w:t>
      </w:r>
      <w:r w:rsidR="00902412">
        <w:rPr>
          <w:rFonts w:ascii="Times New Roman" w:hAnsi="Times New Roman" w:cs="Times New Roman"/>
        </w:rPr>
        <w:t xml:space="preserve"> – </w:t>
      </w:r>
      <w:r w:rsidR="00AD0F92">
        <w:rPr>
          <w:rFonts w:ascii="Times New Roman" w:hAnsi="Times New Roman" w:cs="Times New Roman"/>
        </w:rPr>
        <w:t>27, 2022</w:t>
      </w:r>
    </w:p>
    <w:p w14:paraId="4FA26D8E" w14:textId="754671AB" w:rsidR="00C13327" w:rsidRDefault="00C13327" w:rsidP="00C13327">
      <w:pPr>
        <w:adjustRightInd w:val="0"/>
        <w:spacing w:line="360" w:lineRule="auto"/>
        <w:ind w:firstLine="1440"/>
        <w:rPr>
          <w:rFonts w:ascii="Times New Roman" w:hAnsi="Times New Roman" w:cs="Times New Roman"/>
        </w:rPr>
      </w:pPr>
      <w:r>
        <w:rPr>
          <w:rFonts w:ascii="Times New Roman" w:hAnsi="Times New Roman" w:cs="Times New Roman"/>
        </w:rPr>
        <w:t>Receipt of transcript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D0F92">
        <w:rPr>
          <w:rFonts w:ascii="Times New Roman" w:hAnsi="Times New Roman" w:cs="Times New Roman"/>
        </w:rPr>
        <w:t>October 31</w:t>
      </w:r>
      <w:r w:rsidR="00902412">
        <w:rPr>
          <w:rFonts w:ascii="Times New Roman" w:hAnsi="Times New Roman" w:cs="Times New Roman"/>
        </w:rPr>
        <w:t>, 2022</w:t>
      </w:r>
    </w:p>
    <w:p w14:paraId="2551ADEA" w14:textId="7D3F4094" w:rsidR="00C13327" w:rsidRDefault="00C13327" w:rsidP="00C13327">
      <w:pPr>
        <w:adjustRightInd w:val="0"/>
        <w:spacing w:line="360" w:lineRule="auto"/>
        <w:ind w:firstLine="1440"/>
        <w:rPr>
          <w:rFonts w:ascii="Times New Roman" w:hAnsi="Times New Roman" w:cs="Times New Roman"/>
        </w:rPr>
      </w:pPr>
      <w:r>
        <w:rPr>
          <w:rFonts w:ascii="Times New Roman" w:hAnsi="Times New Roman" w:cs="Times New Roman"/>
        </w:rPr>
        <w:t>Main Briefs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D0B84">
        <w:rPr>
          <w:rFonts w:ascii="Times New Roman" w:hAnsi="Times New Roman" w:cs="Times New Roman"/>
        </w:rPr>
        <w:t>November 2</w:t>
      </w:r>
      <w:r w:rsidR="00AD0F92">
        <w:rPr>
          <w:rFonts w:ascii="Times New Roman" w:hAnsi="Times New Roman" w:cs="Times New Roman"/>
        </w:rPr>
        <w:t>0</w:t>
      </w:r>
      <w:r w:rsidR="002D0B84">
        <w:rPr>
          <w:rFonts w:ascii="Times New Roman" w:hAnsi="Times New Roman" w:cs="Times New Roman"/>
        </w:rPr>
        <w:t xml:space="preserve">, </w:t>
      </w:r>
      <w:r>
        <w:rPr>
          <w:rFonts w:ascii="Times New Roman" w:hAnsi="Times New Roman" w:cs="Times New Roman"/>
        </w:rPr>
        <w:t>202</w:t>
      </w:r>
      <w:r w:rsidR="00902412">
        <w:rPr>
          <w:rFonts w:ascii="Times New Roman" w:hAnsi="Times New Roman" w:cs="Times New Roman"/>
        </w:rPr>
        <w:t>2</w:t>
      </w:r>
      <w:r>
        <w:rPr>
          <w:rFonts w:ascii="Times New Roman" w:hAnsi="Times New Roman" w:cs="Times New Roman"/>
        </w:rPr>
        <w:t xml:space="preserve"> </w:t>
      </w:r>
    </w:p>
    <w:p w14:paraId="4989AEDE" w14:textId="3B2FBF3F" w:rsidR="00C13327" w:rsidRDefault="00C13327" w:rsidP="00C13327">
      <w:pPr>
        <w:adjustRightInd w:val="0"/>
        <w:spacing w:line="360" w:lineRule="auto"/>
        <w:ind w:firstLine="1440"/>
        <w:rPr>
          <w:rFonts w:ascii="Times New Roman" w:hAnsi="Times New Roman" w:cs="Times New Roman"/>
          <w:b/>
        </w:rPr>
      </w:pPr>
      <w:r>
        <w:rPr>
          <w:rFonts w:ascii="Times New Roman" w:hAnsi="Times New Roman" w:cs="Times New Roman"/>
          <w:b/>
        </w:rPr>
        <w:t>Reply Briefs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2D0B84">
        <w:rPr>
          <w:rFonts w:ascii="Times New Roman" w:hAnsi="Times New Roman" w:cs="Times New Roman"/>
          <w:b/>
        </w:rPr>
        <w:t xml:space="preserve">December </w:t>
      </w:r>
      <w:r w:rsidR="00AD0F92">
        <w:rPr>
          <w:rFonts w:ascii="Times New Roman" w:hAnsi="Times New Roman" w:cs="Times New Roman"/>
          <w:b/>
        </w:rPr>
        <w:t>1</w:t>
      </w:r>
      <w:r>
        <w:rPr>
          <w:rFonts w:ascii="Times New Roman" w:hAnsi="Times New Roman" w:cs="Times New Roman"/>
          <w:b/>
        </w:rPr>
        <w:t>, 202</w:t>
      </w:r>
      <w:r w:rsidR="00902412">
        <w:rPr>
          <w:rFonts w:ascii="Times New Roman" w:hAnsi="Times New Roman" w:cs="Times New Roman"/>
          <w:b/>
        </w:rPr>
        <w:t>2</w:t>
      </w:r>
    </w:p>
    <w:p w14:paraId="420651B7" w14:textId="5E092E6C" w:rsidR="00C13327" w:rsidRDefault="00C13327" w:rsidP="00C13327">
      <w:pPr>
        <w:adjustRightInd w:val="0"/>
        <w:spacing w:line="360" w:lineRule="auto"/>
        <w:ind w:firstLine="1440"/>
        <w:rPr>
          <w:rFonts w:ascii="Times New Roman" w:hAnsi="Times New Roman" w:cs="Times New Roman"/>
          <w:b/>
        </w:rPr>
      </w:pPr>
      <w:r>
        <w:rPr>
          <w:rFonts w:ascii="Times New Roman" w:hAnsi="Times New Roman" w:cs="Times New Roman"/>
          <w:b/>
        </w:rPr>
        <w:t>Recommended Decision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2D0B84">
        <w:rPr>
          <w:rFonts w:ascii="Times New Roman" w:hAnsi="Times New Roman" w:cs="Times New Roman"/>
          <w:b/>
        </w:rPr>
        <w:t>January 10, 2023</w:t>
      </w:r>
    </w:p>
    <w:p w14:paraId="174DF28B" w14:textId="2AC72401" w:rsidR="00C13327" w:rsidRDefault="00C13327" w:rsidP="00C13327">
      <w:pPr>
        <w:adjustRightInd w:val="0"/>
        <w:spacing w:line="360" w:lineRule="auto"/>
        <w:ind w:firstLine="1440"/>
        <w:rPr>
          <w:rFonts w:ascii="Times New Roman" w:hAnsi="Times New Roman" w:cs="Times New Roman"/>
          <w:b/>
        </w:rPr>
      </w:pPr>
      <w:r>
        <w:rPr>
          <w:rFonts w:ascii="Times New Roman" w:hAnsi="Times New Roman" w:cs="Times New Roman"/>
          <w:b/>
        </w:rPr>
        <w:t>Public meeting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2D0B84">
        <w:rPr>
          <w:rFonts w:ascii="Times New Roman" w:hAnsi="Times New Roman" w:cs="Times New Roman"/>
          <w:b/>
        </w:rPr>
        <w:t>March 16, 2023</w:t>
      </w:r>
    </w:p>
    <w:p w14:paraId="245E7319" w14:textId="77777777" w:rsidR="00C13327" w:rsidRDefault="00C13327" w:rsidP="00C13327">
      <w:pPr>
        <w:adjustRightInd w:val="0"/>
        <w:spacing w:line="360" w:lineRule="auto"/>
        <w:ind w:firstLine="1440"/>
        <w:rPr>
          <w:rFonts w:ascii="Times New Roman" w:hAnsi="Times New Roman" w:cs="Times New Roman"/>
        </w:rPr>
      </w:pPr>
    </w:p>
    <w:p w14:paraId="56724D30" w14:textId="01AEA451" w:rsidR="00C13327" w:rsidRDefault="00C13327" w:rsidP="00C13327">
      <w:pPr>
        <w:adjustRightInd w:val="0"/>
        <w:spacing w:line="360" w:lineRule="auto"/>
        <w:ind w:firstLine="1440"/>
        <w:rPr>
          <w:rFonts w:ascii="Times New Roman" w:hAnsi="Times New Roman" w:cs="Times New Roman"/>
        </w:rPr>
      </w:pPr>
      <w:r>
        <w:rPr>
          <w:rFonts w:ascii="Times New Roman" w:hAnsi="Times New Roman" w:cs="Times New Roman"/>
        </w:rPr>
        <w:lastRenderedPageBreak/>
        <w:t xml:space="preserve">Bolded dates are likely not negotiable.  Other dates </w:t>
      </w:r>
      <w:r w:rsidR="009A207E">
        <w:rPr>
          <w:rFonts w:ascii="Times New Roman" w:hAnsi="Times New Roman" w:cs="Times New Roman"/>
        </w:rPr>
        <w:t xml:space="preserve">and a schedule for written testimony </w:t>
      </w:r>
      <w:r>
        <w:rPr>
          <w:rFonts w:ascii="Times New Roman" w:hAnsi="Times New Roman" w:cs="Times New Roman"/>
        </w:rPr>
        <w:t xml:space="preserve">may be revised at the prior to or at the prehearing conference upon agreement of all parties.  The parties may request revised dates, by agreement, by submitting a request to the undersigned presiding officer prior to the prehearing conference in this preceding. </w:t>
      </w:r>
    </w:p>
    <w:p w14:paraId="7A0812BC" w14:textId="77777777" w:rsidR="00C13327" w:rsidRDefault="00C13327" w:rsidP="00C13327">
      <w:pPr>
        <w:adjustRightInd w:val="0"/>
        <w:spacing w:line="360" w:lineRule="auto"/>
        <w:ind w:firstLine="1440"/>
        <w:rPr>
          <w:rFonts w:ascii="Times New Roman" w:hAnsi="Times New Roman" w:cs="Times New Roman"/>
        </w:rPr>
      </w:pPr>
    </w:p>
    <w:p w14:paraId="22C3B082" w14:textId="69A4C0A8" w:rsidR="00C13327" w:rsidRDefault="00C13327" w:rsidP="00C13327">
      <w:pPr>
        <w:adjustRightInd w:val="0"/>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On or before </w:t>
      </w:r>
      <w:r w:rsidR="009A207E">
        <w:rPr>
          <w:rFonts w:ascii="Times New Roman" w:hAnsi="Times New Roman" w:cs="Times New Roman"/>
        </w:rPr>
        <w:t>August 12</w:t>
      </w:r>
      <w:r w:rsidR="00165169">
        <w:rPr>
          <w:rFonts w:ascii="Times New Roman" w:hAnsi="Times New Roman" w:cs="Times New Roman"/>
        </w:rPr>
        <w:t>, 2022</w:t>
      </w:r>
      <w:r>
        <w:rPr>
          <w:rFonts w:ascii="Times New Roman" w:hAnsi="Times New Roman" w:cs="Times New Roman"/>
        </w:rPr>
        <w:t xml:space="preserve">, each litigating party shall file and serve a prehearing memorandum which shall include a list of the issues and sub-issues the party intends to address, a statement of the party’s position on each of the issues and sub-issues listed, the names, business addresses, and telephone numbers of witnesses the party expects to call and the subject matter of each witness’ testimony.  The parties are directed to confer prior to the prehearing conference to discuss and attempt to agree upon a final litigation schedule.  In the event the parties are able to agree to a proposed litigation schedule, the proposal shall be set forth in the prehearing memoranda. </w:t>
      </w:r>
    </w:p>
    <w:p w14:paraId="48572898" w14:textId="77777777" w:rsidR="00C13327" w:rsidRDefault="00C13327" w:rsidP="00C13327">
      <w:pPr>
        <w:adjustRightInd w:val="0"/>
        <w:spacing w:line="360" w:lineRule="auto"/>
        <w:ind w:firstLine="1440"/>
        <w:rPr>
          <w:rFonts w:ascii="Times New Roman" w:hAnsi="Times New Roman" w:cs="Times New Roman"/>
        </w:rPr>
      </w:pPr>
    </w:p>
    <w:p w14:paraId="52BD1FFE" w14:textId="161DED6A" w:rsidR="00C13327" w:rsidRDefault="00C13327" w:rsidP="009A207E">
      <w:pPr>
        <w:adjustRightInd w:val="0"/>
        <w:spacing w:line="360" w:lineRule="auto"/>
        <w:ind w:firstLine="144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Please review the regulations relating to discovery, specifically 52 Pa.Code § 5.331(b), which provides, </w:t>
      </w:r>
      <w:r>
        <w:rPr>
          <w:rFonts w:ascii="Times New Roman" w:hAnsi="Times New Roman" w:cs="Times New Roman"/>
          <w:i/>
          <w:iCs/>
        </w:rPr>
        <w:t>inter alia</w:t>
      </w:r>
      <w:r>
        <w:rPr>
          <w:rFonts w:ascii="Times New Roman" w:hAnsi="Times New Roman" w:cs="Times New Roman"/>
        </w:rPr>
        <w:t xml:space="preserve">, that participants try to initiate discovery as early in the proceeding as possible, and 52 Pa.Code § 5.322, which encourages parties to exchange information on an informal basis.  The parties are expected to pursue resolution of discovery issues among themselves; motions to compel should be filed only after such efforts have failed. </w:t>
      </w:r>
      <w:r w:rsidR="009A207E">
        <w:rPr>
          <w:rFonts w:ascii="Times New Roman" w:hAnsi="Times New Roman" w:cs="Times New Roman"/>
        </w:rPr>
        <w:t xml:space="preserve">  The parties are directed to confer prior to the prehearing conference to discuss and attempt to agree upon discovery deadlines.  In the event the parties are able to agree to a proposed discovery deadline schedule,</w:t>
      </w:r>
      <w:r>
        <w:rPr>
          <w:rFonts w:ascii="Times New Roman" w:hAnsi="Times New Roman" w:cs="Times New Roman"/>
        </w:rPr>
        <w:t xml:space="preserve"> I anticipate utilizing expedited discovery deadlines in this proceeding as follows:</w:t>
      </w:r>
    </w:p>
    <w:p w14:paraId="3C8125C5" w14:textId="77777777" w:rsidR="00C13327" w:rsidRDefault="00C13327" w:rsidP="00C13327">
      <w:pPr>
        <w:spacing w:line="360" w:lineRule="auto"/>
        <w:rPr>
          <w:rFonts w:ascii="Times New Roman" w:hAnsi="Times New Roman" w:cs="Times New Roman"/>
        </w:rPr>
      </w:pPr>
    </w:p>
    <w:p w14:paraId="4192CFE2" w14:textId="77777777" w:rsidR="00C13327" w:rsidRDefault="00C13327" w:rsidP="00C13327">
      <w:pPr>
        <w:pStyle w:val="ListParagraph"/>
        <w:numPr>
          <w:ilvl w:val="0"/>
          <w:numId w:val="1"/>
        </w:numPr>
        <w:ind w:right="720" w:firstLine="450"/>
        <w:rPr>
          <w:rFonts w:ascii="Times New Roman" w:hAnsi="Times New Roman" w:cs="Times New Roman"/>
        </w:rPr>
      </w:pPr>
      <w:r>
        <w:rPr>
          <w:rFonts w:ascii="Times New Roman" w:hAnsi="Times New Roman" w:cs="Times New Roman"/>
        </w:rPr>
        <w:t xml:space="preserve">Answers to written interrogatories shall be served in-hand within five (5) calendar days of service.  </w:t>
      </w:r>
    </w:p>
    <w:p w14:paraId="383DD85C" w14:textId="77777777" w:rsidR="00C13327" w:rsidRDefault="00C13327" w:rsidP="00C13327">
      <w:pPr>
        <w:pStyle w:val="ListParagraph"/>
        <w:ind w:left="1080" w:right="720" w:firstLine="450"/>
        <w:rPr>
          <w:rFonts w:ascii="Times New Roman" w:hAnsi="Times New Roman" w:cs="Times New Roman"/>
        </w:rPr>
      </w:pPr>
    </w:p>
    <w:p w14:paraId="37A2114C" w14:textId="77777777" w:rsidR="00C13327" w:rsidRDefault="00C13327" w:rsidP="00C13327">
      <w:pPr>
        <w:pStyle w:val="ListParagraph"/>
        <w:numPr>
          <w:ilvl w:val="0"/>
          <w:numId w:val="1"/>
        </w:numPr>
        <w:ind w:right="720" w:firstLine="450"/>
        <w:rPr>
          <w:rFonts w:ascii="Times New Roman" w:hAnsi="Times New Roman" w:cs="Times New Roman"/>
        </w:rPr>
      </w:pPr>
      <w:r>
        <w:rPr>
          <w:rFonts w:ascii="Times New Roman" w:hAnsi="Times New Roman" w:cs="Times New Roman"/>
        </w:rPr>
        <w:t xml:space="preserve">Objections to interrogatories shall be communicated orally within two (2) calendar days and in writing within three (3) calendar days of service of the interrogatories.  </w:t>
      </w:r>
    </w:p>
    <w:p w14:paraId="5F7E5C36" w14:textId="77777777" w:rsidR="00C13327" w:rsidRDefault="00C13327" w:rsidP="00C13327">
      <w:pPr>
        <w:pStyle w:val="ListParagraph"/>
        <w:ind w:firstLine="450"/>
        <w:rPr>
          <w:rFonts w:ascii="Times New Roman" w:hAnsi="Times New Roman" w:cs="Times New Roman"/>
        </w:rPr>
      </w:pPr>
    </w:p>
    <w:p w14:paraId="0DA46806" w14:textId="77777777" w:rsidR="00C13327" w:rsidRDefault="00C13327" w:rsidP="00C13327">
      <w:pPr>
        <w:pStyle w:val="ListParagraph"/>
        <w:numPr>
          <w:ilvl w:val="0"/>
          <w:numId w:val="1"/>
        </w:numPr>
        <w:ind w:right="720" w:firstLine="450"/>
        <w:rPr>
          <w:rFonts w:ascii="Times New Roman" w:hAnsi="Times New Roman" w:cs="Times New Roman"/>
        </w:rPr>
      </w:pPr>
      <w:r>
        <w:rPr>
          <w:rFonts w:ascii="Times New Roman" w:hAnsi="Times New Roman" w:cs="Times New Roman"/>
        </w:rPr>
        <w:t>Motions to dismiss objections and/or direct the answering of interrogatories shall be filed within two (2) calendar days of service of the written objections.</w:t>
      </w:r>
    </w:p>
    <w:p w14:paraId="24F4A153" w14:textId="77777777" w:rsidR="00C13327" w:rsidRDefault="00C13327" w:rsidP="00C13327">
      <w:pPr>
        <w:pStyle w:val="ListParagraph"/>
        <w:numPr>
          <w:ilvl w:val="0"/>
          <w:numId w:val="1"/>
        </w:numPr>
        <w:ind w:right="720" w:firstLine="450"/>
        <w:rPr>
          <w:rFonts w:ascii="Times New Roman" w:hAnsi="Times New Roman" w:cs="Times New Roman"/>
        </w:rPr>
      </w:pPr>
      <w:r>
        <w:rPr>
          <w:rFonts w:ascii="Times New Roman" w:hAnsi="Times New Roman" w:cs="Times New Roman"/>
        </w:rPr>
        <w:lastRenderedPageBreak/>
        <w:t>Answers to motions to dismiss objections and/or direct the answering of interrogatories shall be filed within two (2) calendar days of service of such motions.</w:t>
      </w:r>
    </w:p>
    <w:p w14:paraId="57DDA3A0" w14:textId="77777777" w:rsidR="00C13327" w:rsidRDefault="00C13327" w:rsidP="00C13327">
      <w:pPr>
        <w:pStyle w:val="ListParagraph"/>
        <w:ind w:firstLine="450"/>
        <w:rPr>
          <w:rFonts w:ascii="Times New Roman" w:hAnsi="Times New Roman" w:cs="Times New Roman"/>
        </w:rPr>
      </w:pPr>
    </w:p>
    <w:p w14:paraId="6CDB0CFC" w14:textId="77777777" w:rsidR="00C13327" w:rsidRDefault="00C13327" w:rsidP="00C13327">
      <w:pPr>
        <w:pStyle w:val="ListParagraph"/>
        <w:numPr>
          <w:ilvl w:val="0"/>
          <w:numId w:val="1"/>
        </w:numPr>
        <w:ind w:right="720" w:firstLine="450"/>
        <w:rPr>
          <w:rFonts w:ascii="Times New Roman" w:hAnsi="Times New Roman" w:cs="Times New Roman"/>
        </w:rPr>
      </w:pPr>
      <w:r>
        <w:rPr>
          <w:rFonts w:ascii="Times New Roman" w:hAnsi="Times New Roman" w:cs="Times New Roman"/>
        </w:rPr>
        <w:t xml:space="preserve">Responses to requests for document production, entry for inspection, or other purposes must be served in-hand within five (5) calendar days. </w:t>
      </w:r>
    </w:p>
    <w:p w14:paraId="2A8E13EA" w14:textId="77777777" w:rsidR="00C13327" w:rsidRDefault="00C13327" w:rsidP="00C13327">
      <w:pPr>
        <w:pStyle w:val="ListParagraph"/>
        <w:ind w:firstLine="450"/>
        <w:rPr>
          <w:rFonts w:ascii="Times New Roman" w:hAnsi="Times New Roman" w:cs="Times New Roman"/>
        </w:rPr>
      </w:pPr>
    </w:p>
    <w:p w14:paraId="279EAEEF" w14:textId="77777777" w:rsidR="00C13327" w:rsidRDefault="00C13327" w:rsidP="00C13327">
      <w:pPr>
        <w:pStyle w:val="ListParagraph"/>
        <w:numPr>
          <w:ilvl w:val="0"/>
          <w:numId w:val="1"/>
        </w:numPr>
        <w:ind w:right="720" w:firstLine="450"/>
        <w:rPr>
          <w:rFonts w:ascii="Times New Roman" w:hAnsi="Times New Roman" w:cs="Times New Roman"/>
        </w:rPr>
      </w:pPr>
      <w:r>
        <w:rPr>
          <w:rFonts w:ascii="Times New Roman" w:hAnsi="Times New Roman" w:cs="Times New Roman"/>
        </w:rPr>
        <w:t>Requests for admissions will be deemed admitted unless answered or denied within three (3) calendar days of service.</w:t>
      </w:r>
    </w:p>
    <w:p w14:paraId="0DA9BFC6" w14:textId="77777777" w:rsidR="00C13327" w:rsidRDefault="00C13327" w:rsidP="00C13327">
      <w:pPr>
        <w:pStyle w:val="ListParagraph"/>
        <w:ind w:firstLine="450"/>
        <w:rPr>
          <w:rFonts w:ascii="Times New Roman" w:hAnsi="Times New Roman" w:cs="Times New Roman"/>
        </w:rPr>
      </w:pPr>
    </w:p>
    <w:p w14:paraId="442EC434" w14:textId="77777777" w:rsidR="00C13327" w:rsidRDefault="00C13327" w:rsidP="00C13327">
      <w:pPr>
        <w:pStyle w:val="ListParagraph"/>
        <w:numPr>
          <w:ilvl w:val="0"/>
          <w:numId w:val="1"/>
        </w:numPr>
        <w:ind w:right="720" w:firstLine="450"/>
        <w:rPr>
          <w:rFonts w:ascii="Times New Roman" w:hAnsi="Times New Roman" w:cs="Times New Roman"/>
        </w:rPr>
      </w:pPr>
      <w:r>
        <w:rPr>
          <w:rFonts w:ascii="Times New Roman" w:hAnsi="Times New Roman" w:cs="Times New Roman"/>
        </w:rPr>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14:paraId="5129DE59" w14:textId="77777777" w:rsidR="00C13327" w:rsidRDefault="00C13327" w:rsidP="00C13327">
      <w:pPr>
        <w:pStyle w:val="ListParagraph"/>
        <w:spacing w:line="360" w:lineRule="auto"/>
        <w:ind w:firstLine="450"/>
        <w:rPr>
          <w:rFonts w:ascii="Times New Roman" w:hAnsi="Times New Roman" w:cs="Times New Roman"/>
        </w:rPr>
      </w:pPr>
    </w:p>
    <w:p w14:paraId="362BC661" w14:textId="77777777" w:rsidR="00C13327" w:rsidRDefault="00C13327" w:rsidP="00330F91">
      <w:pPr>
        <w:adjustRightInd w:val="0"/>
        <w:spacing w:line="360" w:lineRule="auto"/>
        <w:ind w:firstLine="1440"/>
        <w:rPr>
          <w:rFonts w:ascii="Times New Roman" w:hAnsi="Times New Roman" w:cs="Times New Roman"/>
        </w:rPr>
      </w:pPr>
      <w:r>
        <w:rPr>
          <w:rFonts w:ascii="Times New Roman" w:hAnsi="Times New Roman" w:cs="Times New Roman"/>
        </w:rPr>
        <w:t xml:space="preserve">I would expect when compliance is not possible </w:t>
      </w:r>
      <w:r>
        <w:rPr>
          <w:rFonts w:ascii="Times New Roman" w:hAnsi="Times New Roman" w:cs="Times New Roman"/>
          <w:u w:val="single"/>
        </w:rPr>
        <w:t>despite a parties best efforts</w:t>
      </w:r>
      <w:r>
        <w:rPr>
          <w:rFonts w:ascii="Times New Roman" w:hAnsi="Times New Roman" w:cs="Times New Roman"/>
        </w:rPr>
        <w:t>, for the party who cannot comply with the deadline, despite its best efforts, to contact the requesting party to so advise and for the parties to work together to address the requests and responses on a reasonably timely basis.  The parties are directed to confer prior to the prehearing conference to discuss and attempt to agree upon modifications to the discovery deadlines.  In the event the parties are able to agree to proposed expedited discovery deadlines, the proposal shall be set forth in the prehearing memoranda.  Otherwise, I intend to issue an order requiring the parties to comply with the discovery modifications set forth above.</w:t>
      </w:r>
    </w:p>
    <w:p w14:paraId="486649E2" w14:textId="645D9857" w:rsidR="00C13327" w:rsidRDefault="00C13327" w:rsidP="00330F91">
      <w:pPr>
        <w:spacing w:line="360" w:lineRule="auto"/>
        <w:rPr>
          <w:rFonts w:ascii="Times New Roman" w:hAnsi="Times New Roman" w:cs="Times New Roman"/>
        </w:rPr>
      </w:pPr>
    </w:p>
    <w:p w14:paraId="725C39F6" w14:textId="2F868326" w:rsidR="00A43E94" w:rsidRDefault="00A43E94" w:rsidP="00330F91">
      <w:pPr>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The </w:t>
      </w:r>
      <w:r w:rsidR="008D7846">
        <w:rPr>
          <w:rFonts w:ascii="Times New Roman" w:hAnsi="Times New Roman" w:cs="Times New Roman"/>
        </w:rPr>
        <w:t>Company is</w:t>
      </w:r>
      <w:r>
        <w:rPr>
          <w:rFonts w:ascii="Times New Roman" w:hAnsi="Times New Roman" w:cs="Times New Roman"/>
        </w:rPr>
        <w:t xml:space="preserve"> directed to promptly provide electronic copies of all </w:t>
      </w:r>
      <w:r w:rsidR="008D7846">
        <w:rPr>
          <w:rFonts w:ascii="Times New Roman" w:hAnsi="Times New Roman" w:cs="Times New Roman"/>
        </w:rPr>
        <w:t xml:space="preserve">Complaints, </w:t>
      </w:r>
      <w:r>
        <w:rPr>
          <w:rFonts w:ascii="Times New Roman" w:hAnsi="Times New Roman" w:cs="Times New Roman"/>
        </w:rPr>
        <w:t xml:space="preserve">Protests and Petitions to intervene received by </w:t>
      </w:r>
      <w:r w:rsidR="008D7846">
        <w:rPr>
          <w:rFonts w:ascii="Times New Roman" w:hAnsi="Times New Roman" w:cs="Times New Roman"/>
        </w:rPr>
        <w:t>the Company</w:t>
      </w:r>
      <w:r>
        <w:rPr>
          <w:rFonts w:ascii="Times New Roman" w:hAnsi="Times New Roman" w:cs="Times New Roman"/>
        </w:rPr>
        <w:t xml:space="preserve"> prior to the prehearing conference in this proceeding to the Parties and the undersigned presiding officer.</w:t>
      </w:r>
    </w:p>
    <w:p w14:paraId="4A7D5D82" w14:textId="30A2DDF0" w:rsidR="00A43E94" w:rsidRDefault="00A43E94" w:rsidP="00330F91">
      <w:pPr>
        <w:spacing w:line="360" w:lineRule="auto"/>
        <w:ind w:firstLine="1440"/>
        <w:rPr>
          <w:rFonts w:ascii="Times New Roman" w:hAnsi="Times New Roman" w:cs="Times New Roman"/>
        </w:rPr>
      </w:pPr>
    </w:p>
    <w:p w14:paraId="73291A40" w14:textId="0AE0EFD5" w:rsidR="00330F91" w:rsidRDefault="00330F91" w:rsidP="00330F91">
      <w:pPr>
        <w:spacing w:line="360" w:lineRule="auto"/>
        <w:ind w:firstLine="1440"/>
        <w:rPr>
          <w:rFonts w:ascii="Times New Roman" w:hAnsi="Times New Roman" w:cs="Times New Roman"/>
        </w:rPr>
      </w:pPr>
    </w:p>
    <w:p w14:paraId="725D651D" w14:textId="03FD0638" w:rsidR="00330F91" w:rsidRDefault="00330F91" w:rsidP="00330F91">
      <w:pPr>
        <w:spacing w:line="360" w:lineRule="auto"/>
        <w:ind w:firstLine="1440"/>
        <w:rPr>
          <w:rFonts w:ascii="Times New Roman" w:hAnsi="Times New Roman" w:cs="Times New Roman"/>
        </w:rPr>
      </w:pPr>
    </w:p>
    <w:p w14:paraId="1CE44F6A" w14:textId="7DC74A67" w:rsidR="00330F91" w:rsidRDefault="00330F91" w:rsidP="00330F91">
      <w:pPr>
        <w:spacing w:line="360" w:lineRule="auto"/>
        <w:ind w:firstLine="1440"/>
        <w:rPr>
          <w:rFonts w:ascii="Times New Roman" w:hAnsi="Times New Roman" w:cs="Times New Roman"/>
        </w:rPr>
      </w:pPr>
    </w:p>
    <w:p w14:paraId="617E5AC3" w14:textId="476CC2BB" w:rsidR="00330F91" w:rsidRDefault="00330F91" w:rsidP="00330F91">
      <w:pPr>
        <w:spacing w:line="360" w:lineRule="auto"/>
        <w:ind w:firstLine="1440"/>
        <w:rPr>
          <w:rFonts w:ascii="Times New Roman" w:hAnsi="Times New Roman" w:cs="Times New Roman"/>
        </w:rPr>
      </w:pPr>
    </w:p>
    <w:p w14:paraId="32775C3F" w14:textId="281AAE56" w:rsidR="00330F91" w:rsidRDefault="00330F91" w:rsidP="00330F91">
      <w:pPr>
        <w:spacing w:line="360" w:lineRule="auto"/>
        <w:ind w:firstLine="1440"/>
        <w:rPr>
          <w:rFonts w:ascii="Times New Roman" w:hAnsi="Times New Roman" w:cs="Times New Roman"/>
        </w:rPr>
      </w:pPr>
    </w:p>
    <w:p w14:paraId="229EDDBB" w14:textId="77777777" w:rsidR="00330F91" w:rsidRDefault="00330F91" w:rsidP="00330F91">
      <w:pPr>
        <w:spacing w:line="360" w:lineRule="auto"/>
        <w:ind w:firstLine="1440"/>
        <w:rPr>
          <w:rFonts w:ascii="Times New Roman" w:hAnsi="Times New Roman" w:cs="Times New Roman"/>
        </w:rPr>
      </w:pPr>
    </w:p>
    <w:p w14:paraId="75AA3EE2" w14:textId="3D9104B4" w:rsidR="00A43E94" w:rsidRDefault="00A43E94" w:rsidP="00330F91">
      <w:pPr>
        <w:spacing w:line="360" w:lineRule="auto"/>
        <w:ind w:firstLine="1440"/>
        <w:rPr>
          <w:rFonts w:ascii="Times New Roman" w:hAnsi="Times New Roman" w:cs="Times New Roman"/>
        </w:rPr>
      </w:pPr>
      <w:r>
        <w:rPr>
          <w:rFonts w:ascii="Times New Roman" w:hAnsi="Times New Roman" w:cs="Times New Roman"/>
        </w:rPr>
        <w:lastRenderedPageBreak/>
        <w:t>9.</w:t>
      </w:r>
      <w:r>
        <w:rPr>
          <w:rFonts w:ascii="Times New Roman" w:hAnsi="Times New Roman" w:cs="Times New Roman"/>
        </w:rPr>
        <w:tab/>
        <w:t>The Parties are directed to confer regarding the scheduling of a public input hearing(s) and to propose a date(s) and time for each agreed upon public input hearing.  Applicant shall provide</w:t>
      </w:r>
      <w:r w:rsidR="003820C9">
        <w:rPr>
          <w:rFonts w:ascii="Times New Roman" w:hAnsi="Times New Roman" w:cs="Times New Roman"/>
        </w:rPr>
        <w:t xml:space="preserve"> the agreed upon date(s) and time(s) of any agreed upon public input hearings on or before </w:t>
      </w:r>
      <w:r w:rsidR="008D7846">
        <w:rPr>
          <w:rFonts w:ascii="Times New Roman" w:hAnsi="Times New Roman" w:cs="Times New Roman"/>
        </w:rPr>
        <w:t>August 12, 2022</w:t>
      </w:r>
      <w:r w:rsidR="003820C9">
        <w:rPr>
          <w:rFonts w:ascii="Times New Roman" w:hAnsi="Times New Roman" w:cs="Times New Roman"/>
        </w:rPr>
        <w:t>.</w:t>
      </w:r>
      <w:r>
        <w:rPr>
          <w:rFonts w:ascii="Times New Roman" w:hAnsi="Times New Roman" w:cs="Times New Roman"/>
        </w:rPr>
        <w:t xml:space="preserve"> </w:t>
      </w:r>
    </w:p>
    <w:p w14:paraId="172D4A5B" w14:textId="57505F89" w:rsidR="00C13327" w:rsidRDefault="00C13327" w:rsidP="00330F91">
      <w:pPr>
        <w:spacing w:line="360" w:lineRule="auto"/>
        <w:rPr>
          <w:rFonts w:ascii="Times New Roman" w:hAnsi="Times New Roman" w:cs="Times New Roman"/>
        </w:rPr>
      </w:pPr>
    </w:p>
    <w:p w14:paraId="416DE97B" w14:textId="77777777" w:rsidR="00330F91" w:rsidRDefault="00330F91" w:rsidP="00330F91">
      <w:pPr>
        <w:spacing w:line="360" w:lineRule="auto"/>
        <w:rPr>
          <w:rFonts w:ascii="Times New Roman" w:hAnsi="Times New Roman" w:cs="Times New Roman"/>
        </w:rPr>
      </w:pPr>
    </w:p>
    <w:p w14:paraId="3F8A4413" w14:textId="53EC952A" w:rsidR="00C13327" w:rsidRDefault="00C13327" w:rsidP="00C13327">
      <w:pPr>
        <w:rPr>
          <w:rFonts w:ascii="Times New Roman" w:hAnsi="Times New Roman" w:cs="Times New Roman"/>
        </w:rPr>
      </w:pPr>
      <w:r>
        <w:rPr>
          <w:rFonts w:ascii="Times New Roman" w:hAnsi="Times New Roman" w:cs="Times New Roman"/>
        </w:rPr>
        <w:t xml:space="preserve">Dated:  </w:t>
      </w:r>
      <w:r w:rsidR="008D7846" w:rsidRPr="00330F91">
        <w:rPr>
          <w:rFonts w:ascii="Times New Roman" w:hAnsi="Times New Roman" w:cs="Times New Roman"/>
          <w:u w:val="single"/>
        </w:rPr>
        <w:t>August 4</w:t>
      </w:r>
      <w:r w:rsidR="003820C9" w:rsidRPr="00330F91">
        <w:rPr>
          <w:rFonts w:ascii="Times New Roman" w:hAnsi="Times New Roman" w:cs="Times New Roman"/>
          <w:u w:val="single"/>
        </w:rPr>
        <w:t>, 2022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_______________/s/__________________</w:t>
      </w:r>
    </w:p>
    <w:p w14:paraId="36625D87" w14:textId="77777777" w:rsidR="00C13327" w:rsidRDefault="00C13327" w:rsidP="00C1332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Jeffrey A. Watson</w:t>
      </w:r>
    </w:p>
    <w:p w14:paraId="01D6DF71" w14:textId="77777777" w:rsidR="00E10BCD" w:rsidRDefault="00C13327" w:rsidP="00C13327">
      <w:pPr>
        <w:rPr>
          <w:rFonts w:ascii="Times New Roman" w:hAnsi="Times New Roman" w:cs="Times New Roman"/>
        </w:rPr>
        <w:sectPr w:rsidR="00E10BCD" w:rsidSect="00330F91">
          <w:footerReference w:type="default" r:id="rId9"/>
          <w:pgSz w:w="12240" w:h="15840"/>
          <w:pgMar w:top="1440" w:right="1440" w:bottom="1440" w:left="1440" w:header="720" w:footer="720" w:gutter="0"/>
          <w:cols w:space="720"/>
          <w:titlePg/>
          <w:docGrid w:linePitch="360"/>
        </w:sect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14:paraId="2B469079" w14:textId="77777777" w:rsidR="00E10BCD" w:rsidRPr="00E10BCD" w:rsidRDefault="00E10BCD" w:rsidP="00E10BCD">
      <w:pPr>
        <w:autoSpaceDE/>
        <w:autoSpaceDN/>
        <w:spacing w:after="160" w:line="259" w:lineRule="auto"/>
        <w:rPr>
          <w:rFonts w:ascii="Microsoft Sans Serif" w:hAnsi="Microsoft Sans Serif" w:cs="Microsoft Sans Serif"/>
          <w:color w:val="0563C1"/>
          <w:u w:val="single"/>
        </w:rPr>
      </w:pPr>
      <w:r w:rsidRPr="00E10BCD">
        <w:rPr>
          <w:rFonts w:ascii="Microsoft Sans Serif" w:eastAsia="Microsoft Sans Serif" w:hAnsi="Microsoft Sans Serif" w:cs="Microsoft Sans Serif"/>
          <w:b/>
          <w:szCs w:val="22"/>
          <w:u w:val="single"/>
        </w:rPr>
        <w:lastRenderedPageBreak/>
        <w:t>R-2022-3032764 – PENNSYLVANIA PUBLIC UTILITY COMMISSION v. LEATHERSTOCKING GAS COMPANY, LLC</w:t>
      </w:r>
      <w:r w:rsidRPr="00E10BCD">
        <w:rPr>
          <w:rFonts w:ascii="Microsoft Sans Serif" w:eastAsia="Microsoft Sans Serif" w:hAnsi="Microsoft Sans Serif" w:cs="Microsoft Sans Serif"/>
          <w:b/>
          <w:szCs w:val="22"/>
          <w:u w:val="single"/>
        </w:rPr>
        <w:cr/>
      </w:r>
      <w:r w:rsidRPr="00E10BCD">
        <w:rPr>
          <w:rFonts w:ascii="Microsoft Sans Serif" w:eastAsia="Microsoft Sans Serif" w:hAnsi="Microsoft Sans Serif" w:cs="Microsoft Sans Serif"/>
          <w:b/>
          <w:szCs w:val="22"/>
          <w:u w:val="single"/>
        </w:rPr>
        <w:cr/>
      </w:r>
      <w:r w:rsidRPr="00E10BCD">
        <w:rPr>
          <w:rFonts w:ascii="Microsoft Sans Serif" w:eastAsia="Microsoft Sans Serif" w:hAnsi="Microsoft Sans Serif" w:cs="Microsoft Sans Serif"/>
          <w:szCs w:val="22"/>
        </w:rPr>
        <w:t>WHITNEY E SNYDER ESQUIRE</w:t>
      </w:r>
      <w:r w:rsidRPr="00E10BCD">
        <w:rPr>
          <w:rFonts w:ascii="Microsoft Sans Serif" w:eastAsia="Microsoft Sans Serif" w:hAnsi="Microsoft Sans Serif" w:cs="Microsoft Sans Serif"/>
          <w:szCs w:val="22"/>
        </w:rPr>
        <w:br/>
        <w:t>THOMAS J SNISCAK ESQUIRE</w:t>
      </w:r>
      <w:r w:rsidRPr="00E10BCD">
        <w:rPr>
          <w:rFonts w:ascii="Microsoft Sans Serif" w:eastAsia="Microsoft Sans Serif" w:hAnsi="Microsoft Sans Serif" w:cs="Microsoft Sans Serif"/>
          <w:szCs w:val="22"/>
        </w:rPr>
        <w:br/>
        <w:t>PHILLIP D DEMANCHICK ESQUIRE</w:t>
      </w:r>
      <w:r w:rsidRPr="00E10BCD">
        <w:rPr>
          <w:rFonts w:ascii="Microsoft Sans Serif" w:eastAsia="Microsoft Sans Serif" w:hAnsi="Microsoft Sans Serif" w:cs="Microsoft Sans Serif"/>
          <w:szCs w:val="22"/>
        </w:rPr>
        <w:cr/>
        <w:t>HAWKE MCKEON AND SNISCAK LLP</w:t>
      </w:r>
      <w:r w:rsidRPr="00E10BCD">
        <w:rPr>
          <w:rFonts w:ascii="Microsoft Sans Serif" w:eastAsia="Microsoft Sans Serif" w:hAnsi="Microsoft Sans Serif" w:cs="Microsoft Sans Serif"/>
          <w:szCs w:val="22"/>
        </w:rPr>
        <w:cr/>
        <w:t>100 N 10TH STREET</w:t>
      </w:r>
      <w:r w:rsidRPr="00E10BCD">
        <w:rPr>
          <w:rFonts w:ascii="Microsoft Sans Serif" w:eastAsia="Microsoft Sans Serif" w:hAnsi="Microsoft Sans Serif" w:cs="Microsoft Sans Serif"/>
          <w:szCs w:val="22"/>
        </w:rPr>
        <w:cr/>
        <w:t>HARRISBURG PA  17101</w:t>
      </w:r>
      <w:r w:rsidRPr="00E10BCD">
        <w:rPr>
          <w:rFonts w:ascii="Microsoft Sans Serif" w:eastAsia="Microsoft Sans Serif" w:hAnsi="Microsoft Sans Serif" w:cs="Microsoft Sans Serif"/>
          <w:szCs w:val="22"/>
        </w:rPr>
        <w:cr/>
        <w:t>717.236.1300</w:t>
      </w:r>
      <w:r w:rsidRPr="00E10BCD">
        <w:rPr>
          <w:rFonts w:ascii="Microsoft Sans Serif" w:eastAsia="Microsoft Sans Serif" w:hAnsi="Microsoft Sans Serif" w:cs="Microsoft Sans Serif"/>
          <w:szCs w:val="22"/>
        </w:rPr>
        <w:br/>
        <w:t>wesnyder@hmslegal.com</w:t>
      </w:r>
      <w:r w:rsidRPr="00E10BCD">
        <w:rPr>
          <w:rFonts w:ascii="Microsoft Sans Serif" w:eastAsia="Microsoft Sans Serif" w:hAnsi="Microsoft Sans Serif" w:cs="Microsoft Sans Serif"/>
          <w:szCs w:val="22"/>
        </w:rPr>
        <w:cr/>
        <w:t>tjsniscak@hmslegal.com</w:t>
      </w:r>
      <w:r w:rsidRPr="00E10BCD">
        <w:rPr>
          <w:rFonts w:ascii="Microsoft Sans Serif" w:eastAsia="Microsoft Sans Serif" w:hAnsi="Microsoft Sans Serif" w:cs="Microsoft Sans Serif"/>
          <w:szCs w:val="22"/>
        </w:rPr>
        <w:br/>
        <w:t>Accepts eService</w:t>
      </w:r>
      <w:r w:rsidRPr="00E10BCD">
        <w:rPr>
          <w:rFonts w:ascii="Microsoft Sans Serif" w:eastAsia="Microsoft Sans Serif" w:hAnsi="Microsoft Sans Serif" w:cs="Microsoft Sans Serif"/>
          <w:szCs w:val="22"/>
        </w:rPr>
        <w:br/>
      </w:r>
      <w:hyperlink r:id="rId10" w:history="1">
        <w:r w:rsidRPr="00E10BCD">
          <w:rPr>
            <w:rFonts w:ascii="Microsoft Sans Serif" w:eastAsia="Microsoft Sans Serif" w:hAnsi="Microsoft Sans Serif" w:cs="Microsoft Sans Serif"/>
            <w:color w:val="0563C1"/>
            <w:szCs w:val="22"/>
            <w:u w:val="single"/>
          </w:rPr>
          <w:t>pddemanchick@hmslegal.com</w:t>
        </w:r>
      </w:hyperlink>
      <w:r w:rsidRPr="00E10BCD">
        <w:rPr>
          <w:rFonts w:ascii="Microsoft Sans Serif" w:eastAsia="Microsoft Sans Serif" w:hAnsi="Microsoft Sans Serif" w:cs="Microsoft Sans Serif"/>
          <w:szCs w:val="22"/>
        </w:rPr>
        <w:br/>
      </w:r>
      <w:r w:rsidRPr="00E10BCD">
        <w:rPr>
          <w:rFonts w:ascii="Microsoft Sans Serif" w:eastAsia="Microsoft Sans Serif" w:hAnsi="Microsoft Sans Serif" w:cs="Microsoft Sans Serif"/>
          <w:szCs w:val="22"/>
        </w:rPr>
        <w:br/>
        <w:t>CARRIE B WRIGHT ESQUIRE</w:t>
      </w:r>
      <w:r w:rsidRPr="00E10BCD">
        <w:rPr>
          <w:rFonts w:ascii="Microsoft Sans Serif" w:eastAsia="Microsoft Sans Serif" w:hAnsi="Microsoft Sans Serif" w:cs="Microsoft Sans Serif"/>
          <w:szCs w:val="22"/>
        </w:rPr>
        <w:cr/>
        <w:t>PA PUC BIE LEGAL TECHNICAL</w:t>
      </w:r>
      <w:r w:rsidRPr="00E10BCD">
        <w:rPr>
          <w:rFonts w:ascii="Microsoft Sans Serif" w:eastAsia="Microsoft Sans Serif" w:hAnsi="Microsoft Sans Serif" w:cs="Microsoft Sans Serif"/>
          <w:szCs w:val="22"/>
        </w:rPr>
        <w:cr/>
        <w:t>SECOND FLOOR WEST</w:t>
      </w:r>
      <w:r w:rsidRPr="00E10BCD">
        <w:rPr>
          <w:rFonts w:ascii="Microsoft Sans Serif" w:eastAsia="Microsoft Sans Serif" w:hAnsi="Microsoft Sans Serif" w:cs="Microsoft Sans Serif"/>
          <w:szCs w:val="22"/>
        </w:rPr>
        <w:cr/>
        <w:t>400 NORTH STREET</w:t>
      </w:r>
      <w:r w:rsidRPr="00E10BCD">
        <w:rPr>
          <w:rFonts w:ascii="Microsoft Sans Serif" w:eastAsia="Microsoft Sans Serif" w:hAnsi="Microsoft Sans Serif" w:cs="Microsoft Sans Serif"/>
          <w:szCs w:val="22"/>
        </w:rPr>
        <w:cr/>
        <w:t>HARRISBURG PA  17120</w:t>
      </w:r>
      <w:r w:rsidRPr="00E10BCD">
        <w:rPr>
          <w:rFonts w:ascii="Microsoft Sans Serif" w:eastAsia="Microsoft Sans Serif" w:hAnsi="Microsoft Sans Serif" w:cs="Microsoft Sans Serif"/>
          <w:szCs w:val="22"/>
        </w:rPr>
        <w:cr/>
      </w:r>
      <w:r w:rsidRPr="00E10BCD">
        <w:rPr>
          <w:rFonts w:ascii="Microsoft Sans Serif" w:eastAsia="Microsoft Sans Serif" w:hAnsi="Microsoft Sans Serif" w:cs="Microsoft Sans Serif"/>
          <w:b/>
          <w:bCs/>
          <w:szCs w:val="22"/>
        </w:rPr>
        <w:t>717.783.6156</w:t>
      </w:r>
      <w:r w:rsidRPr="00E10BCD">
        <w:rPr>
          <w:rFonts w:ascii="Microsoft Sans Serif" w:eastAsia="Microsoft Sans Serif" w:hAnsi="Microsoft Sans Serif" w:cs="Microsoft Sans Serif"/>
          <w:b/>
          <w:bCs/>
          <w:szCs w:val="22"/>
        </w:rPr>
        <w:cr/>
        <w:t>717.787.4887</w:t>
      </w:r>
      <w:r w:rsidRPr="00E10BCD">
        <w:rPr>
          <w:rFonts w:ascii="Microsoft Sans Serif" w:eastAsia="Microsoft Sans Serif" w:hAnsi="Microsoft Sans Serif" w:cs="Microsoft Sans Serif"/>
          <w:b/>
          <w:bCs/>
          <w:szCs w:val="22"/>
        </w:rPr>
        <w:cr/>
      </w:r>
      <w:r w:rsidRPr="00E10BCD">
        <w:rPr>
          <w:rFonts w:ascii="Microsoft Sans Serif" w:eastAsia="Microsoft Sans Serif" w:hAnsi="Microsoft Sans Serif" w:cs="Microsoft Sans Serif"/>
          <w:szCs w:val="22"/>
        </w:rPr>
        <w:t>carwright@pa.gov</w:t>
      </w:r>
      <w:r w:rsidRPr="00E10BCD">
        <w:rPr>
          <w:rFonts w:ascii="Microsoft Sans Serif" w:eastAsia="Microsoft Sans Serif" w:hAnsi="Microsoft Sans Serif" w:cs="Microsoft Sans Serif"/>
          <w:szCs w:val="22"/>
        </w:rPr>
        <w:cr/>
        <w:t>Accepts eService</w:t>
      </w:r>
      <w:r w:rsidRPr="00E10BCD">
        <w:rPr>
          <w:rFonts w:ascii="Microsoft Sans Serif" w:eastAsia="Microsoft Sans Serif" w:hAnsi="Microsoft Sans Serif" w:cs="Microsoft Sans Serif"/>
          <w:szCs w:val="22"/>
        </w:rPr>
        <w:cr/>
      </w:r>
      <w:r w:rsidRPr="00E10BCD">
        <w:rPr>
          <w:rFonts w:ascii="Microsoft Sans Serif" w:eastAsia="Microsoft Sans Serif" w:hAnsi="Microsoft Sans Serif" w:cs="Microsoft Sans Serif"/>
          <w:szCs w:val="22"/>
        </w:rPr>
        <w:cr/>
        <w:t>SHARON E WEBB ESQUIRE</w:t>
      </w:r>
      <w:r w:rsidRPr="00E10BCD">
        <w:rPr>
          <w:rFonts w:ascii="Microsoft Sans Serif" w:eastAsia="Microsoft Sans Serif" w:hAnsi="Microsoft Sans Serif" w:cs="Microsoft Sans Serif"/>
          <w:szCs w:val="22"/>
        </w:rPr>
        <w:br/>
        <w:t>OFFICE OF SMALL BUSINESS ADVOCATE</w:t>
      </w:r>
      <w:r w:rsidRPr="00E10BCD">
        <w:rPr>
          <w:rFonts w:ascii="Microsoft Sans Serif" w:eastAsia="Microsoft Sans Serif" w:hAnsi="Microsoft Sans Serif" w:cs="Microsoft Sans Serif"/>
          <w:szCs w:val="22"/>
        </w:rPr>
        <w:cr/>
        <w:t>FORUM PLACE</w:t>
      </w:r>
      <w:r w:rsidRPr="00E10BCD">
        <w:rPr>
          <w:rFonts w:ascii="Microsoft Sans Serif" w:eastAsia="Microsoft Sans Serif" w:hAnsi="Microsoft Sans Serif" w:cs="Microsoft Sans Serif"/>
          <w:szCs w:val="22"/>
        </w:rPr>
        <w:cr/>
        <w:t>555 WALNUT STREET 1ST FLOOR</w:t>
      </w:r>
      <w:r w:rsidRPr="00E10BCD">
        <w:rPr>
          <w:rFonts w:ascii="Microsoft Sans Serif" w:eastAsia="Microsoft Sans Serif" w:hAnsi="Microsoft Sans Serif" w:cs="Microsoft Sans Serif"/>
          <w:szCs w:val="22"/>
        </w:rPr>
        <w:cr/>
        <w:t>HARRISBURG PA  17101</w:t>
      </w:r>
      <w:r w:rsidRPr="00E10BCD">
        <w:rPr>
          <w:rFonts w:ascii="Microsoft Sans Serif" w:eastAsia="Microsoft Sans Serif" w:hAnsi="Microsoft Sans Serif" w:cs="Microsoft Sans Serif"/>
          <w:szCs w:val="22"/>
        </w:rPr>
        <w:cr/>
      </w:r>
      <w:r w:rsidRPr="00E10BCD">
        <w:rPr>
          <w:rFonts w:ascii="Microsoft Sans Serif" w:eastAsia="Microsoft Sans Serif" w:hAnsi="Microsoft Sans Serif" w:cs="Microsoft Sans Serif"/>
          <w:b/>
          <w:bCs/>
          <w:szCs w:val="22"/>
        </w:rPr>
        <w:t>717.783.2525</w:t>
      </w:r>
      <w:r w:rsidRPr="00E10BCD">
        <w:rPr>
          <w:rFonts w:ascii="Microsoft Sans Serif" w:eastAsia="Microsoft Sans Serif" w:hAnsi="Microsoft Sans Serif" w:cs="Microsoft Sans Serif"/>
          <w:b/>
          <w:bCs/>
          <w:szCs w:val="22"/>
        </w:rPr>
        <w:cr/>
        <w:t>717.783.2831</w:t>
      </w:r>
      <w:r w:rsidRPr="00E10BCD">
        <w:rPr>
          <w:rFonts w:ascii="Microsoft Sans Serif" w:eastAsia="Microsoft Sans Serif" w:hAnsi="Microsoft Sans Serif" w:cs="Microsoft Sans Serif"/>
          <w:szCs w:val="22"/>
        </w:rPr>
        <w:cr/>
      </w:r>
      <w:r w:rsidRPr="00E10BCD">
        <w:rPr>
          <w:rFonts w:ascii="Microsoft Sans Serif" w:hAnsi="Microsoft Sans Serif" w:cs="Microsoft Sans Serif"/>
          <w:color w:val="0563C1"/>
          <w:u w:val="single"/>
        </w:rPr>
        <w:t>swebb@pa.gov</w:t>
      </w:r>
    </w:p>
    <w:p w14:paraId="4D21420F" w14:textId="77777777" w:rsidR="00E10BCD" w:rsidRPr="00E10BCD" w:rsidRDefault="00E10BCD" w:rsidP="00E10BCD">
      <w:pPr>
        <w:autoSpaceDE/>
        <w:autoSpaceDN/>
        <w:spacing w:after="160" w:line="259" w:lineRule="auto"/>
        <w:rPr>
          <w:rFonts w:ascii="Calibri" w:hAnsi="Calibri" w:cs="Times New Roman"/>
          <w:sz w:val="22"/>
          <w:szCs w:val="22"/>
        </w:rPr>
      </w:pPr>
      <w:r w:rsidRPr="00E10BCD">
        <w:rPr>
          <w:rFonts w:ascii="Microsoft Sans Serif" w:eastAsia="Microsoft Sans Serif" w:hAnsi="Microsoft Sans Serif" w:cs="Microsoft Sans Serif"/>
          <w:szCs w:val="22"/>
        </w:rPr>
        <w:t>ARON J BEATTY ESQUIRE</w:t>
      </w:r>
      <w:r w:rsidRPr="00E10BCD">
        <w:rPr>
          <w:rFonts w:ascii="Microsoft Sans Serif" w:eastAsia="Microsoft Sans Serif" w:hAnsi="Microsoft Sans Serif" w:cs="Microsoft Sans Serif"/>
          <w:szCs w:val="22"/>
        </w:rPr>
        <w:cr/>
        <w:t>OFFICE OF CONSUMER ADVOCATE</w:t>
      </w:r>
      <w:r w:rsidRPr="00E10BCD">
        <w:rPr>
          <w:rFonts w:ascii="Microsoft Sans Serif" w:eastAsia="Microsoft Sans Serif" w:hAnsi="Microsoft Sans Serif" w:cs="Microsoft Sans Serif"/>
          <w:szCs w:val="22"/>
        </w:rPr>
        <w:cr/>
        <w:t>555 WALNUT STREET 5TH FLOOR</w:t>
      </w:r>
      <w:r w:rsidRPr="00E10BCD">
        <w:rPr>
          <w:rFonts w:ascii="Microsoft Sans Serif" w:eastAsia="Microsoft Sans Serif" w:hAnsi="Microsoft Sans Serif" w:cs="Microsoft Sans Serif"/>
          <w:szCs w:val="22"/>
        </w:rPr>
        <w:cr/>
        <w:t>FORUM PLACE</w:t>
      </w:r>
      <w:r w:rsidRPr="00E10BCD">
        <w:rPr>
          <w:rFonts w:ascii="Microsoft Sans Serif" w:eastAsia="Microsoft Sans Serif" w:hAnsi="Microsoft Sans Serif" w:cs="Microsoft Sans Serif"/>
          <w:szCs w:val="22"/>
        </w:rPr>
        <w:cr/>
        <w:t>HARRISBURG PA  17101</w:t>
      </w:r>
      <w:r w:rsidRPr="00E10BCD">
        <w:rPr>
          <w:rFonts w:ascii="Microsoft Sans Serif" w:eastAsia="Microsoft Sans Serif" w:hAnsi="Microsoft Sans Serif" w:cs="Microsoft Sans Serif"/>
          <w:szCs w:val="22"/>
        </w:rPr>
        <w:cr/>
      </w:r>
      <w:r w:rsidRPr="00E10BCD">
        <w:rPr>
          <w:rFonts w:ascii="Microsoft Sans Serif" w:eastAsia="Microsoft Sans Serif" w:hAnsi="Microsoft Sans Serif" w:cs="Microsoft Sans Serif"/>
          <w:b/>
          <w:bCs/>
          <w:szCs w:val="22"/>
        </w:rPr>
        <w:t>717.783.5048</w:t>
      </w:r>
      <w:r w:rsidRPr="00E10BCD">
        <w:rPr>
          <w:rFonts w:ascii="Microsoft Sans Serif" w:eastAsia="Microsoft Sans Serif" w:hAnsi="Microsoft Sans Serif" w:cs="Microsoft Sans Serif"/>
          <w:szCs w:val="22"/>
        </w:rPr>
        <w:cr/>
        <w:t>abeatty@paoca.org</w:t>
      </w:r>
      <w:r w:rsidRPr="00E10BCD">
        <w:rPr>
          <w:rFonts w:ascii="Microsoft Sans Serif" w:eastAsia="Microsoft Sans Serif" w:hAnsi="Microsoft Sans Serif" w:cs="Microsoft Sans Serif"/>
          <w:szCs w:val="22"/>
        </w:rPr>
        <w:cr/>
        <w:t>Accepts eService</w:t>
      </w:r>
      <w:r w:rsidRPr="00E10BCD">
        <w:rPr>
          <w:rFonts w:ascii="Microsoft Sans Serif" w:eastAsia="Microsoft Sans Serif" w:hAnsi="Microsoft Sans Serif" w:cs="Microsoft Sans Serif"/>
          <w:szCs w:val="22"/>
        </w:rPr>
        <w:cr/>
      </w:r>
    </w:p>
    <w:p w14:paraId="27E936BC" w14:textId="77777777" w:rsidR="00DC28A6" w:rsidRDefault="002F2DEF"/>
    <w:sectPr w:rsidR="00DC28A6" w:rsidSect="00330F9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CC3A" w14:textId="77777777" w:rsidR="00330F91" w:rsidRDefault="00330F91" w:rsidP="00330F91">
      <w:r>
        <w:separator/>
      </w:r>
    </w:p>
  </w:endnote>
  <w:endnote w:type="continuationSeparator" w:id="0">
    <w:p w14:paraId="635CF6F2" w14:textId="77777777" w:rsidR="00330F91" w:rsidRDefault="00330F91" w:rsidP="0033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287861"/>
      <w:docPartObj>
        <w:docPartGallery w:val="Page Numbers (Bottom of Page)"/>
        <w:docPartUnique/>
      </w:docPartObj>
    </w:sdtPr>
    <w:sdtEndPr>
      <w:rPr>
        <w:noProof/>
      </w:rPr>
    </w:sdtEndPr>
    <w:sdtContent>
      <w:p w14:paraId="7AFB2247" w14:textId="62A24523" w:rsidR="00330F91" w:rsidRDefault="00330F91">
        <w:pPr>
          <w:pStyle w:val="Footer"/>
          <w:jc w:val="center"/>
        </w:pPr>
        <w:r w:rsidRPr="00330F91">
          <w:rPr>
            <w:rFonts w:ascii="Times New Roman" w:hAnsi="Times New Roman" w:cs="Times New Roman"/>
            <w:sz w:val="20"/>
            <w:szCs w:val="20"/>
          </w:rPr>
          <w:fldChar w:fldCharType="begin"/>
        </w:r>
        <w:r w:rsidRPr="00330F91">
          <w:rPr>
            <w:rFonts w:ascii="Times New Roman" w:hAnsi="Times New Roman" w:cs="Times New Roman"/>
            <w:sz w:val="20"/>
            <w:szCs w:val="20"/>
          </w:rPr>
          <w:instrText xml:space="preserve"> PAGE   \* MERGEFORMAT </w:instrText>
        </w:r>
        <w:r w:rsidRPr="00330F91">
          <w:rPr>
            <w:rFonts w:ascii="Times New Roman" w:hAnsi="Times New Roman" w:cs="Times New Roman"/>
            <w:sz w:val="20"/>
            <w:szCs w:val="20"/>
          </w:rPr>
          <w:fldChar w:fldCharType="separate"/>
        </w:r>
        <w:r w:rsidRPr="00330F91">
          <w:rPr>
            <w:rFonts w:ascii="Times New Roman" w:hAnsi="Times New Roman" w:cs="Times New Roman"/>
            <w:noProof/>
            <w:sz w:val="20"/>
            <w:szCs w:val="20"/>
          </w:rPr>
          <w:t>2</w:t>
        </w:r>
        <w:r w:rsidRPr="00330F9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D9DA2" w14:textId="77777777" w:rsidR="00330F91" w:rsidRDefault="00330F91" w:rsidP="00330F91">
      <w:r>
        <w:separator/>
      </w:r>
    </w:p>
  </w:footnote>
  <w:footnote w:type="continuationSeparator" w:id="0">
    <w:p w14:paraId="3639FBB5" w14:textId="77777777" w:rsidR="00330F91" w:rsidRDefault="00330F91" w:rsidP="00330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83467"/>
    <w:multiLevelType w:val="hybridMultilevel"/>
    <w:tmpl w:val="C3843910"/>
    <w:lvl w:ilvl="0" w:tplc="EB002318">
      <w:start w:val="1"/>
      <w:numFmt w:val="lowerLetter"/>
      <w:lvlText w:val="%1."/>
      <w:lvlJc w:val="left"/>
      <w:pPr>
        <w:ind w:left="99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88317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27"/>
    <w:rsid w:val="000339A5"/>
    <w:rsid w:val="000F12C4"/>
    <w:rsid w:val="001059BB"/>
    <w:rsid w:val="00165169"/>
    <w:rsid w:val="0026750E"/>
    <w:rsid w:val="002D0B84"/>
    <w:rsid w:val="002F2DEF"/>
    <w:rsid w:val="00330F91"/>
    <w:rsid w:val="003820C9"/>
    <w:rsid w:val="0040332E"/>
    <w:rsid w:val="006C5B97"/>
    <w:rsid w:val="007051A3"/>
    <w:rsid w:val="00771B3F"/>
    <w:rsid w:val="007B5C79"/>
    <w:rsid w:val="008D7846"/>
    <w:rsid w:val="00902412"/>
    <w:rsid w:val="009A207E"/>
    <w:rsid w:val="009A2FB0"/>
    <w:rsid w:val="009B01C3"/>
    <w:rsid w:val="009F3439"/>
    <w:rsid w:val="00A43E94"/>
    <w:rsid w:val="00AD0F92"/>
    <w:rsid w:val="00BC4FBE"/>
    <w:rsid w:val="00C13327"/>
    <w:rsid w:val="00DB7D91"/>
    <w:rsid w:val="00E10BCD"/>
    <w:rsid w:val="00E168BE"/>
    <w:rsid w:val="00EC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B6F4"/>
  <w15:chartTrackingRefBased/>
  <w15:docId w15:val="{0992F183-84D7-4A0E-B518-85F418D5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32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3327"/>
    <w:rPr>
      <w:color w:val="0000FF"/>
      <w:u w:val="single"/>
    </w:rPr>
  </w:style>
  <w:style w:type="paragraph" w:styleId="ListParagraph">
    <w:name w:val="List Paragraph"/>
    <w:basedOn w:val="Normal"/>
    <w:uiPriority w:val="34"/>
    <w:qFormat/>
    <w:rsid w:val="00C13327"/>
    <w:pPr>
      <w:ind w:left="720"/>
      <w:contextualSpacing/>
    </w:pPr>
  </w:style>
  <w:style w:type="paragraph" w:styleId="Header">
    <w:name w:val="header"/>
    <w:basedOn w:val="Normal"/>
    <w:link w:val="HeaderChar"/>
    <w:uiPriority w:val="99"/>
    <w:unhideWhenUsed/>
    <w:rsid w:val="00330F91"/>
    <w:pPr>
      <w:tabs>
        <w:tab w:val="center" w:pos="4680"/>
        <w:tab w:val="right" w:pos="9360"/>
      </w:tabs>
    </w:pPr>
  </w:style>
  <w:style w:type="character" w:customStyle="1" w:styleId="HeaderChar">
    <w:name w:val="Header Char"/>
    <w:basedOn w:val="DefaultParagraphFont"/>
    <w:link w:val="Header"/>
    <w:uiPriority w:val="99"/>
    <w:rsid w:val="00330F91"/>
    <w:rPr>
      <w:rFonts w:ascii="CG Times" w:eastAsia="Times New Roman" w:hAnsi="CG Times" w:cs="CG Times"/>
      <w:sz w:val="24"/>
      <w:szCs w:val="24"/>
    </w:rPr>
  </w:style>
  <w:style w:type="paragraph" w:styleId="Footer">
    <w:name w:val="footer"/>
    <w:basedOn w:val="Normal"/>
    <w:link w:val="FooterChar"/>
    <w:uiPriority w:val="99"/>
    <w:unhideWhenUsed/>
    <w:rsid w:val="00330F91"/>
    <w:pPr>
      <w:tabs>
        <w:tab w:val="center" w:pos="4680"/>
        <w:tab w:val="right" w:pos="9360"/>
      </w:tabs>
    </w:pPr>
  </w:style>
  <w:style w:type="character" w:customStyle="1" w:styleId="FooterChar">
    <w:name w:val="Footer Char"/>
    <w:basedOn w:val="DefaultParagraphFont"/>
    <w:link w:val="Footer"/>
    <w:uiPriority w:val="99"/>
    <w:rsid w:val="00330F91"/>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iskanic@pa.gov" TargetMode="External"/><Relationship Id="rId3" Type="http://schemas.openxmlformats.org/officeDocument/2006/relationships/settings" Target="settings.xml"/><Relationship Id="rId7" Type="http://schemas.openxmlformats.org/officeDocument/2006/relationships/hyperlink" Target="mailto:jeffwatson@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ddemanchick@hmslegal.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2022-08-04T12:26:00Z</dcterms:created>
  <dcterms:modified xsi:type="dcterms:W3CDTF">2022-08-04T15:09:00Z</dcterms:modified>
</cp:coreProperties>
</file>