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C2F8" w14:textId="77777777" w:rsidR="007121D7" w:rsidRPr="00A44E7C" w:rsidRDefault="007121D7" w:rsidP="007121D7">
      <w:pPr>
        <w:autoSpaceDE w:val="0"/>
        <w:autoSpaceDN w:val="0"/>
        <w:spacing w:after="0" w:line="240" w:lineRule="auto"/>
        <w:jc w:val="center"/>
        <w:rPr>
          <w:rFonts w:ascii="Times New Roman" w:eastAsia="Times New Roman" w:hAnsi="Times New Roman" w:cs="Times New Roman"/>
          <w:b/>
          <w:sz w:val="24"/>
          <w:szCs w:val="24"/>
        </w:rPr>
      </w:pPr>
      <w:r w:rsidRPr="00A44E7C">
        <w:rPr>
          <w:rFonts w:ascii="Times New Roman" w:eastAsia="Times New Roman" w:hAnsi="Times New Roman" w:cs="Times New Roman"/>
          <w:b/>
          <w:sz w:val="24"/>
          <w:szCs w:val="24"/>
        </w:rPr>
        <w:t>BEFORE THE</w:t>
      </w:r>
    </w:p>
    <w:p w14:paraId="2F41838E" w14:textId="77777777" w:rsidR="007121D7" w:rsidRPr="00A44E7C" w:rsidRDefault="007121D7" w:rsidP="007121D7">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A44E7C">
        <w:rPr>
          <w:rFonts w:ascii="Times New Roman" w:eastAsia="Times New Roman" w:hAnsi="Times New Roman" w:cs="Times New Roman"/>
          <w:b/>
          <w:bCs/>
          <w:spacing w:val="-3"/>
          <w:sz w:val="24"/>
          <w:szCs w:val="24"/>
        </w:rPr>
        <w:t>PENNSYLVANIA PUBLIC UTILITY COMMISSION</w:t>
      </w:r>
    </w:p>
    <w:p w14:paraId="7F60A1CB" w14:textId="77777777" w:rsidR="007121D7" w:rsidRPr="00A44E7C" w:rsidRDefault="007121D7" w:rsidP="007121D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392BE654" w14:textId="77777777" w:rsidR="007121D7" w:rsidRPr="00A44E7C" w:rsidRDefault="007121D7" w:rsidP="007121D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642FE879" w14:textId="77777777" w:rsidR="007121D7" w:rsidRPr="00A44E7C" w:rsidRDefault="007121D7" w:rsidP="007121D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1A83D651" w14:textId="1FF81649" w:rsidR="007121D7" w:rsidRPr="009D6902" w:rsidRDefault="001A2390" w:rsidP="007121D7">
      <w:pPr>
        <w:pStyle w:val="Style"/>
        <w:rPr>
          <w:bCs/>
          <w:color w:val="000000"/>
        </w:rPr>
      </w:pPr>
      <w:r>
        <w:rPr>
          <w:bCs/>
          <w:color w:val="000000"/>
        </w:rPr>
        <w:t>Jason R. Paul</w:t>
      </w:r>
      <w:r>
        <w:rPr>
          <w:bCs/>
          <w:color w:val="000000"/>
        </w:rPr>
        <w:tab/>
      </w:r>
      <w:r w:rsidR="002B7AFC">
        <w:rPr>
          <w:bCs/>
          <w:color w:val="000000"/>
        </w:rPr>
        <w:tab/>
      </w:r>
      <w:r w:rsidR="007121D7">
        <w:rPr>
          <w:bCs/>
          <w:color w:val="000000"/>
        </w:rPr>
        <w:tab/>
      </w:r>
      <w:r w:rsidR="007121D7">
        <w:rPr>
          <w:bCs/>
          <w:color w:val="000000"/>
        </w:rPr>
        <w:tab/>
      </w:r>
      <w:r w:rsidR="007121D7">
        <w:rPr>
          <w:bCs/>
          <w:color w:val="000000"/>
        </w:rPr>
        <w:tab/>
      </w:r>
      <w:r w:rsidR="007121D7">
        <w:rPr>
          <w:bCs/>
          <w:color w:val="000000"/>
        </w:rPr>
        <w:tab/>
      </w:r>
      <w:r w:rsidR="007121D7" w:rsidRPr="009D6902">
        <w:rPr>
          <w:bCs/>
          <w:color w:val="000000"/>
        </w:rPr>
        <w:t>:</w:t>
      </w:r>
    </w:p>
    <w:p w14:paraId="4EC1AF0D" w14:textId="77777777" w:rsidR="007121D7" w:rsidRPr="009D6902" w:rsidRDefault="007121D7" w:rsidP="007121D7">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77656674" w14:textId="0DA5035C" w:rsidR="007121D7" w:rsidRPr="009D6902" w:rsidRDefault="007121D7" w:rsidP="007121D7">
      <w:pPr>
        <w:pStyle w:val="Style"/>
        <w:rPr>
          <w:bCs/>
          <w:color w:val="000000"/>
        </w:rPr>
      </w:pPr>
      <w:r w:rsidRPr="009D6902">
        <w:rPr>
          <w:bCs/>
          <w:color w:val="000000"/>
        </w:rPr>
        <w:tab/>
        <w:t>v.</w:t>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r w:rsidRPr="009D6902">
        <w:rPr>
          <w:bCs/>
          <w:color w:val="000000"/>
        </w:rPr>
        <w:tab/>
      </w:r>
      <w:r w:rsidRPr="009D6902">
        <w:rPr>
          <w:bCs/>
          <w:color w:val="000000"/>
        </w:rPr>
        <w:tab/>
      </w:r>
      <w:r w:rsidR="00E12241">
        <w:rPr>
          <w:bCs/>
          <w:color w:val="000000"/>
        </w:rPr>
        <w:t>C-202</w:t>
      </w:r>
      <w:r w:rsidR="001A2390">
        <w:rPr>
          <w:bCs/>
          <w:color w:val="000000"/>
        </w:rPr>
        <w:t>2</w:t>
      </w:r>
      <w:r w:rsidR="00E12241">
        <w:rPr>
          <w:bCs/>
          <w:color w:val="000000"/>
        </w:rPr>
        <w:t>-30</w:t>
      </w:r>
      <w:r w:rsidR="001A2390">
        <w:rPr>
          <w:bCs/>
          <w:color w:val="000000"/>
        </w:rPr>
        <w:t>32008</w:t>
      </w:r>
    </w:p>
    <w:p w14:paraId="08185D17" w14:textId="77777777" w:rsidR="007121D7" w:rsidRPr="009D6902" w:rsidRDefault="007121D7" w:rsidP="007121D7">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29B7F307" w14:textId="6F920319" w:rsidR="007121D7" w:rsidRPr="009D6902" w:rsidRDefault="002B7AFC" w:rsidP="007121D7">
      <w:pPr>
        <w:pStyle w:val="Style"/>
        <w:rPr>
          <w:bCs/>
          <w:color w:val="000000"/>
        </w:rPr>
      </w:pPr>
      <w:r>
        <w:rPr>
          <w:bCs/>
          <w:color w:val="000000"/>
        </w:rPr>
        <w:t>PPL Electric Utilities Corporation</w:t>
      </w:r>
      <w:r w:rsidR="0078086B">
        <w:rPr>
          <w:bCs/>
          <w:color w:val="000000"/>
        </w:rPr>
        <w:tab/>
      </w:r>
      <w:r w:rsidR="0078086B">
        <w:rPr>
          <w:bCs/>
          <w:color w:val="000000"/>
        </w:rPr>
        <w:tab/>
      </w:r>
      <w:r w:rsidR="007121D7" w:rsidRPr="009D6902">
        <w:rPr>
          <w:bCs/>
          <w:color w:val="000000"/>
        </w:rPr>
        <w:tab/>
        <w:t>:</w:t>
      </w:r>
    </w:p>
    <w:p w14:paraId="72434C36" w14:textId="77777777" w:rsidR="007121D7" w:rsidRDefault="007121D7" w:rsidP="007121D7">
      <w:pPr>
        <w:pStyle w:val="Style"/>
        <w:rPr>
          <w:bCs/>
          <w:color w:val="000000"/>
        </w:rPr>
      </w:pPr>
    </w:p>
    <w:p w14:paraId="1ACFB6E5" w14:textId="3CC0D95D" w:rsidR="007121D7" w:rsidRDefault="007121D7" w:rsidP="007121D7">
      <w:pPr>
        <w:pStyle w:val="Style"/>
        <w:rPr>
          <w:bCs/>
          <w:color w:val="000000"/>
        </w:rPr>
      </w:pPr>
    </w:p>
    <w:p w14:paraId="4D5F9149" w14:textId="77777777" w:rsidR="00CF2582" w:rsidRPr="004143CE" w:rsidRDefault="00CF2582" w:rsidP="007121D7">
      <w:pPr>
        <w:pStyle w:val="Style"/>
        <w:rPr>
          <w:bCs/>
          <w:color w:val="000000"/>
        </w:rPr>
      </w:pPr>
    </w:p>
    <w:p w14:paraId="2DA82BA9" w14:textId="77777777" w:rsidR="007121D7" w:rsidRDefault="007121D7" w:rsidP="007121D7">
      <w:pPr>
        <w:pStyle w:val="Style"/>
        <w:jc w:val="center"/>
        <w:rPr>
          <w:b/>
          <w:bCs/>
          <w:color w:val="000000"/>
          <w:u w:val="single"/>
        </w:rPr>
      </w:pPr>
      <w:r w:rsidRPr="001C5B9D">
        <w:rPr>
          <w:b/>
          <w:bCs/>
          <w:color w:val="000000"/>
          <w:u w:val="single"/>
        </w:rPr>
        <w:t xml:space="preserve">ORDER </w:t>
      </w:r>
    </w:p>
    <w:p w14:paraId="279FBC47" w14:textId="218CB5D8" w:rsidR="007121D7" w:rsidRPr="00C031FC" w:rsidRDefault="007121D7" w:rsidP="007121D7">
      <w:pPr>
        <w:pStyle w:val="Style"/>
        <w:jc w:val="center"/>
        <w:rPr>
          <w:b/>
          <w:bCs/>
          <w:color w:val="000000"/>
          <w:u w:val="single"/>
        </w:rPr>
      </w:pPr>
      <w:r>
        <w:rPr>
          <w:b/>
          <w:bCs/>
          <w:color w:val="000000"/>
          <w:u w:val="single"/>
        </w:rPr>
        <w:t>GRANTING CONTINUANCE</w:t>
      </w:r>
    </w:p>
    <w:p w14:paraId="3606A704" w14:textId="77777777" w:rsidR="007121D7" w:rsidRDefault="007121D7" w:rsidP="007121D7">
      <w:pPr>
        <w:pStyle w:val="ParaTab1"/>
        <w:tabs>
          <w:tab w:val="left" w:pos="2070"/>
        </w:tabs>
        <w:spacing w:line="360" w:lineRule="auto"/>
        <w:ind w:firstLine="0"/>
        <w:rPr>
          <w:rFonts w:ascii="Times New Roman" w:hAnsi="Times New Roman" w:cs="Times New Roman"/>
        </w:rPr>
      </w:pPr>
    </w:p>
    <w:p w14:paraId="5D78FC9A" w14:textId="77777777" w:rsidR="00945067" w:rsidRDefault="00945067" w:rsidP="00945067">
      <w:pPr>
        <w:pStyle w:val="ParaTab1"/>
        <w:tabs>
          <w:tab w:val="left" w:pos="2070"/>
        </w:tabs>
        <w:spacing w:line="360" w:lineRule="auto"/>
        <w:rPr>
          <w:rFonts w:ascii="Times New Roman" w:hAnsi="Times New Roman" w:cs="Times New Roman"/>
        </w:rPr>
      </w:pPr>
      <w:r w:rsidRPr="59EBC669">
        <w:rPr>
          <w:rFonts w:ascii="Times New Roman" w:hAnsi="Times New Roman" w:cs="Times New Roman"/>
        </w:rPr>
        <w:t xml:space="preserve">On </w:t>
      </w:r>
      <w:r>
        <w:rPr>
          <w:rFonts w:ascii="Times New Roman" w:hAnsi="Times New Roman" w:cs="Times New Roman"/>
        </w:rPr>
        <w:t>April 20</w:t>
      </w:r>
      <w:r w:rsidRPr="59EBC669">
        <w:rPr>
          <w:rFonts w:ascii="Times New Roman" w:hAnsi="Times New Roman" w:cs="Times New Roman"/>
        </w:rPr>
        <w:t>, 202</w:t>
      </w:r>
      <w:r>
        <w:rPr>
          <w:rFonts w:ascii="Times New Roman" w:hAnsi="Times New Roman" w:cs="Times New Roman"/>
        </w:rPr>
        <w:t>2</w:t>
      </w:r>
      <w:r w:rsidRPr="59EBC669">
        <w:rPr>
          <w:rFonts w:ascii="Times New Roman" w:hAnsi="Times New Roman" w:cs="Times New Roman"/>
        </w:rPr>
        <w:t xml:space="preserve">, </w:t>
      </w:r>
      <w:r>
        <w:rPr>
          <w:rFonts w:ascii="Times New Roman" w:hAnsi="Times New Roman" w:cs="Times New Roman"/>
        </w:rPr>
        <w:t xml:space="preserve">Jason R. Paul (Mr. Paul or Complainant) </w:t>
      </w:r>
      <w:r w:rsidRPr="59EBC669">
        <w:rPr>
          <w:rFonts w:ascii="Times New Roman" w:hAnsi="Times New Roman" w:cs="Times New Roman"/>
        </w:rPr>
        <w:t>filed a formal complaint with the Pennsylvania Public Utility Commission (</w:t>
      </w:r>
      <w:r>
        <w:rPr>
          <w:rFonts w:ascii="Times New Roman" w:hAnsi="Times New Roman" w:cs="Times New Roman"/>
        </w:rPr>
        <w:t>Commission</w:t>
      </w:r>
      <w:r w:rsidRPr="59EBC669">
        <w:rPr>
          <w:rFonts w:ascii="Times New Roman" w:hAnsi="Times New Roman" w:cs="Times New Roman"/>
        </w:rPr>
        <w:t>) against</w:t>
      </w:r>
      <w:r>
        <w:rPr>
          <w:rFonts w:ascii="Times New Roman" w:hAnsi="Times New Roman" w:cs="Times New Roman"/>
        </w:rPr>
        <w:t xml:space="preserve"> PPL Electric Utilities Corporation (PPL)</w:t>
      </w:r>
      <w:r w:rsidRPr="59EBC669">
        <w:rPr>
          <w:rFonts w:ascii="Times New Roman" w:hAnsi="Times New Roman" w:cs="Times New Roman"/>
        </w:rPr>
        <w:t>, docket number C-202</w:t>
      </w:r>
      <w:r>
        <w:rPr>
          <w:rFonts w:ascii="Times New Roman" w:hAnsi="Times New Roman" w:cs="Times New Roman"/>
        </w:rPr>
        <w:t>2</w:t>
      </w:r>
      <w:r w:rsidRPr="59EBC669">
        <w:rPr>
          <w:rFonts w:ascii="Times New Roman" w:hAnsi="Times New Roman" w:cs="Times New Roman"/>
        </w:rPr>
        <w:t>-30</w:t>
      </w:r>
      <w:r>
        <w:rPr>
          <w:rFonts w:ascii="Times New Roman" w:hAnsi="Times New Roman" w:cs="Times New Roman"/>
        </w:rPr>
        <w:t>32008</w:t>
      </w:r>
      <w:r w:rsidRPr="59EBC669">
        <w:rPr>
          <w:rFonts w:ascii="Times New Roman" w:hAnsi="Times New Roman" w:cs="Times New Roman"/>
        </w:rPr>
        <w:t>.</w:t>
      </w:r>
      <w:r>
        <w:rPr>
          <w:rFonts w:ascii="Times New Roman" w:hAnsi="Times New Roman" w:cs="Times New Roman"/>
        </w:rPr>
        <w:t xml:space="preserve">  In his formal complaint, Mr. Paul avers that he is having a reliability, </w:t>
      </w:r>
      <w:proofErr w:type="gramStart"/>
      <w:r>
        <w:rPr>
          <w:rFonts w:ascii="Times New Roman" w:hAnsi="Times New Roman" w:cs="Times New Roman"/>
        </w:rPr>
        <w:t>safety</w:t>
      </w:r>
      <w:proofErr w:type="gramEnd"/>
      <w:r>
        <w:rPr>
          <w:rFonts w:ascii="Times New Roman" w:hAnsi="Times New Roman" w:cs="Times New Roman"/>
        </w:rPr>
        <w:t xml:space="preserve"> or quality problem with his utility service.  Specifically, Mr. Paul claims PPL installed power lines on trees on his property and refuses to detach them.  Mr. Paul asserts trees cannot be used to support power lines as a means of transportation and there is no right of way to use the trees for power lines.  Mr. Paul alleges PPL told him they would remove trees and place a pole, but they never did.  As relief, Mr. Paul requests that PPL either remove the lines from the </w:t>
      </w:r>
      <w:proofErr w:type="gramStart"/>
      <w:r>
        <w:rPr>
          <w:rFonts w:ascii="Times New Roman" w:hAnsi="Times New Roman" w:cs="Times New Roman"/>
        </w:rPr>
        <w:t>trees, or</w:t>
      </w:r>
      <w:proofErr w:type="gramEnd"/>
      <w:r>
        <w:rPr>
          <w:rFonts w:ascii="Times New Roman" w:hAnsi="Times New Roman" w:cs="Times New Roman"/>
        </w:rPr>
        <w:t xml:space="preserve"> remove the trees and install power poles to support the power lines. </w:t>
      </w:r>
    </w:p>
    <w:p w14:paraId="057F7E49" w14:textId="77777777" w:rsidR="00945067" w:rsidRDefault="00945067" w:rsidP="00945067">
      <w:pPr>
        <w:pStyle w:val="ParaTab1"/>
        <w:tabs>
          <w:tab w:val="left" w:pos="2070"/>
        </w:tabs>
        <w:spacing w:line="360" w:lineRule="auto"/>
        <w:ind w:firstLine="0"/>
        <w:rPr>
          <w:rFonts w:ascii="Times New Roman" w:hAnsi="Times New Roman" w:cs="Times New Roman"/>
        </w:rPr>
      </w:pPr>
    </w:p>
    <w:p w14:paraId="071C5DF0" w14:textId="77777777" w:rsidR="00945067" w:rsidRDefault="00945067" w:rsidP="00945067">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May 10, 2022, PPL filed an answer and new matter to Mr. Paul’s complaint.  PPL’s answer and new matter included a notice to plead.  In its answer and new matter, PPL admits or denies the various averments in the formal complaint.  </w:t>
      </w:r>
      <w:proofErr w:type="gramStart"/>
      <w:r>
        <w:rPr>
          <w:rFonts w:ascii="Times New Roman" w:hAnsi="Times New Roman" w:cs="Times New Roman"/>
        </w:rPr>
        <w:t>In particular, PPL</w:t>
      </w:r>
      <w:proofErr w:type="gramEnd"/>
      <w:r>
        <w:rPr>
          <w:rFonts w:ascii="Times New Roman" w:hAnsi="Times New Roman" w:cs="Times New Roman"/>
        </w:rPr>
        <w:t xml:space="preserve"> denies Complainant is a customer of PPL, or that PPL provides electric service to the mailing address listed in Mr. Paul’s complaint.</w:t>
      </w:r>
      <w:r>
        <w:rPr>
          <w:rStyle w:val="FootnoteReference"/>
          <w:rFonts w:ascii="Times New Roman" w:hAnsi="Times New Roman" w:cs="Times New Roman"/>
        </w:rPr>
        <w:footnoteReference w:id="1"/>
      </w:r>
      <w:r>
        <w:rPr>
          <w:rFonts w:ascii="Times New Roman" w:hAnsi="Times New Roman" w:cs="Times New Roman"/>
        </w:rPr>
        <w:t xml:space="preserve">  PPL also asserts it is without sufficient knowledge or information as to whether there are power lines installed at Mr. Paul’s mailing address, and PPL denies it either installed or refused to detach power lines on trees located at Mr. Paul’s mailing </w:t>
      </w:r>
      <w:r>
        <w:rPr>
          <w:rFonts w:ascii="Times New Roman" w:hAnsi="Times New Roman" w:cs="Times New Roman"/>
        </w:rPr>
        <w:lastRenderedPageBreak/>
        <w:t>address.  PPL further states it does not possess a right of way to construct, maintain, and operate power lines at Mr. Paul’s mailing address, and PPL cannot remove any alleged trees or install a power pole at Mr. Paul’s mailing address.  PPL denies it told Complainant that PPL would remove trees and place a pole at his mailing address.  In its new matter, PPL alleges Mr. Paul lacks the standing required to bring a complaint about the service of PPL.  Specifically, PPL alleges Mr. Paul lacks standing because he is neither a customer of PPL nor does PPL provide electric distribution service to Mr. Paul at the mailing address, and therefore his formal complaint should be dismissed.</w:t>
      </w:r>
    </w:p>
    <w:p w14:paraId="664C6221" w14:textId="77777777" w:rsidR="00945067" w:rsidRDefault="00945067" w:rsidP="00945067">
      <w:pPr>
        <w:pStyle w:val="ParaTab1"/>
        <w:tabs>
          <w:tab w:val="left" w:pos="2070"/>
        </w:tabs>
        <w:spacing w:line="360" w:lineRule="auto"/>
        <w:rPr>
          <w:rFonts w:ascii="Times New Roman" w:hAnsi="Times New Roman" w:cs="Times New Roman"/>
        </w:rPr>
      </w:pPr>
    </w:p>
    <w:p w14:paraId="1B5D70B2" w14:textId="77777777" w:rsidR="00945067" w:rsidRDefault="00945067" w:rsidP="00945067">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rPr>
        <w:t xml:space="preserve">Also on May 10, 2022, PPL filed preliminary objections in response to Mr. Paul’s complaint.  In its preliminary objections, which were accompanied by a notice to plead, PPL argued that the Commission should dismiss the formal complaint because Complainant lacks standing because he is neither a customer of PPL, nor does PPL provide electric service to Complainant’s mailing address.   </w:t>
      </w:r>
    </w:p>
    <w:p w14:paraId="6AB914EF" w14:textId="77777777" w:rsidR="00945067" w:rsidRDefault="00945067" w:rsidP="00945067">
      <w:pPr>
        <w:pStyle w:val="ParaTab1"/>
        <w:tabs>
          <w:tab w:val="left" w:pos="2070"/>
        </w:tabs>
        <w:spacing w:line="360" w:lineRule="auto"/>
        <w:rPr>
          <w:rFonts w:ascii="Times New Roman" w:hAnsi="Times New Roman" w:cs="Times New Roman"/>
          <w:color w:val="000000" w:themeColor="text1"/>
        </w:rPr>
      </w:pPr>
    </w:p>
    <w:p w14:paraId="5964FE79" w14:textId="77777777" w:rsidR="00945067" w:rsidRDefault="00945067" w:rsidP="00945067">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On May 16, 2022, Mr. Paul filed a response to PPL’s preliminary objections.  In his response, Mr. Paul included pictures that he alleges support his argument that PPL is using trees to support their power lines.  Mr. Paul also indicated that he objects to PPL’s preliminary objections.</w:t>
      </w:r>
    </w:p>
    <w:p w14:paraId="12834625" w14:textId="77777777" w:rsidR="00945067" w:rsidRDefault="00945067" w:rsidP="00945067">
      <w:pPr>
        <w:pStyle w:val="ParaTab1"/>
        <w:tabs>
          <w:tab w:val="left" w:pos="2070"/>
        </w:tabs>
        <w:spacing w:line="360" w:lineRule="auto"/>
        <w:rPr>
          <w:rFonts w:ascii="Times New Roman" w:hAnsi="Times New Roman" w:cs="Times New Roman"/>
          <w:color w:val="000000" w:themeColor="text1"/>
        </w:rPr>
      </w:pPr>
    </w:p>
    <w:p w14:paraId="5126B948" w14:textId="77777777" w:rsidR="00945067" w:rsidRDefault="00945067" w:rsidP="00945067">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On June 14, 2022, a motion judge assignment notice was issued, assigning me as the presiding officer.</w:t>
      </w:r>
    </w:p>
    <w:p w14:paraId="559ECFB4" w14:textId="77777777" w:rsidR="00945067" w:rsidRDefault="00945067" w:rsidP="00945067">
      <w:pPr>
        <w:pStyle w:val="ParaTab1"/>
        <w:tabs>
          <w:tab w:val="left" w:pos="2070"/>
        </w:tabs>
        <w:spacing w:line="360" w:lineRule="auto"/>
        <w:rPr>
          <w:rFonts w:ascii="Times New Roman" w:hAnsi="Times New Roman" w:cs="Times New Roman"/>
          <w:color w:val="000000" w:themeColor="text1"/>
        </w:rPr>
      </w:pPr>
    </w:p>
    <w:p w14:paraId="48931058" w14:textId="4C19F0A6" w:rsidR="00945067" w:rsidRDefault="006540A8" w:rsidP="00945067">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On June 30, 2022, I issued an order, denying PPL’s preliminary objections, and setting the date of August 17, </w:t>
      </w:r>
      <w:proofErr w:type="gramStart"/>
      <w:r>
        <w:rPr>
          <w:rFonts w:ascii="Times New Roman" w:hAnsi="Times New Roman" w:cs="Times New Roman"/>
          <w:color w:val="000000" w:themeColor="text1"/>
        </w:rPr>
        <w:t>2022</w:t>
      </w:r>
      <w:proofErr w:type="gramEnd"/>
      <w:r>
        <w:rPr>
          <w:rFonts w:ascii="Times New Roman" w:hAnsi="Times New Roman" w:cs="Times New Roman"/>
          <w:color w:val="000000" w:themeColor="text1"/>
        </w:rPr>
        <w:t xml:space="preserve"> beginning at 10:00 a.m. for a hearing regarding Mr. Paul’s formal complaint</w:t>
      </w:r>
      <w:r w:rsidR="00945067">
        <w:rPr>
          <w:rFonts w:ascii="Times New Roman" w:hAnsi="Times New Roman" w:cs="Times New Roman"/>
          <w:color w:val="000000" w:themeColor="text1"/>
        </w:rPr>
        <w:t xml:space="preserve">.  </w:t>
      </w:r>
    </w:p>
    <w:p w14:paraId="161A2431" w14:textId="77777777" w:rsidR="0078086B" w:rsidRDefault="0078086B" w:rsidP="0078086B">
      <w:pPr>
        <w:pStyle w:val="ParaTab1"/>
        <w:tabs>
          <w:tab w:val="left" w:pos="2070"/>
        </w:tabs>
        <w:spacing w:line="360" w:lineRule="auto"/>
        <w:rPr>
          <w:rFonts w:ascii="Times New Roman" w:hAnsi="Times New Roman" w:cs="Times New Roman"/>
        </w:rPr>
      </w:pPr>
    </w:p>
    <w:p w14:paraId="5516537C" w14:textId="717F37BE" w:rsidR="00CB2504" w:rsidRDefault="0078086B" w:rsidP="0078086B">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w:t>
      </w:r>
      <w:r w:rsidR="006540A8">
        <w:rPr>
          <w:rFonts w:ascii="Times New Roman" w:hAnsi="Times New Roman" w:cs="Times New Roman"/>
        </w:rPr>
        <w:t>June 30</w:t>
      </w:r>
      <w:r>
        <w:rPr>
          <w:rFonts w:ascii="Times New Roman" w:hAnsi="Times New Roman" w:cs="Times New Roman"/>
        </w:rPr>
        <w:t>, 202</w:t>
      </w:r>
      <w:r w:rsidR="006540A8">
        <w:rPr>
          <w:rFonts w:ascii="Times New Roman" w:hAnsi="Times New Roman" w:cs="Times New Roman"/>
        </w:rPr>
        <w:t>2</w:t>
      </w:r>
      <w:r>
        <w:rPr>
          <w:rFonts w:ascii="Times New Roman" w:hAnsi="Times New Roman" w:cs="Times New Roman"/>
        </w:rPr>
        <w:t xml:space="preserve">, the Commission issued an initial telephonic hearing notice setting a formal call-in telephonic hearing for this matter for </w:t>
      </w:r>
      <w:r w:rsidR="005B03BF">
        <w:rPr>
          <w:rFonts w:ascii="Times New Roman" w:hAnsi="Times New Roman" w:cs="Times New Roman"/>
        </w:rPr>
        <w:t>Wednesday</w:t>
      </w:r>
      <w:r>
        <w:rPr>
          <w:rFonts w:ascii="Times New Roman" w:hAnsi="Times New Roman" w:cs="Times New Roman"/>
        </w:rPr>
        <w:t xml:space="preserve">, </w:t>
      </w:r>
      <w:r w:rsidR="006540A8">
        <w:rPr>
          <w:rFonts w:ascii="Times New Roman" w:hAnsi="Times New Roman" w:cs="Times New Roman"/>
        </w:rPr>
        <w:t>August 17</w:t>
      </w:r>
      <w:r>
        <w:rPr>
          <w:rFonts w:ascii="Times New Roman" w:hAnsi="Times New Roman" w:cs="Times New Roman"/>
        </w:rPr>
        <w:t xml:space="preserve">, </w:t>
      </w:r>
      <w:proofErr w:type="gramStart"/>
      <w:r>
        <w:rPr>
          <w:rFonts w:ascii="Times New Roman" w:hAnsi="Times New Roman" w:cs="Times New Roman"/>
        </w:rPr>
        <w:t>202</w:t>
      </w:r>
      <w:r w:rsidR="005B03BF">
        <w:rPr>
          <w:rFonts w:ascii="Times New Roman" w:hAnsi="Times New Roman" w:cs="Times New Roman"/>
        </w:rPr>
        <w:t>2</w:t>
      </w:r>
      <w:proofErr w:type="gramEnd"/>
      <w:r>
        <w:rPr>
          <w:rFonts w:ascii="Times New Roman" w:hAnsi="Times New Roman" w:cs="Times New Roman"/>
        </w:rPr>
        <w:t xml:space="preserve"> at 10:00 a.m. and assigning me as the presiding officer.  </w:t>
      </w:r>
      <w:r w:rsidR="00CB2504">
        <w:rPr>
          <w:rFonts w:ascii="Times New Roman" w:hAnsi="Times New Roman" w:cs="Times New Roman"/>
        </w:rPr>
        <w:t xml:space="preserve">In anticipation of that hearing, </w:t>
      </w:r>
      <w:r>
        <w:rPr>
          <w:rFonts w:ascii="Times New Roman" w:hAnsi="Times New Roman" w:cs="Times New Roman"/>
        </w:rPr>
        <w:t xml:space="preserve">I issued </w:t>
      </w:r>
      <w:r w:rsidR="00CB2504">
        <w:rPr>
          <w:rFonts w:ascii="Times New Roman" w:hAnsi="Times New Roman" w:cs="Times New Roman"/>
        </w:rPr>
        <w:t xml:space="preserve">a prehearing order on </w:t>
      </w:r>
      <w:r w:rsidR="006540A8">
        <w:rPr>
          <w:rFonts w:ascii="Times New Roman" w:hAnsi="Times New Roman" w:cs="Times New Roman"/>
        </w:rPr>
        <w:t>June 30</w:t>
      </w:r>
      <w:r w:rsidR="005052C0">
        <w:rPr>
          <w:rFonts w:ascii="Times New Roman" w:hAnsi="Times New Roman" w:cs="Times New Roman"/>
        </w:rPr>
        <w:t xml:space="preserve">, </w:t>
      </w:r>
      <w:proofErr w:type="gramStart"/>
      <w:r w:rsidR="005052C0">
        <w:rPr>
          <w:rFonts w:ascii="Times New Roman" w:hAnsi="Times New Roman" w:cs="Times New Roman"/>
        </w:rPr>
        <w:t>202</w:t>
      </w:r>
      <w:r w:rsidR="006540A8">
        <w:rPr>
          <w:rFonts w:ascii="Times New Roman" w:hAnsi="Times New Roman" w:cs="Times New Roman"/>
        </w:rPr>
        <w:t>2</w:t>
      </w:r>
      <w:proofErr w:type="gramEnd"/>
      <w:r w:rsidR="005052C0">
        <w:rPr>
          <w:rFonts w:ascii="Times New Roman" w:hAnsi="Times New Roman" w:cs="Times New Roman"/>
        </w:rPr>
        <w:t xml:space="preserve"> setting forth various rules that would govern that proceeding.</w:t>
      </w:r>
      <w:r>
        <w:rPr>
          <w:rFonts w:ascii="Times New Roman" w:hAnsi="Times New Roman" w:cs="Times New Roman"/>
        </w:rPr>
        <w:t xml:space="preserve">  </w:t>
      </w:r>
    </w:p>
    <w:p w14:paraId="5D1D2118" w14:textId="10FF96B3" w:rsidR="0078086B" w:rsidRDefault="004A77D1" w:rsidP="0078086B">
      <w:pPr>
        <w:pStyle w:val="ParaTab1"/>
        <w:tabs>
          <w:tab w:val="left" w:pos="2070"/>
        </w:tabs>
        <w:spacing w:line="360" w:lineRule="auto"/>
        <w:rPr>
          <w:rFonts w:ascii="Times New Roman" w:hAnsi="Times New Roman" w:cs="Times New Roman"/>
        </w:rPr>
      </w:pPr>
      <w:r>
        <w:rPr>
          <w:rFonts w:ascii="Times New Roman" w:hAnsi="Times New Roman" w:cs="Times New Roman"/>
        </w:rPr>
        <w:lastRenderedPageBreak/>
        <w:t xml:space="preserve">On </w:t>
      </w:r>
      <w:r w:rsidR="006540A8">
        <w:rPr>
          <w:rFonts w:ascii="Times New Roman" w:hAnsi="Times New Roman" w:cs="Times New Roman"/>
        </w:rPr>
        <w:t>August 10</w:t>
      </w:r>
      <w:r w:rsidR="00114EE9">
        <w:rPr>
          <w:rFonts w:ascii="Times New Roman" w:hAnsi="Times New Roman" w:cs="Times New Roman"/>
        </w:rPr>
        <w:t xml:space="preserve">, </w:t>
      </w:r>
      <w:r>
        <w:rPr>
          <w:rFonts w:ascii="Times New Roman" w:hAnsi="Times New Roman" w:cs="Times New Roman"/>
        </w:rPr>
        <w:t>202</w:t>
      </w:r>
      <w:r w:rsidR="003C6BAA">
        <w:rPr>
          <w:rFonts w:ascii="Times New Roman" w:hAnsi="Times New Roman" w:cs="Times New Roman"/>
        </w:rPr>
        <w:t>2</w:t>
      </w:r>
      <w:r>
        <w:rPr>
          <w:rFonts w:ascii="Times New Roman" w:hAnsi="Times New Roman" w:cs="Times New Roman"/>
        </w:rPr>
        <w:t>, I received a</w:t>
      </w:r>
      <w:r w:rsidR="00272C2A">
        <w:rPr>
          <w:rFonts w:ascii="Times New Roman" w:hAnsi="Times New Roman" w:cs="Times New Roman"/>
        </w:rPr>
        <w:t xml:space="preserve"> motion for continuance </w:t>
      </w:r>
      <w:r>
        <w:rPr>
          <w:rFonts w:ascii="Times New Roman" w:hAnsi="Times New Roman" w:cs="Times New Roman"/>
        </w:rPr>
        <w:t xml:space="preserve">from </w:t>
      </w:r>
      <w:r w:rsidR="006540A8">
        <w:rPr>
          <w:rFonts w:ascii="Times New Roman" w:hAnsi="Times New Roman" w:cs="Times New Roman"/>
        </w:rPr>
        <w:t>PPL,</w:t>
      </w:r>
      <w:r>
        <w:rPr>
          <w:rFonts w:ascii="Times New Roman" w:hAnsi="Times New Roman" w:cs="Times New Roman"/>
        </w:rPr>
        <w:t xml:space="preserve"> asking for a continuance </w:t>
      </w:r>
      <w:r w:rsidR="00B12295">
        <w:rPr>
          <w:rFonts w:ascii="Times New Roman" w:hAnsi="Times New Roman" w:cs="Times New Roman"/>
        </w:rPr>
        <w:t>due to unavailability of a witness</w:t>
      </w:r>
      <w:r>
        <w:rPr>
          <w:rFonts w:ascii="Times New Roman" w:hAnsi="Times New Roman" w:cs="Times New Roman"/>
        </w:rPr>
        <w:t xml:space="preserve">.  </w:t>
      </w:r>
      <w:r w:rsidR="00B12295">
        <w:rPr>
          <w:rFonts w:ascii="Times New Roman" w:hAnsi="Times New Roman" w:cs="Times New Roman"/>
        </w:rPr>
        <w:t>By e-mail sent</w:t>
      </w:r>
      <w:r w:rsidR="006540A8">
        <w:rPr>
          <w:rFonts w:ascii="Times New Roman" w:hAnsi="Times New Roman" w:cs="Times New Roman"/>
        </w:rPr>
        <w:t xml:space="preserve"> August 11, 2022</w:t>
      </w:r>
      <w:r w:rsidR="00B12295">
        <w:rPr>
          <w:rFonts w:ascii="Times New Roman" w:hAnsi="Times New Roman" w:cs="Times New Roman"/>
        </w:rPr>
        <w:t>,</w:t>
      </w:r>
      <w:r w:rsidR="006540A8">
        <w:rPr>
          <w:rFonts w:ascii="Times New Roman" w:hAnsi="Times New Roman" w:cs="Times New Roman"/>
        </w:rPr>
        <w:t xml:space="preserve"> Mr. Paul</w:t>
      </w:r>
      <w:r>
        <w:rPr>
          <w:rFonts w:ascii="Times New Roman" w:hAnsi="Times New Roman" w:cs="Times New Roman"/>
        </w:rPr>
        <w:t xml:space="preserve"> </w:t>
      </w:r>
      <w:r w:rsidR="00B12295">
        <w:rPr>
          <w:rFonts w:ascii="Times New Roman" w:hAnsi="Times New Roman" w:cs="Times New Roman"/>
        </w:rPr>
        <w:t xml:space="preserve">indicated </w:t>
      </w:r>
      <w:r w:rsidR="00B73267">
        <w:rPr>
          <w:rFonts w:ascii="Times New Roman" w:hAnsi="Times New Roman" w:cs="Times New Roman"/>
        </w:rPr>
        <w:t>he</w:t>
      </w:r>
      <w:r w:rsidR="00B12295">
        <w:rPr>
          <w:rFonts w:ascii="Times New Roman" w:hAnsi="Times New Roman" w:cs="Times New Roman"/>
        </w:rPr>
        <w:t xml:space="preserve"> </w:t>
      </w:r>
      <w:r>
        <w:rPr>
          <w:rFonts w:ascii="Times New Roman" w:hAnsi="Times New Roman" w:cs="Times New Roman"/>
        </w:rPr>
        <w:t xml:space="preserve">did not object to the request for a continuance.  </w:t>
      </w:r>
      <w:r w:rsidR="0088251D">
        <w:rPr>
          <w:rFonts w:ascii="Times New Roman" w:hAnsi="Times New Roman" w:cs="Times New Roman"/>
        </w:rPr>
        <w:t>Without objection, I</w:t>
      </w:r>
      <w:r w:rsidR="00E8630D">
        <w:rPr>
          <w:rFonts w:ascii="Times New Roman" w:hAnsi="Times New Roman" w:cs="Times New Roman"/>
        </w:rPr>
        <w:t xml:space="preserve"> informally</w:t>
      </w:r>
      <w:r w:rsidR="0088251D">
        <w:rPr>
          <w:rFonts w:ascii="Times New Roman" w:hAnsi="Times New Roman" w:cs="Times New Roman"/>
        </w:rPr>
        <w:t xml:space="preserve"> granted the </w:t>
      </w:r>
      <w:r w:rsidR="000D4FF5">
        <w:rPr>
          <w:rFonts w:ascii="Times New Roman" w:hAnsi="Times New Roman" w:cs="Times New Roman"/>
        </w:rPr>
        <w:t>motion</w:t>
      </w:r>
      <w:r w:rsidR="0088251D">
        <w:rPr>
          <w:rFonts w:ascii="Times New Roman" w:hAnsi="Times New Roman" w:cs="Times New Roman"/>
        </w:rPr>
        <w:t xml:space="preserve"> for continuance </w:t>
      </w:r>
      <w:r w:rsidR="00E8630D">
        <w:rPr>
          <w:rFonts w:ascii="Times New Roman" w:hAnsi="Times New Roman" w:cs="Times New Roman"/>
        </w:rPr>
        <w:t xml:space="preserve">via email </w:t>
      </w:r>
      <w:r w:rsidR="00114EE9">
        <w:rPr>
          <w:rFonts w:ascii="Times New Roman" w:hAnsi="Times New Roman" w:cs="Times New Roman"/>
        </w:rPr>
        <w:t xml:space="preserve">on </w:t>
      </w:r>
      <w:r w:rsidR="006540A8">
        <w:rPr>
          <w:rFonts w:ascii="Times New Roman" w:hAnsi="Times New Roman" w:cs="Times New Roman"/>
        </w:rPr>
        <w:t>August 11</w:t>
      </w:r>
      <w:r w:rsidR="00B12295">
        <w:rPr>
          <w:rFonts w:ascii="Times New Roman" w:hAnsi="Times New Roman" w:cs="Times New Roman"/>
        </w:rPr>
        <w:t xml:space="preserve">, </w:t>
      </w:r>
      <w:proofErr w:type="gramStart"/>
      <w:r w:rsidR="00114EE9">
        <w:rPr>
          <w:rFonts w:ascii="Times New Roman" w:hAnsi="Times New Roman" w:cs="Times New Roman"/>
        </w:rPr>
        <w:t>202</w:t>
      </w:r>
      <w:r w:rsidR="00263D6A">
        <w:rPr>
          <w:rFonts w:ascii="Times New Roman" w:hAnsi="Times New Roman" w:cs="Times New Roman"/>
        </w:rPr>
        <w:t>2</w:t>
      </w:r>
      <w:proofErr w:type="gramEnd"/>
      <w:r w:rsidR="00114EE9">
        <w:rPr>
          <w:rFonts w:ascii="Times New Roman" w:hAnsi="Times New Roman" w:cs="Times New Roman"/>
        </w:rPr>
        <w:t xml:space="preserve"> </w:t>
      </w:r>
      <w:r w:rsidR="0088251D">
        <w:rPr>
          <w:rFonts w:ascii="Times New Roman" w:hAnsi="Times New Roman" w:cs="Times New Roman"/>
        </w:rPr>
        <w:t xml:space="preserve">and canceled the </w:t>
      </w:r>
      <w:r w:rsidR="006540A8">
        <w:rPr>
          <w:rFonts w:ascii="Times New Roman" w:hAnsi="Times New Roman" w:cs="Times New Roman"/>
        </w:rPr>
        <w:t>August 17</w:t>
      </w:r>
      <w:r w:rsidR="00114EE9">
        <w:rPr>
          <w:rFonts w:ascii="Times New Roman" w:hAnsi="Times New Roman" w:cs="Times New Roman"/>
        </w:rPr>
        <w:t>, 202</w:t>
      </w:r>
      <w:r w:rsidR="00263D6A">
        <w:rPr>
          <w:rFonts w:ascii="Times New Roman" w:hAnsi="Times New Roman" w:cs="Times New Roman"/>
        </w:rPr>
        <w:t>2</w:t>
      </w:r>
      <w:r w:rsidR="0088251D">
        <w:rPr>
          <w:rFonts w:ascii="Times New Roman" w:hAnsi="Times New Roman" w:cs="Times New Roman"/>
        </w:rPr>
        <w:t xml:space="preserve"> hearing.</w:t>
      </w:r>
    </w:p>
    <w:p w14:paraId="58CC374C" w14:textId="77777777" w:rsidR="00E73E04" w:rsidRDefault="00E73E04" w:rsidP="000526AE">
      <w:pPr>
        <w:pStyle w:val="ParaTab1"/>
        <w:tabs>
          <w:tab w:val="left" w:pos="2070"/>
        </w:tabs>
        <w:spacing w:line="360" w:lineRule="auto"/>
        <w:rPr>
          <w:rFonts w:ascii="Times New Roman" w:hAnsi="Times New Roman" w:cs="Times New Roman"/>
        </w:rPr>
      </w:pPr>
    </w:p>
    <w:p w14:paraId="433E5A64" w14:textId="1092F538" w:rsidR="00F03A6B" w:rsidRDefault="00E73E04" w:rsidP="000526AE">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The purpose of this order is to formalize the continuance of the </w:t>
      </w:r>
      <w:r w:rsidR="006540A8">
        <w:rPr>
          <w:rFonts w:ascii="Times New Roman" w:hAnsi="Times New Roman" w:cs="Times New Roman"/>
        </w:rPr>
        <w:t>August 17</w:t>
      </w:r>
      <w:r w:rsidR="00263D6A">
        <w:rPr>
          <w:rFonts w:ascii="Times New Roman" w:hAnsi="Times New Roman" w:cs="Times New Roman"/>
        </w:rPr>
        <w:t xml:space="preserve">, </w:t>
      </w:r>
      <w:proofErr w:type="gramStart"/>
      <w:r w:rsidR="00263D6A">
        <w:rPr>
          <w:rFonts w:ascii="Times New Roman" w:hAnsi="Times New Roman" w:cs="Times New Roman"/>
        </w:rPr>
        <w:t>2022</w:t>
      </w:r>
      <w:proofErr w:type="gramEnd"/>
      <w:r w:rsidR="00847257">
        <w:rPr>
          <w:rFonts w:ascii="Times New Roman" w:hAnsi="Times New Roman" w:cs="Times New Roman"/>
        </w:rPr>
        <w:t xml:space="preserve"> </w:t>
      </w:r>
      <w:r>
        <w:rPr>
          <w:rFonts w:ascii="Times New Roman" w:hAnsi="Times New Roman" w:cs="Times New Roman"/>
        </w:rPr>
        <w:t>hearin</w:t>
      </w:r>
      <w:r w:rsidR="0088251D">
        <w:rPr>
          <w:rFonts w:ascii="Times New Roman" w:hAnsi="Times New Roman" w:cs="Times New Roman"/>
        </w:rPr>
        <w:t>g</w:t>
      </w:r>
      <w:r w:rsidR="00E8630D">
        <w:rPr>
          <w:rFonts w:ascii="Times New Roman" w:hAnsi="Times New Roman" w:cs="Times New Roman"/>
        </w:rPr>
        <w:t xml:space="preserve"> and provide further instructions regarding this matter</w:t>
      </w:r>
      <w:r w:rsidR="00F03A6B">
        <w:rPr>
          <w:rFonts w:ascii="Times New Roman" w:hAnsi="Times New Roman" w:cs="Times New Roman"/>
        </w:rPr>
        <w:t xml:space="preserve">. </w:t>
      </w:r>
    </w:p>
    <w:p w14:paraId="621B8CB5" w14:textId="77777777" w:rsidR="007121D7" w:rsidRPr="00AC53AF" w:rsidRDefault="007121D7" w:rsidP="004B39B9">
      <w:pPr>
        <w:pStyle w:val="ParaTab1"/>
        <w:tabs>
          <w:tab w:val="left" w:pos="2070"/>
        </w:tabs>
        <w:spacing w:line="360" w:lineRule="auto"/>
        <w:ind w:firstLine="0"/>
        <w:rPr>
          <w:rFonts w:ascii="Times New Roman" w:hAnsi="Times New Roman" w:cs="Times New Roman"/>
        </w:rPr>
      </w:pPr>
    </w:p>
    <w:p w14:paraId="55F1F523" w14:textId="6B992910" w:rsidR="007121D7" w:rsidRPr="00AC53AF" w:rsidRDefault="007121D7" w:rsidP="007121D7">
      <w:pPr>
        <w:pStyle w:val="Style"/>
        <w:spacing w:line="360" w:lineRule="auto"/>
        <w:ind w:firstLine="1440"/>
      </w:pPr>
      <w:r w:rsidRPr="00AC53AF">
        <w:t xml:space="preserve">Section 5.483 of the Commission’s regulations provides presiding officers with the authority to regulate the course of proceedings.  52 </w:t>
      </w:r>
      <w:proofErr w:type="spellStart"/>
      <w:proofErr w:type="gramStart"/>
      <w:r w:rsidRPr="00AC53AF">
        <w:t>Pa.Code</w:t>
      </w:r>
      <w:proofErr w:type="spellEnd"/>
      <w:proofErr w:type="gramEnd"/>
      <w:r w:rsidRPr="00AC53AF">
        <w:t xml:space="preserve"> § 5.483(a).  Presiding officers are required to conduct fair and impartial hearings and maintain order.  52 </w:t>
      </w:r>
      <w:proofErr w:type="spellStart"/>
      <w:proofErr w:type="gramStart"/>
      <w:r w:rsidRPr="00AC53AF">
        <w:t>Pa.Code</w:t>
      </w:r>
      <w:proofErr w:type="spellEnd"/>
      <w:proofErr w:type="gramEnd"/>
      <w:r w:rsidRPr="00AC53AF">
        <w:t xml:space="preserve"> § 5.485(a).  Except as otherwise provided by statute, requests for continuance of hearings or for extension of time in which to perform an act required or allowed to be done at or within a specified time by this title or by order of the Commission or presiding officer, shall be by motion in writing, timely filed with the Commission, stating the facts on which the application rests.  52 </w:t>
      </w:r>
      <w:proofErr w:type="spellStart"/>
      <w:proofErr w:type="gramStart"/>
      <w:r w:rsidRPr="00AC53AF">
        <w:t>Pa.Code</w:t>
      </w:r>
      <w:proofErr w:type="spellEnd"/>
      <w:proofErr w:type="gramEnd"/>
      <w:r w:rsidRPr="00AC53AF">
        <w:t xml:space="preserve"> § 1.15(b).  Only for good cause shown will requests for continuance be considered.  </w:t>
      </w:r>
      <w:r w:rsidRPr="000A68C9">
        <w:rPr>
          <w:i/>
          <w:iCs/>
        </w:rPr>
        <w:t>Id.</w:t>
      </w:r>
    </w:p>
    <w:p w14:paraId="3E562372" w14:textId="77777777" w:rsidR="007121D7" w:rsidRPr="00AC53AF" w:rsidRDefault="007121D7" w:rsidP="007121D7">
      <w:pPr>
        <w:pStyle w:val="Style"/>
        <w:spacing w:line="360" w:lineRule="auto"/>
        <w:ind w:firstLine="1440"/>
      </w:pPr>
    </w:p>
    <w:p w14:paraId="1E7A8F0D" w14:textId="516C16AF" w:rsidR="00B84B89" w:rsidRDefault="007121D7" w:rsidP="007121D7">
      <w:pPr>
        <w:pStyle w:val="Style"/>
        <w:spacing w:line="360" w:lineRule="auto"/>
        <w:ind w:firstLine="1440"/>
      </w:pPr>
      <w:r w:rsidRPr="00AC53AF">
        <w:t xml:space="preserve">In this case, </w:t>
      </w:r>
      <w:r w:rsidR="00D7213B">
        <w:t xml:space="preserve">there is good cause for a continuance to be granted.  </w:t>
      </w:r>
      <w:r w:rsidR="00275602">
        <w:t xml:space="preserve">A witness for </w:t>
      </w:r>
      <w:r w:rsidR="006540A8">
        <w:t>PPL</w:t>
      </w:r>
      <w:r w:rsidR="00275602">
        <w:t xml:space="preserve"> is unavailable for the hearing scheduled on </w:t>
      </w:r>
      <w:r w:rsidR="006540A8">
        <w:t>August 17</w:t>
      </w:r>
      <w:r w:rsidR="00275602">
        <w:t xml:space="preserve">, 2022.  </w:t>
      </w:r>
      <w:r w:rsidR="0044586F">
        <w:rPr>
          <w:sz w:val="23"/>
          <w:szCs w:val="23"/>
        </w:rPr>
        <w:t xml:space="preserve">Administrative agencies, such as the Commission, are required to provide due process to the parties appearing before them. </w:t>
      </w:r>
      <w:r w:rsidR="0044586F" w:rsidRPr="000A68C9">
        <w:rPr>
          <w:i/>
          <w:iCs/>
          <w:sz w:val="23"/>
          <w:szCs w:val="23"/>
        </w:rPr>
        <w:t>Schneider v. Pa. Pub. Util. Comm'n.</w:t>
      </w:r>
      <w:r w:rsidR="0044586F">
        <w:rPr>
          <w:sz w:val="23"/>
          <w:szCs w:val="23"/>
        </w:rPr>
        <w:t xml:space="preserve">, 479 A.2d 10 (Pa. </w:t>
      </w:r>
      <w:proofErr w:type="spellStart"/>
      <w:r w:rsidR="0044586F">
        <w:rPr>
          <w:sz w:val="23"/>
          <w:szCs w:val="23"/>
        </w:rPr>
        <w:t>Cmwlth</w:t>
      </w:r>
      <w:proofErr w:type="spellEnd"/>
      <w:r w:rsidR="0044586F">
        <w:rPr>
          <w:sz w:val="23"/>
          <w:szCs w:val="23"/>
        </w:rPr>
        <w:t xml:space="preserve">. 1984).  </w:t>
      </w:r>
      <w:r w:rsidR="0044586F">
        <w:t xml:space="preserve">This is </w:t>
      </w:r>
      <w:r w:rsidR="000A68C9">
        <w:t>PPL’s</w:t>
      </w:r>
      <w:r w:rsidR="0044586F">
        <w:t xml:space="preserve"> first request for a continua</w:t>
      </w:r>
      <w:r w:rsidR="00F940E2">
        <w:t>nce</w:t>
      </w:r>
      <w:r w:rsidR="0044586F">
        <w:t xml:space="preserve"> and </w:t>
      </w:r>
      <w:r w:rsidR="000A68C9">
        <w:t>PPL’s</w:t>
      </w:r>
      <w:r w:rsidR="0044586F">
        <w:t xml:space="preserve"> ability to present a</w:t>
      </w:r>
      <w:r w:rsidR="002341C1">
        <w:t>n intended</w:t>
      </w:r>
      <w:r w:rsidR="0044586F">
        <w:t xml:space="preserve"> witness </w:t>
      </w:r>
      <w:r w:rsidR="00643687">
        <w:t>implicates</w:t>
      </w:r>
      <w:r w:rsidR="0044586F">
        <w:t xml:space="preserve"> </w:t>
      </w:r>
      <w:r w:rsidR="000A68C9">
        <w:t xml:space="preserve">its </w:t>
      </w:r>
      <w:r w:rsidR="0044586F">
        <w:t xml:space="preserve">due process rights to </w:t>
      </w:r>
      <w:r w:rsidR="000A68C9">
        <w:t>defend against Mr. Paul’s</w:t>
      </w:r>
      <w:r w:rsidR="0044586F">
        <w:t xml:space="preserve"> claim</w:t>
      </w:r>
      <w:r w:rsidR="00A64548">
        <w:t xml:space="preserve"> </w:t>
      </w:r>
      <w:r w:rsidR="00DE172E">
        <w:t>at</w:t>
      </w:r>
      <w:r w:rsidR="00A64548">
        <w:t xml:space="preserve"> a formal hearing</w:t>
      </w:r>
      <w:r w:rsidR="0044586F">
        <w:t xml:space="preserve">. </w:t>
      </w:r>
      <w:r w:rsidR="000C191E">
        <w:t xml:space="preserve"> </w:t>
      </w:r>
      <w:r w:rsidR="000A68C9">
        <w:t>Additionally, PPL’s motion for a continuance is timely, and</w:t>
      </w:r>
      <w:r w:rsidR="000C191E">
        <w:t xml:space="preserve"> </w:t>
      </w:r>
      <w:r w:rsidR="000A68C9">
        <w:t>Mr. Paul</w:t>
      </w:r>
      <w:r w:rsidR="000C191E">
        <w:t xml:space="preserve"> does not object to </w:t>
      </w:r>
      <w:r w:rsidR="000A68C9">
        <w:t>PPL’s</w:t>
      </w:r>
      <w:r w:rsidR="000C191E">
        <w:t xml:space="preserve"> request for a continuance.  </w:t>
      </w:r>
      <w:r w:rsidR="000549CB">
        <w:t xml:space="preserve">Therefore, </w:t>
      </w:r>
      <w:r w:rsidR="00D40852">
        <w:t>good cause exists for a continuance of the hearing</w:t>
      </w:r>
      <w:r w:rsidR="000549CB">
        <w:t xml:space="preserve"> to provide </w:t>
      </w:r>
      <w:r w:rsidR="000A68C9">
        <w:t>PPL</w:t>
      </w:r>
      <w:r w:rsidR="000549CB">
        <w:t xml:space="preserve"> an opportunity to </w:t>
      </w:r>
      <w:r w:rsidR="000A68C9">
        <w:t>present its witness at a hearing</w:t>
      </w:r>
      <w:r w:rsidR="00D40852">
        <w:t xml:space="preserve">.  </w:t>
      </w:r>
      <w:r w:rsidR="00D60901">
        <w:t xml:space="preserve">A </w:t>
      </w:r>
      <w:r w:rsidR="00040F77">
        <w:t xml:space="preserve">new </w:t>
      </w:r>
      <w:r w:rsidR="00D60901">
        <w:t>hearing will be scheduled</w:t>
      </w:r>
      <w:r w:rsidR="00040F77">
        <w:t xml:space="preserve"> for </w:t>
      </w:r>
      <w:r w:rsidR="009F4305">
        <w:t>September 1</w:t>
      </w:r>
      <w:r w:rsidR="00040F77">
        <w:t xml:space="preserve">, 2022, beginning at </w:t>
      </w:r>
      <w:r w:rsidR="009F4305">
        <w:t>10</w:t>
      </w:r>
      <w:r w:rsidR="00040F77">
        <w:t xml:space="preserve"> </w:t>
      </w:r>
      <w:r w:rsidR="009F4305">
        <w:t>a</w:t>
      </w:r>
      <w:r w:rsidR="00040F77">
        <w:t>.m.</w:t>
      </w:r>
    </w:p>
    <w:p w14:paraId="1F4FEB27" w14:textId="665588D1" w:rsidR="009D5167" w:rsidRDefault="009D5167" w:rsidP="007121D7">
      <w:pPr>
        <w:pStyle w:val="Style"/>
        <w:spacing w:line="360" w:lineRule="auto"/>
        <w:ind w:firstLine="1440"/>
      </w:pPr>
    </w:p>
    <w:p w14:paraId="7A6E97F5" w14:textId="7FC890A1" w:rsidR="00CF2582" w:rsidRDefault="00CF2582" w:rsidP="007121D7">
      <w:pPr>
        <w:pStyle w:val="Style"/>
        <w:spacing w:line="360" w:lineRule="auto"/>
        <w:ind w:firstLine="1440"/>
      </w:pPr>
    </w:p>
    <w:p w14:paraId="4C616FCB" w14:textId="77777777" w:rsidR="00CF2582" w:rsidRDefault="00CF2582" w:rsidP="007121D7">
      <w:pPr>
        <w:pStyle w:val="Style"/>
        <w:spacing w:line="360" w:lineRule="auto"/>
        <w:ind w:firstLine="1440"/>
      </w:pPr>
    </w:p>
    <w:p w14:paraId="7E924B77" w14:textId="77777777" w:rsidR="009D5167" w:rsidRDefault="009D5167" w:rsidP="009D5167">
      <w:pPr>
        <w:pStyle w:val="Style"/>
        <w:spacing w:line="360" w:lineRule="auto"/>
        <w:ind w:firstLine="1440"/>
      </w:pPr>
      <w:r>
        <w:lastRenderedPageBreak/>
        <w:t>In the interim, the parties are encouraged to pursue settlement discussions.  The Commission strongly encourages settlement and, to the extent that a settlement can be obtained to resolve the complaint, no hearing will be required.</w:t>
      </w:r>
    </w:p>
    <w:p w14:paraId="1C583267" w14:textId="77777777" w:rsidR="009D5167" w:rsidRDefault="009D5167" w:rsidP="007121D7">
      <w:pPr>
        <w:pStyle w:val="Style"/>
        <w:spacing w:line="360" w:lineRule="auto"/>
        <w:ind w:firstLine="1440"/>
      </w:pPr>
    </w:p>
    <w:p w14:paraId="0F14651E" w14:textId="5ACBF2C1" w:rsidR="007121D7" w:rsidRPr="00D2008C" w:rsidRDefault="00114EE9" w:rsidP="007121D7">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w:t>
      </w:r>
      <w:r w:rsidR="007121D7" w:rsidRPr="00D2008C">
        <w:rPr>
          <w:rFonts w:ascii="Times New Roman" w:eastAsia="Times New Roman" w:hAnsi="Times New Roman" w:cs="Times New Roman"/>
          <w:sz w:val="24"/>
          <w:szCs w:val="24"/>
          <w:u w:val="single"/>
        </w:rPr>
        <w:t>RDER</w:t>
      </w:r>
    </w:p>
    <w:p w14:paraId="1C77FB81" w14:textId="510A8999" w:rsidR="007121D7" w:rsidRDefault="007121D7" w:rsidP="007121D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1C4D9E08" w14:textId="77777777" w:rsidR="00CF2582" w:rsidRPr="00D2008C" w:rsidRDefault="00CF2582" w:rsidP="007121D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41F841E7" w14:textId="77777777" w:rsidR="007121D7" w:rsidRPr="00D2008C" w:rsidRDefault="007121D7" w:rsidP="007121D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D2008C">
        <w:rPr>
          <w:rFonts w:ascii="Times New Roman" w:eastAsia="Times New Roman" w:hAnsi="Times New Roman" w:cs="Times New Roman"/>
          <w:sz w:val="24"/>
          <w:szCs w:val="24"/>
        </w:rPr>
        <w:tab/>
      </w:r>
      <w:r w:rsidRPr="00D2008C">
        <w:rPr>
          <w:rFonts w:ascii="Times New Roman" w:eastAsia="Times New Roman" w:hAnsi="Times New Roman" w:cs="Times New Roman"/>
          <w:sz w:val="24"/>
          <w:szCs w:val="24"/>
        </w:rPr>
        <w:tab/>
        <w:t>THEREFORE,</w:t>
      </w:r>
    </w:p>
    <w:p w14:paraId="6C05240A" w14:textId="77777777" w:rsidR="007121D7" w:rsidRPr="00D2008C" w:rsidRDefault="007121D7" w:rsidP="007121D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1C448DC5" w14:textId="77777777" w:rsidR="007121D7" w:rsidRPr="00D2008C" w:rsidRDefault="007121D7" w:rsidP="007121D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D2008C">
        <w:rPr>
          <w:rFonts w:ascii="Times New Roman" w:eastAsia="Times New Roman" w:hAnsi="Times New Roman" w:cs="Times New Roman"/>
          <w:sz w:val="24"/>
          <w:szCs w:val="24"/>
        </w:rPr>
        <w:tab/>
      </w:r>
      <w:r w:rsidRPr="00D2008C">
        <w:rPr>
          <w:rFonts w:ascii="Times New Roman" w:eastAsia="Times New Roman" w:hAnsi="Times New Roman" w:cs="Times New Roman"/>
          <w:sz w:val="24"/>
          <w:szCs w:val="24"/>
        </w:rPr>
        <w:tab/>
        <w:t>IT IS ORDERED:</w:t>
      </w:r>
    </w:p>
    <w:p w14:paraId="0CFF750B" w14:textId="77777777" w:rsidR="007121D7" w:rsidRPr="00D2008C" w:rsidRDefault="007121D7" w:rsidP="007121D7">
      <w:pPr>
        <w:tabs>
          <w:tab w:val="left" w:pos="-1440"/>
          <w:tab w:val="left" w:pos="-720"/>
          <w:tab w:val="left" w:pos="0"/>
          <w:tab w:val="left" w:pos="720"/>
          <w:tab w:val="left" w:pos="1440"/>
        </w:tabs>
        <w:spacing w:line="360" w:lineRule="auto"/>
        <w:rPr>
          <w:sz w:val="24"/>
          <w:szCs w:val="24"/>
        </w:rPr>
      </w:pPr>
    </w:p>
    <w:p w14:paraId="002B89D9" w14:textId="62D4F344" w:rsidR="00165F92" w:rsidRDefault="00165F92" w:rsidP="007121D7">
      <w:pPr>
        <w:pStyle w:val="ParaTab1"/>
        <w:numPr>
          <w:ilvl w:val="0"/>
          <w:numId w:val="1"/>
        </w:numPr>
        <w:tabs>
          <w:tab w:val="left" w:pos="2070"/>
        </w:tabs>
        <w:spacing w:line="360" w:lineRule="auto"/>
        <w:ind w:left="0" w:firstLine="1440"/>
        <w:rPr>
          <w:rFonts w:ascii="Times New Roman" w:hAnsi="Times New Roman"/>
        </w:rPr>
      </w:pPr>
      <w:r>
        <w:rPr>
          <w:rFonts w:ascii="Times New Roman" w:hAnsi="Times New Roman"/>
        </w:rPr>
        <w:t xml:space="preserve">That the motion for a continuance </w:t>
      </w:r>
      <w:r w:rsidR="001B0443">
        <w:rPr>
          <w:rFonts w:ascii="Times New Roman" w:hAnsi="Times New Roman"/>
        </w:rPr>
        <w:t>filed</w:t>
      </w:r>
      <w:r>
        <w:rPr>
          <w:rFonts w:ascii="Times New Roman" w:hAnsi="Times New Roman"/>
        </w:rPr>
        <w:t xml:space="preserve"> by </w:t>
      </w:r>
      <w:r w:rsidR="000A68C9">
        <w:rPr>
          <w:rFonts w:ascii="Times New Roman" w:hAnsi="Times New Roman"/>
        </w:rPr>
        <w:t xml:space="preserve">PPL Electric Utilities Corporation </w:t>
      </w:r>
      <w:r>
        <w:rPr>
          <w:rFonts w:ascii="Times New Roman" w:hAnsi="Times New Roman"/>
        </w:rPr>
        <w:t xml:space="preserve">on </w:t>
      </w:r>
      <w:r w:rsidR="000A68C9">
        <w:rPr>
          <w:rFonts w:ascii="Times New Roman" w:hAnsi="Times New Roman"/>
        </w:rPr>
        <w:t>August 10</w:t>
      </w:r>
      <w:r>
        <w:rPr>
          <w:rFonts w:ascii="Times New Roman" w:hAnsi="Times New Roman"/>
        </w:rPr>
        <w:t xml:space="preserve">, </w:t>
      </w:r>
      <w:proofErr w:type="gramStart"/>
      <w:r>
        <w:rPr>
          <w:rFonts w:ascii="Times New Roman" w:hAnsi="Times New Roman"/>
        </w:rPr>
        <w:t>202</w:t>
      </w:r>
      <w:r w:rsidR="00D60901">
        <w:rPr>
          <w:rFonts w:ascii="Times New Roman" w:hAnsi="Times New Roman"/>
        </w:rPr>
        <w:t>2</w:t>
      </w:r>
      <w:proofErr w:type="gramEnd"/>
      <w:r>
        <w:rPr>
          <w:rFonts w:ascii="Times New Roman" w:hAnsi="Times New Roman"/>
        </w:rPr>
        <w:t xml:space="preserve"> in the above referenced docket is granted.</w:t>
      </w:r>
    </w:p>
    <w:p w14:paraId="0737CD7E" w14:textId="77777777" w:rsidR="00165F92" w:rsidRPr="00165F92" w:rsidRDefault="00165F92" w:rsidP="00165F92">
      <w:pPr>
        <w:pStyle w:val="ParaTab1"/>
        <w:tabs>
          <w:tab w:val="left" w:pos="2070"/>
        </w:tabs>
        <w:spacing w:line="360" w:lineRule="auto"/>
        <w:ind w:left="1440" w:firstLine="0"/>
        <w:rPr>
          <w:rFonts w:ascii="Times New Roman" w:hAnsi="Times New Roman"/>
        </w:rPr>
      </w:pPr>
    </w:p>
    <w:p w14:paraId="442D937C" w14:textId="3DD04A65" w:rsidR="00D2008C" w:rsidRPr="00D2008C" w:rsidRDefault="007121D7" w:rsidP="007121D7">
      <w:pPr>
        <w:pStyle w:val="ParaTab1"/>
        <w:numPr>
          <w:ilvl w:val="0"/>
          <w:numId w:val="1"/>
        </w:numPr>
        <w:tabs>
          <w:tab w:val="left" w:pos="2070"/>
        </w:tabs>
        <w:spacing w:line="360" w:lineRule="auto"/>
        <w:ind w:left="0" w:firstLine="1440"/>
        <w:rPr>
          <w:rFonts w:ascii="Times New Roman" w:hAnsi="Times New Roman"/>
        </w:rPr>
      </w:pPr>
      <w:r w:rsidRPr="00D2008C">
        <w:rPr>
          <w:rFonts w:ascii="Times New Roman" w:hAnsi="Times New Roman" w:cs="Times New Roman"/>
          <w:spacing w:val="-3"/>
        </w:rPr>
        <w:t xml:space="preserve">That </w:t>
      </w:r>
      <w:r w:rsidR="00D2008C">
        <w:rPr>
          <w:rFonts w:ascii="Times New Roman" w:hAnsi="Times New Roman" w:cs="Times New Roman"/>
          <w:spacing w:val="-3"/>
        </w:rPr>
        <w:t xml:space="preserve">good cause exists for the hearing scheduled for </w:t>
      </w:r>
      <w:r w:rsidR="000A68C9">
        <w:rPr>
          <w:rFonts w:ascii="Times New Roman" w:hAnsi="Times New Roman" w:cs="Times New Roman"/>
          <w:spacing w:val="-3"/>
        </w:rPr>
        <w:t xml:space="preserve">August 17, </w:t>
      </w:r>
      <w:proofErr w:type="gramStart"/>
      <w:r w:rsidR="00D2008C">
        <w:rPr>
          <w:rFonts w:ascii="Times New Roman" w:hAnsi="Times New Roman" w:cs="Times New Roman"/>
          <w:spacing w:val="-3"/>
        </w:rPr>
        <w:t>202</w:t>
      </w:r>
      <w:r w:rsidR="00D60901">
        <w:rPr>
          <w:rFonts w:ascii="Times New Roman" w:hAnsi="Times New Roman" w:cs="Times New Roman"/>
          <w:spacing w:val="-3"/>
        </w:rPr>
        <w:t>2</w:t>
      </w:r>
      <w:proofErr w:type="gramEnd"/>
      <w:r w:rsidR="00D2008C">
        <w:rPr>
          <w:rFonts w:ascii="Times New Roman" w:hAnsi="Times New Roman" w:cs="Times New Roman"/>
          <w:spacing w:val="-3"/>
        </w:rPr>
        <w:t xml:space="preserve"> to be continued </w:t>
      </w:r>
      <w:r w:rsidR="00FD7C66">
        <w:rPr>
          <w:rFonts w:ascii="Times New Roman" w:hAnsi="Times New Roman" w:cs="Times New Roman"/>
          <w:spacing w:val="-3"/>
        </w:rPr>
        <w:t xml:space="preserve">due to the unavailability of the </w:t>
      </w:r>
      <w:r w:rsidR="000A68C9">
        <w:rPr>
          <w:rFonts w:ascii="Times New Roman" w:hAnsi="Times New Roman" w:cs="Times New Roman"/>
          <w:spacing w:val="-3"/>
        </w:rPr>
        <w:t>PPL Electric Utilities Corporation’s</w:t>
      </w:r>
      <w:r w:rsidR="00FD7C66">
        <w:rPr>
          <w:rFonts w:ascii="Times New Roman" w:hAnsi="Times New Roman" w:cs="Times New Roman"/>
          <w:spacing w:val="-3"/>
        </w:rPr>
        <w:t xml:space="preserve"> witness</w:t>
      </w:r>
      <w:r w:rsidR="00D2008C">
        <w:rPr>
          <w:rFonts w:ascii="Times New Roman" w:hAnsi="Times New Roman" w:cs="Times New Roman"/>
          <w:spacing w:val="-3"/>
        </w:rPr>
        <w:t>.</w:t>
      </w:r>
    </w:p>
    <w:p w14:paraId="6CEDDDC9" w14:textId="77777777" w:rsidR="003E5560" w:rsidRPr="0088251D" w:rsidRDefault="003E5560" w:rsidP="0088251D">
      <w:pPr>
        <w:rPr>
          <w:rFonts w:ascii="Times New Roman" w:hAnsi="Times New Roman"/>
        </w:rPr>
      </w:pPr>
    </w:p>
    <w:p w14:paraId="560B1989" w14:textId="5A38D609" w:rsidR="002021E9" w:rsidRPr="00686FC6" w:rsidRDefault="002021E9" w:rsidP="002021E9">
      <w:pPr>
        <w:pStyle w:val="ParaTab1"/>
        <w:numPr>
          <w:ilvl w:val="0"/>
          <w:numId w:val="1"/>
        </w:numPr>
        <w:spacing w:line="360" w:lineRule="auto"/>
        <w:ind w:left="0" w:firstLine="1440"/>
        <w:rPr>
          <w:rFonts w:ascii="Times New Roman" w:hAnsi="Times New Roman" w:cs="Times New Roman"/>
          <w:spacing w:val="-3"/>
        </w:rPr>
      </w:pPr>
      <w:r>
        <w:rPr>
          <w:rFonts w:ascii="Times New Roman" w:hAnsi="Times New Roman"/>
        </w:rPr>
        <w:t xml:space="preserve">That the hearing scheduled for </w:t>
      </w:r>
      <w:r w:rsidR="000A68C9">
        <w:rPr>
          <w:rFonts w:ascii="Times New Roman" w:hAnsi="Times New Roman"/>
        </w:rPr>
        <w:t>August 17</w:t>
      </w:r>
      <w:r>
        <w:rPr>
          <w:rFonts w:ascii="Times New Roman" w:hAnsi="Times New Roman"/>
        </w:rPr>
        <w:t xml:space="preserve">, </w:t>
      </w:r>
      <w:proofErr w:type="gramStart"/>
      <w:r>
        <w:rPr>
          <w:rFonts w:ascii="Times New Roman" w:hAnsi="Times New Roman"/>
        </w:rPr>
        <w:t>202</w:t>
      </w:r>
      <w:r w:rsidR="00997FA6">
        <w:rPr>
          <w:rFonts w:ascii="Times New Roman" w:hAnsi="Times New Roman"/>
        </w:rPr>
        <w:t>2</w:t>
      </w:r>
      <w:proofErr w:type="gramEnd"/>
      <w:r>
        <w:rPr>
          <w:rFonts w:ascii="Times New Roman" w:hAnsi="Times New Roman"/>
        </w:rPr>
        <w:t xml:space="preserve"> is rescheduled to </w:t>
      </w:r>
      <w:r w:rsidR="006D486F">
        <w:rPr>
          <w:rFonts w:ascii="Times New Roman" w:hAnsi="Times New Roman"/>
        </w:rPr>
        <w:t>September 1</w:t>
      </w:r>
      <w:r>
        <w:rPr>
          <w:rFonts w:ascii="Times New Roman" w:hAnsi="Times New Roman"/>
        </w:rPr>
        <w:t>,</w:t>
      </w:r>
      <w:r w:rsidR="006D486F">
        <w:rPr>
          <w:rFonts w:ascii="Times New Roman" w:hAnsi="Times New Roman"/>
        </w:rPr>
        <w:t xml:space="preserve"> 2022</w:t>
      </w:r>
      <w:r>
        <w:rPr>
          <w:rFonts w:ascii="Times New Roman" w:hAnsi="Times New Roman"/>
        </w:rPr>
        <w:t xml:space="preserve"> beginning at </w:t>
      </w:r>
      <w:r w:rsidR="009F4305">
        <w:rPr>
          <w:rFonts w:ascii="Times New Roman" w:hAnsi="Times New Roman"/>
        </w:rPr>
        <w:t>10</w:t>
      </w:r>
      <w:r>
        <w:rPr>
          <w:rFonts w:ascii="Times New Roman" w:hAnsi="Times New Roman"/>
        </w:rPr>
        <w:t xml:space="preserve"> </w:t>
      </w:r>
      <w:r w:rsidR="009F4305">
        <w:rPr>
          <w:rFonts w:ascii="Times New Roman" w:hAnsi="Times New Roman"/>
        </w:rPr>
        <w:t>a</w:t>
      </w:r>
      <w:r>
        <w:rPr>
          <w:rFonts w:ascii="Times New Roman" w:hAnsi="Times New Roman"/>
        </w:rPr>
        <w:t>.m.</w:t>
      </w:r>
      <w:r w:rsidR="00531464">
        <w:rPr>
          <w:rFonts w:ascii="Times New Roman" w:hAnsi="Times New Roman"/>
        </w:rPr>
        <w:t xml:space="preserve">  </w:t>
      </w:r>
      <w:r w:rsidR="00531464">
        <w:rPr>
          <w:rFonts w:ascii="Times New Roman" w:hAnsi="Times New Roman" w:cs="Times New Roman"/>
        </w:rPr>
        <w:t xml:space="preserve">To participate in the hearing on </w:t>
      </w:r>
      <w:r w:rsidR="006D486F">
        <w:rPr>
          <w:rFonts w:ascii="Times New Roman" w:hAnsi="Times New Roman" w:cs="Times New Roman"/>
        </w:rPr>
        <w:t>September 1</w:t>
      </w:r>
      <w:r w:rsidR="00531464">
        <w:rPr>
          <w:rFonts w:ascii="Times New Roman" w:hAnsi="Times New Roman" w:cs="Times New Roman"/>
        </w:rPr>
        <w:t xml:space="preserve">, 2022, parties must </w:t>
      </w:r>
      <w:r w:rsidR="00531464">
        <w:t>call 888-459-7411 and enter pin number 95632432 when prompted.</w:t>
      </w:r>
    </w:p>
    <w:p w14:paraId="66F22953" w14:textId="73283210" w:rsidR="00165F92" w:rsidRDefault="00165F92" w:rsidP="00165F92">
      <w:pPr>
        <w:pStyle w:val="ParaTab1"/>
        <w:spacing w:line="360" w:lineRule="auto"/>
        <w:ind w:left="1440" w:firstLine="0"/>
        <w:rPr>
          <w:rFonts w:ascii="Times New Roman" w:hAnsi="Times New Roman"/>
        </w:rPr>
      </w:pPr>
    </w:p>
    <w:p w14:paraId="681572A4" w14:textId="77777777" w:rsidR="00165F92" w:rsidRPr="00686FC6" w:rsidRDefault="00165F92" w:rsidP="00165F92">
      <w:pPr>
        <w:pStyle w:val="ParaTab1"/>
        <w:spacing w:line="360" w:lineRule="auto"/>
        <w:ind w:left="1440" w:firstLine="0"/>
        <w:rPr>
          <w:rFonts w:ascii="Times New Roman" w:hAnsi="Times New Roman" w:cs="Times New Roman"/>
          <w:spacing w:val="-3"/>
        </w:rPr>
      </w:pPr>
    </w:p>
    <w:p w14:paraId="4208F23C" w14:textId="77777777" w:rsidR="007121D7" w:rsidRPr="00C72F4A" w:rsidRDefault="007121D7" w:rsidP="007121D7">
      <w:pPr>
        <w:spacing w:after="0" w:line="360" w:lineRule="auto"/>
        <w:rPr>
          <w:rFonts w:ascii="Times New Roman" w:eastAsia="Times New Roman" w:hAnsi="Times New Roman" w:cs="Times New Roman"/>
          <w:spacing w:val="-3"/>
          <w:sz w:val="24"/>
          <w:szCs w:val="24"/>
        </w:rPr>
      </w:pPr>
    </w:p>
    <w:p w14:paraId="6C41AD41" w14:textId="29DF815B" w:rsidR="007121D7" w:rsidRPr="004C53F7" w:rsidRDefault="007121D7" w:rsidP="007121D7">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4C53F7">
        <w:rPr>
          <w:rFonts w:ascii="Times New Roman" w:eastAsia="Times New Roman" w:hAnsi="Times New Roman" w:cs="Times New Roman"/>
          <w:spacing w:val="-3"/>
          <w:sz w:val="24"/>
          <w:szCs w:val="24"/>
        </w:rPr>
        <w:t>Date:</w:t>
      </w:r>
      <w:r w:rsidRPr="004C53F7">
        <w:rPr>
          <w:rFonts w:ascii="Times New Roman" w:eastAsia="Times New Roman" w:hAnsi="Times New Roman" w:cs="Times New Roman"/>
          <w:spacing w:val="-3"/>
          <w:sz w:val="24"/>
          <w:szCs w:val="24"/>
        </w:rPr>
        <w:tab/>
      </w:r>
      <w:r w:rsidR="000A68C9">
        <w:rPr>
          <w:rFonts w:ascii="Times New Roman" w:eastAsia="Times New Roman" w:hAnsi="Times New Roman" w:cs="Times New Roman"/>
          <w:spacing w:val="-3"/>
          <w:sz w:val="24"/>
          <w:szCs w:val="24"/>
          <w:u w:val="single"/>
        </w:rPr>
        <w:t>August 1</w:t>
      </w:r>
      <w:r w:rsidR="007E1536">
        <w:rPr>
          <w:rFonts w:ascii="Times New Roman" w:eastAsia="Times New Roman" w:hAnsi="Times New Roman" w:cs="Times New Roman"/>
          <w:spacing w:val="-3"/>
          <w:sz w:val="24"/>
          <w:szCs w:val="24"/>
          <w:u w:val="single"/>
        </w:rPr>
        <w:t>6</w:t>
      </w:r>
      <w:r>
        <w:rPr>
          <w:rFonts w:ascii="Times New Roman" w:eastAsia="Times New Roman" w:hAnsi="Times New Roman" w:cs="Times New Roman"/>
          <w:spacing w:val="-3"/>
          <w:sz w:val="24"/>
          <w:szCs w:val="24"/>
          <w:u w:val="single"/>
        </w:rPr>
        <w:t>, 202</w:t>
      </w:r>
      <w:r w:rsidR="002021E9">
        <w:rPr>
          <w:rFonts w:ascii="Times New Roman" w:eastAsia="Times New Roman" w:hAnsi="Times New Roman" w:cs="Times New Roman"/>
          <w:spacing w:val="-3"/>
          <w:sz w:val="24"/>
          <w:szCs w:val="24"/>
          <w:u w:val="single"/>
        </w:rPr>
        <w:t>2</w:t>
      </w:r>
      <w:r w:rsidRPr="004C53F7">
        <w:rPr>
          <w:rFonts w:ascii="Times New Roman" w:eastAsia="Times New Roman" w:hAnsi="Times New Roman" w:cs="Times New Roman"/>
          <w:spacing w:val="-3"/>
          <w:sz w:val="24"/>
          <w:szCs w:val="24"/>
        </w:rPr>
        <w:tab/>
      </w:r>
      <w:r w:rsidRPr="0088251D">
        <w:rPr>
          <w:rFonts w:ascii="Times New Roman" w:eastAsia="Times New Roman" w:hAnsi="Times New Roman" w:cs="Times New Roman"/>
          <w:spacing w:val="-3"/>
          <w:sz w:val="24"/>
          <w:szCs w:val="24"/>
          <w:u w:val="single"/>
        </w:rPr>
        <w:t>_____/s/_______________________</w:t>
      </w:r>
    </w:p>
    <w:p w14:paraId="2EA07F11" w14:textId="3165430A" w:rsidR="007121D7" w:rsidRPr="004C53F7" w:rsidRDefault="007121D7" w:rsidP="007121D7">
      <w:pPr>
        <w:tabs>
          <w:tab w:val="left" w:pos="720"/>
          <w:tab w:val="left" w:pos="908"/>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4C53F7">
        <w:rPr>
          <w:rFonts w:ascii="Times New Roman" w:eastAsia="Times New Roman" w:hAnsi="Times New Roman" w:cs="Times New Roman"/>
          <w:spacing w:val="-3"/>
          <w:sz w:val="24"/>
          <w:szCs w:val="24"/>
        </w:rPr>
        <w:tab/>
      </w:r>
      <w:r w:rsidRPr="004C53F7">
        <w:rPr>
          <w:rFonts w:ascii="Times New Roman" w:eastAsia="Times New Roman" w:hAnsi="Times New Roman" w:cs="Times New Roman"/>
          <w:spacing w:val="-3"/>
          <w:sz w:val="24"/>
          <w:szCs w:val="24"/>
        </w:rPr>
        <w:tab/>
      </w:r>
      <w:r w:rsidRPr="004C53F7">
        <w:rPr>
          <w:rFonts w:ascii="Times New Roman" w:eastAsia="Times New Roman" w:hAnsi="Times New Roman" w:cs="Times New Roman"/>
          <w:spacing w:val="-3"/>
          <w:sz w:val="24"/>
          <w:szCs w:val="24"/>
        </w:rPr>
        <w:tab/>
      </w:r>
      <w:r w:rsidR="0088251D">
        <w:rPr>
          <w:rFonts w:ascii="Times New Roman" w:eastAsia="Times New Roman" w:hAnsi="Times New Roman" w:cs="Times New Roman"/>
          <w:spacing w:val="-3"/>
          <w:sz w:val="24"/>
          <w:szCs w:val="24"/>
        </w:rPr>
        <w:t>John M. Coogan</w:t>
      </w:r>
    </w:p>
    <w:p w14:paraId="5E376ABE" w14:textId="14C9A53C" w:rsidR="007121D7" w:rsidRPr="00A44E7C" w:rsidRDefault="007121D7" w:rsidP="007121D7">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4C53F7">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t>Administrative Law Judge</w:t>
      </w:r>
    </w:p>
    <w:p w14:paraId="6A9ABDF9" w14:textId="77777777" w:rsidR="00CF2582" w:rsidRDefault="00CF2582">
      <w:pPr>
        <w:sectPr w:rsidR="00CF2582" w:rsidSect="00932A73">
          <w:footerReference w:type="default" r:id="rId8"/>
          <w:footerReference w:type="first" r:id="rId9"/>
          <w:pgSz w:w="12240" w:h="15840"/>
          <w:pgMar w:top="1440" w:right="1440" w:bottom="1440" w:left="1440" w:header="720" w:footer="720" w:gutter="0"/>
          <w:cols w:space="720"/>
          <w:titlePg/>
          <w:docGrid w:linePitch="360"/>
        </w:sectPr>
      </w:pPr>
    </w:p>
    <w:p w14:paraId="13340D72" w14:textId="77777777" w:rsidR="00CF2582" w:rsidRDefault="00CF2582" w:rsidP="00CF2582">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C-2022-3032008 - JASON PAUL v. PPL ELECTRIC UTILITIES CORPORATION</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JASON PAUL</w:t>
      </w:r>
      <w:r>
        <w:rPr>
          <w:rFonts w:ascii="Microsoft Sans Serif" w:eastAsia="Microsoft Sans Serif" w:hAnsi="Microsoft Sans Serif" w:cs="Microsoft Sans Serif"/>
          <w:sz w:val="24"/>
        </w:rPr>
        <w:cr/>
        <w:t>132 CESSNA HILL RD</w:t>
      </w:r>
      <w:r>
        <w:rPr>
          <w:rFonts w:ascii="Microsoft Sans Serif" w:eastAsia="Microsoft Sans Serif" w:hAnsi="Microsoft Sans Serif" w:cs="Microsoft Sans Serif"/>
          <w:sz w:val="24"/>
        </w:rPr>
        <w:cr/>
        <w:t>BOSWELL PA  15531</w:t>
      </w:r>
      <w:r>
        <w:rPr>
          <w:rFonts w:ascii="Microsoft Sans Serif" w:eastAsia="Microsoft Sans Serif" w:hAnsi="Microsoft Sans Serif" w:cs="Microsoft Sans Serif"/>
          <w:sz w:val="24"/>
        </w:rPr>
        <w:cr/>
      </w:r>
      <w:r w:rsidRPr="0001429A">
        <w:rPr>
          <w:rFonts w:ascii="Microsoft Sans Serif" w:eastAsia="Microsoft Sans Serif" w:hAnsi="Microsoft Sans Serif" w:cs="Microsoft Sans Serif"/>
          <w:b/>
          <w:bCs/>
          <w:sz w:val="24"/>
        </w:rPr>
        <w:t>814.288.8578</w:t>
      </w:r>
      <w:r>
        <w:rPr>
          <w:rFonts w:ascii="Microsoft Sans Serif" w:eastAsia="Microsoft Sans Serif" w:hAnsi="Microsoft Sans Serif" w:cs="Microsoft Sans Serif"/>
          <w:sz w:val="24"/>
        </w:rPr>
        <w:cr/>
        <w:t>Jayjpglobalenginerr2017@gmail.com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KIMBERLY A KLOCK ESQUIRE</w:t>
      </w:r>
      <w:r>
        <w:rPr>
          <w:rFonts w:ascii="Microsoft Sans Serif" w:eastAsia="Microsoft Sans Serif" w:hAnsi="Microsoft Sans Serif" w:cs="Microsoft Sans Serif"/>
          <w:sz w:val="24"/>
        </w:rPr>
        <w:cr/>
        <w:t>MICHAEL J SHAFER</w:t>
      </w:r>
    </w:p>
    <w:p w14:paraId="4EF49B84" w14:textId="77777777" w:rsidR="00CF2582" w:rsidRDefault="00CF2582" w:rsidP="00CF2582">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PPL SERVICES CORP</w:t>
      </w:r>
      <w:r>
        <w:rPr>
          <w:rFonts w:ascii="Microsoft Sans Serif" w:eastAsia="Microsoft Sans Serif" w:hAnsi="Microsoft Sans Serif" w:cs="Microsoft Sans Serif"/>
          <w:sz w:val="24"/>
        </w:rPr>
        <w:cr/>
        <w:t>2 N 9TH STREET GENTW3</w:t>
      </w:r>
      <w:r>
        <w:rPr>
          <w:rFonts w:ascii="Microsoft Sans Serif" w:eastAsia="Microsoft Sans Serif" w:hAnsi="Microsoft Sans Serif" w:cs="Microsoft Sans Serif"/>
          <w:sz w:val="24"/>
        </w:rPr>
        <w:cr/>
        <w:t>ALLENTOWN PA  18101</w:t>
      </w:r>
      <w:r>
        <w:rPr>
          <w:rFonts w:ascii="Microsoft Sans Serif" w:eastAsia="Microsoft Sans Serif" w:hAnsi="Microsoft Sans Serif" w:cs="Microsoft Sans Serif"/>
          <w:sz w:val="24"/>
        </w:rPr>
        <w:cr/>
      </w:r>
      <w:r w:rsidRPr="0001429A">
        <w:rPr>
          <w:rFonts w:ascii="Microsoft Sans Serif" w:eastAsia="Microsoft Sans Serif" w:hAnsi="Microsoft Sans Serif" w:cs="Microsoft Sans Serif"/>
          <w:b/>
          <w:bCs/>
          <w:sz w:val="24"/>
        </w:rPr>
        <w:t>610.774.5696</w:t>
      </w:r>
      <w:r>
        <w:rPr>
          <w:rFonts w:ascii="Microsoft Sans Serif" w:eastAsia="Microsoft Sans Serif" w:hAnsi="Microsoft Sans Serif" w:cs="Microsoft Sans Serif"/>
          <w:sz w:val="24"/>
        </w:rPr>
        <w:t xml:space="preserve"> </w:t>
      </w:r>
    </w:p>
    <w:p w14:paraId="18FEED46" w14:textId="77777777" w:rsidR="00CF2582" w:rsidRDefault="00CF2582" w:rsidP="00CF2582">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mjshafer@pplweb.com</w:t>
      </w:r>
      <w:r>
        <w:rPr>
          <w:rFonts w:ascii="Microsoft Sans Serif" w:eastAsia="Microsoft Sans Serif" w:hAnsi="Microsoft Sans Serif" w:cs="Microsoft Sans Serif"/>
          <w:sz w:val="24"/>
        </w:rPr>
        <w:cr/>
        <w:t>kklock@pplweb.com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DEVIN T RYAN ESQUIRE</w:t>
      </w:r>
    </w:p>
    <w:p w14:paraId="06E15380" w14:textId="77777777" w:rsidR="00CF2582" w:rsidRPr="00414C33" w:rsidRDefault="00CF2582" w:rsidP="00CF2582">
      <w:pPr>
        <w:spacing w:after="0"/>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GARRETT P LENT ESQUIRE</w:t>
      </w:r>
      <w:r>
        <w:rPr>
          <w:rFonts w:ascii="Microsoft Sans Serif" w:eastAsia="Microsoft Sans Serif" w:hAnsi="Microsoft Sans Serif" w:cs="Microsoft Sans Serif"/>
          <w:sz w:val="24"/>
        </w:rPr>
        <w:cr/>
        <w:t>POST AND SCHELL</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414C33">
        <w:rPr>
          <w:rFonts w:ascii="Microsoft Sans Serif" w:eastAsia="Microsoft Sans Serif" w:hAnsi="Microsoft Sans Serif" w:cs="Microsoft Sans Serif"/>
          <w:b/>
          <w:bCs/>
          <w:sz w:val="24"/>
        </w:rPr>
        <w:t>717.731.1970</w:t>
      </w:r>
    </w:p>
    <w:p w14:paraId="0D4D0A67" w14:textId="77777777" w:rsidR="00CF2582" w:rsidRDefault="00CF2582" w:rsidP="00CF2582">
      <w:pPr>
        <w:spacing w:after="0"/>
        <w:rPr>
          <w:rFonts w:ascii="Microsoft Sans Serif" w:eastAsia="Microsoft Sans Serif" w:hAnsi="Microsoft Sans Serif" w:cs="Microsoft Sans Serif"/>
          <w:sz w:val="24"/>
        </w:rPr>
      </w:pPr>
      <w:r w:rsidRPr="00414C33">
        <w:rPr>
          <w:rFonts w:ascii="Microsoft Sans Serif" w:eastAsia="Microsoft Sans Serif" w:hAnsi="Microsoft Sans Serif" w:cs="Microsoft Sans Serif"/>
          <w:b/>
          <w:bCs/>
          <w:sz w:val="24"/>
        </w:rPr>
        <w:t>717.612.6032</w:t>
      </w:r>
      <w:r>
        <w:rPr>
          <w:rFonts w:ascii="Microsoft Sans Serif" w:eastAsia="Microsoft Sans Serif" w:hAnsi="Microsoft Sans Serif" w:cs="Microsoft Sans Serif"/>
          <w:sz w:val="24"/>
        </w:rPr>
        <w:cr/>
        <w:t>dryan@postschell.com</w:t>
      </w:r>
    </w:p>
    <w:p w14:paraId="5F94CE09" w14:textId="77777777" w:rsidR="00CF2582" w:rsidRDefault="00CF2582" w:rsidP="00CF2582">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glent@postschell.com</w:t>
      </w:r>
      <w:r>
        <w:rPr>
          <w:rFonts w:ascii="Microsoft Sans Serif" w:eastAsia="Microsoft Sans Serif" w:hAnsi="Microsoft Sans Serif" w:cs="Microsoft Sans Serif"/>
          <w:sz w:val="24"/>
        </w:rPr>
        <w:cr/>
        <w:t>Accepts eService</w:t>
      </w:r>
    </w:p>
    <w:p w14:paraId="6AB10715" w14:textId="77777777" w:rsidR="00CF2582" w:rsidRDefault="00CF2582" w:rsidP="00CF2582">
      <w:pPr>
        <w:spacing w:after="0"/>
      </w:pPr>
      <w:r>
        <w:rPr>
          <w:rFonts w:ascii="Microsoft Sans Serif" w:eastAsia="Microsoft Sans Serif" w:hAnsi="Microsoft Sans Serif" w:cs="Microsoft Sans Serif"/>
          <w:i/>
          <w:iCs/>
          <w:sz w:val="24"/>
        </w:rPr>
        <w:t>Represents PPL Electric Utilities Corporation</w:t>
      </w:r>
      <w:r>
        <w:rPr>
          <w:rFonts w:ascii="Microsoft Sans Serif" w:eastAsia="Microsoft Sans Serif" w:hAnsi="Microsoft Sans Serif" w:cs="Microsoft Sans Serif"/>
          <w:sz w:val="24"/>
        </w:rPr>
        <w:cr/>
      </w:r>
    </w:p>
    <w:p w14:paraId="2469AC56" w14:textId="77777777" w:rsidR="00CF2582" w:rsidRDefault="00CF2582" w:rsidP="00CF2582">
      <w:pPr>
        <w:spacing w:after="0"/>
      </w:pPr>
    </w:p>
    <w:p w14:paraId="11B0BF99" w14:textId="77777777" w:rsidR="000058F5" w:rsidRDefault="00CF2582"/>
    <w:sectPr w:rsidR="000058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AD53" w14:textId="77777777" w:rsidR="00627B81" w:rsidRDefault="00627B81" w:rsidP="000F5F3E">
      <w:pPr>
        <w:spacing w:after="0" w:line="240" w:lineRule="auto"/>
      </w:pPr>
      <w:r>
        <w:separator/>
      </w:r>
    </w:p>
  </w:endnote>
  <w:endnote w:type="continuationSeparator" w:id="0">
    <w:p w14:paraId="3590EE20" w14:textId="77777777" w:rsidR="00627B81" w:rsidRDefault="00627B81" w:rsidP="000F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14:paraId="0F06E460" w14:textId="77777777" w:rsidR="00980441" w:rsidRPr="00932A73" w:rsidRDefault="004954A1"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Pr>
            <w:rFonts w:ascii="Times New Roman" w:hAnsi="Times New Roman" w:cs="Times New Roman"/>
            <w:noProof/>
            <w:sz w:val="20"/>
            <w:szCs w:val="20"/>
          </w:rPr>
          <w:t>4</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76C2" w14:textId="77777777" w:rsidR="00980441" w:rsidRPr="0011578E" w:rsidRDefault="00CF2582" w:rsidP="00932A73">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0B7" w14:textId="1F17EFDF" w:rsidR="00CF2582" w:rsidRPr="00932A73" w:rsidRDefault="00CF2582"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EBEF" w14:textId="77777777" w:rsidR="00627B81" w:rsidRDefault="00627B81" w:rsidP="000F5F3E">
      <w:pPr>
        <w:spacing w:after="0" w:line="240" w:lineRule="auto"/>
      </w:pPr>
      <w:r>
        <w:separator/>
      </w:r>
    </w:p>
  </w:footnote>
  <w:footnote w:type="continuationSeparator" w:id="0">
    <w:p w14:paraId="65DA99BD" w14:textId="77777777" w:rsidR="00627B81" w:rsidRDefault="00627B81" w:rsidP="000F5F3E">
      <w:pPr>
        <w:spacing w:after="0" w:line="240" w:lineRule="auto"/>
      </w:pPr>
      <w:r>
        <w:continuationSeparator/>
      </w:r>
    </w:p>
  </w:footnote>
  <w:footnote w:id="1">
    <w:p w14:paraId="4CE6E5A5" w14:textId="77777777" w:rsidR="00945067" w:rsidRDefault="00945067" w:rsidP="00945067">
      <w:pPr>
        <w:pStyle w:val="FootnoteText"/>
        <w:ind w:firstLine="720"/>
      </w:pPr>
      <w:r>
        <w:rPr>
          <w:rStyle w:val="FootnoteReference"/>
        </w:rPr>
        <w:footnoteRef/>
      </w:r>
      <w:r>
        <w:t xml:space="preserve"> </w:t>
      </w:r>
      <w:r>
        <w:tab/>
      </w:r>
      <w:r w:rsidRPr="000A68C9">
        <w:rPr>
          <w:rFonts w:ascii="Times New Roman" w:hAnsi="Times New Roman" w:cs="Times New Roman"/>
        </w:rPr>
        <w:t>PPL asserted Mr. Paul incorrectly supplied an address for a PPL service center in the portion of the complaint where a complainant may identify a different address than the mailing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A42"/>
    <w:multiLevelType w:val="hybridMultilevel"/>
    <w:tmpl w:val="75969A40"/>
    <w:lvl w:ilvl="0" w:tplc="04489C8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462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D7"/>
    <w:rsid w:val="000135B7"/>
    <w:rsid w:val="00031D9A"/>
    <w:rsid w:val="00037F21"/>
    <w:rsid w:val="00040F77"/>
    <w:rsid w:val="000526AE"/>
    <w:rsid w:val="000549CB"/>
    <w:rsid w:val="000A1C23"/>
    <w:rsid w:val="000A68C9"/>
    <w:rsid w:val="000C191E"/>
    <w:rsid w:val="000D4FF5"/>
    <w:rsid w:val="000E1F53"/>
    <w:rsid w:val="000F5F3E"/>
    <w:rsid w:val="00114EE9"/>
    <w:rsid w:val="00116CA5"/>
    <w:rsid w:val="00134BCD"/>
    <w:rsid w:val="00135595"/>
    <w:rsid w:val="00145726"/>
    <w:rsid w:val="00165F92"/>
    <w:rsid w:val="00183237"/>
    <w:rsid w:val="001A2390"/>
    <w:rsid w:val="001B0443"/>
    <w:rsid w:val="001B0754"/>
    <w:rsid w:val="001D0A26"/>
    <w:rsid w:val="001D6BCE"/>
    <w:rsid w:val="002021E9"/>
    <w:rsid w:val="0022365F"/>
    <w:rsid w:val="00231289"/>
    <w:rsid w:val="002323C6"/>
    <w:rsid w:val="002341C1"/>
    <w:rsid w:val="00263D6A"/>
    <w:rsid w:val="00272C2A"/>
    <w:rsid w:val="00275602"/>
    <w:rsid w:val="00277F5A"/>
    <w:rsid w:val="002919C0"/>
    <w:rsid w:val="002A4E43"/>
    <w:rsid w:val="002B7AFC"/>
    <w:rsid w:val="002E6431"/>
    <w:rsid w:val="002F49F9"/>
    <w:rsid w:val="003C6BAA"/>
    <w:rsid w:val="003E5560"/>
    <w:rsid w:val="003F2B41"/>
    <w:rsid w:val="004124F0"/>
    <w:rsid w:val="0044586F"/>
    <w:rsid w:val="004623CD"/>
    <w:rsid w:val="00465CF3"/>
    <w:rsid w:val="004954A1"/>
    <w:rsid w:val="004A77D1"/>
    <w:rsid w:val="004B39B9"/>
    <w:rsid w:val="004E2FBB"/>
    <w:rsid w:val="004F1405"/>
    <w:rsid w:val="005052C0"/>
    <w:rsid w:val="00531464"/>
    <w:rsid w:val="00536C46"/>
    <w:rsid w:val="00566270"/>
    <w:rsid w:val="00570DA4"/>
    <w:rsid w:val="005B03BF"/>
    <w:rsid w:val="006234F4"/>
    <w:rsid w:val="00627B81"/>
    <w:rsid w:val="00643687"/>
    <w:rsid w:val="00643A96"/>
    <w:rsid w:val="006540A8"/>
    <w:rsid w:val="006B1B7E"/>
    <w:rsid w:val="006D486F"/>
    <w:rsid w:val="007121D7"/>
    <w:rsid w:val="007311CE"/>
    <w:rsid w:val="00740B32"/>
    <w:rsid w:val="0074480E"/>
    <w:rsid w:val="00756525"/>
    <w:rsid w:val="00774665"/>
    <w:rsid w:val="0078086B"/>
    <w:rsid w:val="007B3315"/>
    <w:rsid w:val="007C0B60"/>
    <w:rsid w:val="007E1536"/>
    <w:rsid w:val="00817090"/>
    <w:rsid w:val="00817531"/>
    <w:rsid w:val="00832020"/>
    <w:rsid w:val="00846940"/>
    <w:rsid w:val="00847257"/>
    <w:rsid w:val="008479D0"/>
    <w:rsid w:val="00855130"/>
    <w:rsid w:val="0088251D"/>
    <w:rsid w:val="008F1014"/>
    <w:rsid w:val="008F52C1"/>
    <w:rsid w:val="009017FE"/>
    <w:rsid w:val="009252C5"/>
    <w:rsid w:val="00945067"/>
    <w:rsid w:val="00945CB1"/>
    <w:rsid w:val="00972AF7"/>
    <w:rsid w:val="00997FA6"/>
    <w:rsid w:val="009B3B06"/>
    <w:rsid w:val="009C3EB9"/>
    <w:rsid w:val="009C6A45"/>
    <w:rsid w:val="009C6CA1"/>
    <w:rsid w:val="009D10F3"/>
    <w:rsid w:val="009D5167"/>
    <w:rsid w:val="009E6713"/>
    <w:rsid w:val="009E756B"/>
    <w:rsid w:val="009F4305"/>
    <w:rsid w:val="009F605D"/>
    <w:rsid w:val="00A06384"/>
    <w:rsid w:val="00A1332C"/>
    <w:rsid w:val="00A2253C"/>
    <w:rsid w:val="00A61D67"/>
    <w:rsid w:val="00A63A8C"/>
    <w:rsid w:val="00A64548"/>
    <w:rsid w:val="00A75463"/>
    <w:rsid w:val="00AB6B71"/>
    <w:rsid w:val="00AC53AF"/>
    <w:rsid w:val="00B12295"/>
    <w:rsid w:val="00B4255B"/>
    <w:rsid w:val="00B5212C"/>
    <w:rsid w:val="00B56A74"/>
    <w:rsid w:val="00B73267"/>
    <w:rsid w:val="00B84B89"/>
    <w:rsid w:val="00BB52D3"/>
    <w:rsid w:val="00BF733B"/>
    <w:rsid w:val="00C12C6D"/>
    <w:rsid w:val="00C339FF"/>
    <w:rsid w:val="00C5352F"/>
    <w:rsid w:val="00CA1304"/>
    <w:rsid w:val="00CA2D01"/>
    <w:rsid w:val="00CB2504"/>
    <w:rsid w:val="00CE7B8A"/>
    <w:rsid w:val="00CF2582"/>
    <w:rsid w:val="00D2008C"/>
    <w:rsid w:val="00D40852"/>
    <w:rsid w:val="00D41762"/>
    <w:rsid w:val="00D4194A"/>
    <w:rsid w:val="00D5104F"/>
    <w:rsid w:val="00D60901"/>
    <w:rsid w:val="00D7213B"/>
    <w:rsid w:val="00D72DA5"/>
    <w:rsid w:val="00DE172E"/>
    <w:rsid w:val="00DE72DB"/>
    <w:rsid w:val="00E12241"/>
    <w:rsid w:val="00E2157F"/>
    <w:rsid w:val="00E535DE"/>
    <w:rsid w:val="00E659EB"/>
    <w:rsid w:val="00E73E04"/>
    <w:rsid w:val="00E8630D"/>
    <w:rsid w:val="00E869B0"/>
    <w:rsid w:val="00E91532"/>
    <w:rsid w:val="00F03A6B"/>
    <w:rsid w:val="00F12CE8"/>
    <w:rsid w:val="00F146AF"/>
    <w:rsid w:val="00F2336C"/>
    <w:rsid w:val="00F940E2"/>
    <w:rsid w:val="00FD5B96"/>
    <w:rsid w:val="00FD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C570"/>
  <w15:chartTrackingRefBased/>
  <w15:docId w15:val="{DB3C706E-D3B5-4F4B-96F3-07181DA5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1D7"/>
  </w:style>
  <w:style w:type="paragraph" w:customStyle="1" w:styleId="ParaTab1">
    <w:name w:val="ParaTab 1"/>
    <w:rsid w:val="007121D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Style">
    <w:name w:val="Style"/>
    <w:rsid w:val="007121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5560"/>
    <w:pPr>
      <w:ind w:left="720"/>
      <w:contextualSpacing/>
    </w:pPr>
  </w:style>
  <w:style w:type="paragraph" w:styleId="FootnoteText">
    <w:name w:val="footnote text"/>
    <w:basedOn w:val="Normal"/>
    <w:link w:val="FootnoteTextChar"/>
    <w:uiPriority w:val="99"/>
    <w:semiHidden/>
    <w:unhideWhenUsed/>
    <w:rsid w:val="000F5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F3E"/>
    <w:rPr>
      <w:sz w:val="20"/>
      <w:szCs w:val="20"/>
    </w:rPr>
  </w:style>
  <w:style w:type="character" w:styleId="FootnoteReference">
    <w:name w:val="footnote reference"/>
    <w:basedOn w:val="DefaultParagraphFont"/>
    <w:uiPriority w:val="99"/>
    <w:semiHidden/>
    <w:unhideWhenUsed/>
    <w:rsid w:val="000F5F3E"/>
    <w:rPr>
      <w:vertAlign w:val="superscript"/>
    </w:rPr>
  </w:style>
  <w:style w:type="character" w:styleId="CommentReference">
    <w:name w:val="annotation reference"/>
    <w:basedOn w:val="DefaultParagraphFont"/>
    <w:uiPriority w:val="99"/>
    <w:semiHidden/>
    <w:unhideWhenUsed/>
    <w:rsid w:val="00E8630D"/>
    <w:rPr>
      <w:sz w:val="16"/>
      <w:szCs w:val="16"/>
    </w:rPr>
  </w:style>
  <w:style w:type="paragraph" w:styleId="CommentText">
    <w:name w:val="annotation text"/>
    <w:basedOn w:val="Normal"/>
    <w:link w:val="CommentTextChar"/>
    <w:uiPriority w:val="99"/>
    <w:semiHidden/>
    <w:unhideWhenUsed/>
    <w:rsid w:val="00E8630D"/>
    <w:pPr>
      <w:spacing w:line="240" w:lineRule="auto"/>
    </w:pPr>
    <w:rPr>
      <w:sz w:val="20"/>
      <w:szCs w:val="20"/>
    </w:rPr>
  </w:style>
  <w:style w:type="character" w:customStyle="1" w:styleId="CommentTextChar">
    <w:name w:val="Comment Text Char"/>
    <w:basedOn w:val="DefaultParagraphFont"/>
    <w:link w:val="CommentText"/>
    <w:uiPriority w:val="99"/>
    <w:semiHidden/>
    <w:rsid w:val="00E8630D"/>
    <w:rPr>
      <w:sz w:val="20"/>
      <w:szCs w:val="20"/>
    </w:rPr>
  </w:style>
  <w:style w:type="paragraph" w:styleId="CommentSubject">
    <w:name w:val="annotation subject"/>
    <w:basedOn w:val="CommentText"/>
    <w:next w:val="CommentText"/>
    <w:link w:val="CommentSubjectChar"/>
    <w:uiPriority w:val="99"/>
    <w:semiHidden/>
    <w:unhideWhenUsed/>
    <w:rsid w:val="00E8630D"/>
    <w:rPr>
      <w:b/>
      <w:bCs/>
    </w:rPr>
  </w:style>
  <w:style w:type="character" w:customStyle="1" w:styleId="CommentSubjectChar">
    <w:name w:val="Comment Subject Char"/>
    <w:basedOn w:val="CommentTextChar"/>
    <w:link w:val="CommentSubject"/>
    <w:uiPriority w:val="99"/>
    <w:semiHidden/>
    <w:rsid w:val="00E8630D"/>
    <w:rPr>
      <w:b/>
      <w:bCs/>
      <w:sz w:val="20"/>
      <w:szCs w:val="20"/>
    </w:rPr>
  </w:style>
  <w:style w:type="paragraph" w:styleId="Header">
    <w:name w:val="header"/>
    <w:basedOn w:val="Normal"/>
    <w:link w:val="HeaderChar"/>
    <w:uiPriority w:val="99"/>
    <w:unhideWhenUsed/>
    <w:rsid w:val="00CF2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BC50-063F-41C3-B5B3-18995888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2022-08-16T14:05:00Z</dcterms:created>
  <dcterms:modified xsi:type="dcterms:W3CDTF">2022-08-16T14:05:00Z</dcterms:modified>
</cp:coreProperties>
</file>