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539EAB24" w:rsidR="00590EBA" w:rsidRPr="004E5EA1" w:rsidRDefault="0049629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24,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7A29F8A1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4962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96292" w:rsidRPr="004962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C-2021-3027615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9A753A1" w14:textId="77777777" w:rsidR="00496292" w:rsidRPr="00496292" w:rsidRDefault="00496292" w:rsidP="0049629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962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Bureau of Investigation and Enforcement v. East Dunkard Water Authority</w:t>
      </w:r>
    </w:p>
    <w:p w14:paraId="734000E1" w14:textId="77777777" w:rsidR="00496292" w:rsidRPr="00496292" w:rsidRDefault="00496292" w:rsidP="0049629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96EBD2F" w14:textId="77777777" w:rsidR="00496292" w:rsidRPr="00496292" w:rsidRDefault="00496292" w:rsidP="00496292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62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496292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393EC03" w14:textId="77777777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Evidentiary</w:t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Call-In Telephonic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Hearing</w:t>
      </w:r>
    </w:p>
    <w:p w14:paraId="5CD1D035" w14:textId="77777777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82D6608" w14:textId="6B1947CD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112" w:rsidRPr="00D65112">
        <w:rPr>
          <w:rFonts w:ascii="Microsoft Sans Serif" w:hAnsi="Microsoft Sans Serif" w:cs="Microsoft Sans Serif"/>
          <w:b/>
          <w:sz w:val="24"/>
          <w:szCs w:val="24"/>
        </w:rPr>
        <w:t>Thursday August 25, 2022</w:t>
      </w:r>
    </w:p>
    <w:p w14:paraId="00B02683" w14:textId="77777777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C22EC2" w14:textId="77777777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48880AD" w14:textId="77777777" w:rsidR="00496292" w:rsidRPr="009B3BD0" w:rsidRDefault="00496292" w:rsidP="004962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3BD34A9" w14:textId="77777777" w:rsidR="00496292" w:rsidRPr="009B3BD0" w:rsidRDefault="00496292" w:rsidP="00496292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090E6449" w14:textId="3C9A37B6" w:rsidR="00AD6BE5" w:rsidRDefault="00496292" w:rsidP="0049629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BCA0282" w14:textId="77777777" w:rsidR="00496292" w:rsidRPr="00496292" w:rsidRDefault="00496292" w:rsidP="00496292">
      <w:pPr>
        <w:rPr>
          <w:rFonts w:ascii="Microsoft Sans Serif" w:hAnsi="Microsoft Sans Serif" w:cs="Microsoft Sans Serif"/>
          <w:sz w:val="24"/>
          <w:szCs w:val="24"/>
        </w:rPr>
      </w:pPr>
      <w:r w:rsidRPr="00496292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C-2021-3027615 - BUREAU OF INVESTIGATION AND ENFORCEMENT v. EAST DUNKARD WATER AUTHORITY</w:t>
      </w:r>
      <w:r w:rsidRPr="00496292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496292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496292">
        <w:rPr>
          <w:rFonts w:ascii="Microsoft Sans Serif" w:hAnsi="Microsoft Sans Serif" w:cs="Microsoft Sans Serif"/>
          <w:sz w:val="24"/>
          <w:szCs w:val="24"/>
        </w:rPr>
        <w:t>STEPHANIE M WIMER ESQUIRE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BI&amp;E</w:t>
      </w:r>
    </w:p>
    <w:p w14:paraId="2FCEF704" w14:textId="77777777" w:rsidR="00496292" w:rsidRPr="00496292" w:rsidRDefault="00496292" w:rsidP="00496292">
      <w:pPr>
        <w:rPr>
          <w:rFonts w:ascii="Microsoft Sans Serif" w:hAnsi="Microsoft Sans Serif" w:cs="Microsoft Sans Serif"/>
          <w:sz w:val="24"/>
          <w:szCs w:val="24"/>
        </w:rPr>
      </w:pPr>
      <w:r w:rsidRPr="00496292">
        <w:rPr>
          <w:rFonts w:ascii="Microsoft Sans Serif" w:hAnsi="Microsoft Sans Serif" w:cs="Microsoft Sans Serif"/>
          <w:sz w:val="24"/>
          <w:szCs w:val="24"/>
        </w:rPr>
        <w:t>PO BOX 3265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HARRISBURG PA  17105-3265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</w:r>
      <w:r w:rsidRPr="00496292">
        <w:rPr>
          <w:rFonts w:ascii="Microsoft Sans Serif" w:hAnsi="Microsoft Sans Serif" w:cs="Microsoft Sans Serif"/>
          <w:b/>
          <w:bCs/>
          <w:sz w:val="24"/>
          <w:szCs w:val="24"/>
        </w:rPr>
        <w:t>717.772.8839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stwimer@pa.gov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MICHAEL L SWINDLER ESQUIRE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BI&amp;E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400 NORTH STREET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PO BOX 3265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HARRISBURG PA  17105-3265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</w:r>
      <w:r w:rsidRPr="00496292">
        <w:rPr>
          <w:rFonts w:ascii="Microsoft Sans Serif" w:hAnsi="Microsoft Sans Serif" w:cs="Microsoft Sans Serif"/>
          <w:b/>
          <w:bCs/>
          <w:sz w:val="24"/>
          <w:szCs w:val="24"/>
        </w:rPr>
        <w:t>717.783.6369</w:t>
      </w:r>
      <w:r w:rsidRPr="00496292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496292">
        <w:rPr>
          <w:rFonts w:ascii="Microsoft Sans Serif" w:hAnsi="Microsoft Sans Serif" w:cs="Microsoft Sans Serif"/>
          <w:sz w:val="24"/>
          <w:szCs w:val="24"/>
        </w:rPr>
        <w:t>mswindler@pa.gov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</w:r>
    </w:p>
    <w:p w14:paraId="31E71A5D" w14:textId="77777777" w:rsidR="00496292" w:rsidRPr="00496292" w:rsidRDefault="00496292" w:rsidP="00496292">
      <w:pPr>
        <w:rPr>
          <w:rFonts w:ascii="Microsoft Sans Serif" w:hAnsi="Microsoft Sans Serif" w:cs="Microsoft Sans Serif"/>
          <w:sz w:val="24"/>
          <w:szCs w:val="24"/>
        </w:rPr>
      </w:pPr>
      <w:r w:rsidRPr="00496292">
        <w:rPr>
          <w:rFonts w:ascii="Microsoft Sans Serif" w:hAnsi="Microsoft Sans Serif" w:cs="Microsoft Sans Serif"/>
          <w:sz w:val="24"/>
          <w:szCs w:val="24"/>
        </w:rPr>
        <w:t>MEGAN PATRICK ESQUIRE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MAKEL &amp; ASSOCIATES LLC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98 EAST MAIDEN STREET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WASHINGTON PA  15301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</w:r>
      <w:r w:rsidRPr="00496292">
        <w:rPr>
          <w:rFonts w:ascii="Microsoft Sans Serif" w:hAnsi="Microsoft Sans Serif" w:cs="Microsoft Sans Serif"/>
          <w:b/>
          <w:bCs/>
          <w:sz w:val="24"/>
          <w:szCs w:val="24"/>
        </w:rPr>
        <w:t>724.222.7639</w:t>
      </w:r>
      <w:r w:rsidRPr="00496292">
        <w:rPr>
          <w:rFonts w:ascii="Microsoft Sans Serif" w:hAnsi="Microsoft Sans Serif" w:cs="Microsoft Sans Serif"/>
          <w:sz w:val="24"/>
          <w:szCs w:val="24"/>
        </w:rPr>
        <w:cr/>
        <w:t>MEGAN@MAKELANDASSOCIATES.COM</w:t>
      </w:r>
    </w:p>
    <w:p w14:paraId="09EB2752" w14:textId="77777777" w:rsidR="00496292" w:rsidRPr="00496292" w:rsidRDefault="00496292" w:rsidP="00496292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496292">
        <w:rPr>
          <w:rFonts w:ascii="Microsoft Sans Serif" w:hAnsi="Microsoft Sans Serif" w:cs="Microsoft Sans Serif"/>
          <w:i/>
          <w:iCs/>
          <w:sz w:val="24"/>
          <w:szCs w:val="24"/>
        </w:rPr>
        <w:t>Represents East Dunkard Water Authority</w:t>
      </w:r>
      <w:r w:rsidRPr="00496292">
        <w:rPr>
          <w:rFonts w:ascii="Microsoft Sans Serif" w:hAnsi="Microsoft Sans Serif" w:cs="Microsoft Sans Serif"/>
          <w:i/>
          <w:iCs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EA79" w14:textId="77777777" w:rsidR="00E509A0" w:rsidRDefault="00E509A0">
      <w:r>
        <w:separator/>
      </w:r>
    </w:p>
  </w:endnote>
  <w:endnote w:type="continuationSeparator" w:id="0">
    <w:p w14:paraId="774F64A1" w14:textId="77777777" w:rsidR="00E509A0" w:rsidRDefault="00E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8202" w14:textId="77777777" w:rsidR="00E509A0" w:rsidRDefault="00E509A0">
      <w:r>
        <w:separator/>
      </w:r>
    </w:p>
  </w:footnote>
  <w:footnote w:type="continuationSeparator" w:id="0">
    <w:p w14:paraId="7339CF11" w14:textId="77777777" w:rsidR="00E509A0" w:rsidRDefault="00E5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96292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65112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509A0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2022-08-24T17:54:00Z</dcterms:created>
  <dcterms:modified xsi:type="dcterms:W3CDTF">2022-08-24T17:54:00Z</dcterms:modified>
</cp:coreProperties>
</file>