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7040F817"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8D521D">
        <w:rPr>
          <w:rFonts w:ascii="Arial" w:hAnsi="Arial" w:cs="Arial"/>
          <w:spacing w:val="-3"/>
          <w:sz w:val="22"/>
          <w:szCs w:val="22"/>
        </w:rPr>
        <w:t xml:space="preserve">September 1, </w:t>
      </w:r>
      <w:proofErr w:type="gramStart"/>
      <w:r w:rsidR="008D521D">
        <w:rPr>
          <w:rFonts w:ascii="Arial" w:hAnsi="Arial" w:cs="Arial"/>
          <w:spacing w:val="-3"/>
          <w:sz w:val="22"/>
          <w:szCs w:val="22"/>
        </w:rPr>
        <w:t>2022</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8D521D" w:rsidRPr="008D521D">
        <w:rPr>
          <w:rFonts w:ascii="Arial" w:hAnsi="Arial" w:cs="Arial"/>
          <w:spacing w:val="-3"/>
          <w:sz w:val="22"/>
          <w:szCs w:val="22"/>
        </w:rPr>
        <w:t>C-2022-3034846</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6ADB3D3A" w14:textId="77777777" w:rsidR="008D521D" w:rsidRPr="008D521D" w:rsidRDefault="008D521D" w:rsidP="008D521D">
      <w:pPr>
        <w:rPr>
          <w:rFonts w:ascii="Arial" w:hAnsi="Arial" w:cs="Arial"/>
          <w:sz w:val="22"/>
          <w:szCs w:val="22"/>
        </w:rPr>
      </w:pPr>
      <w:r w:rsidRPr="008D521D">
        <w:rPr>
          <w:rFonts w:ascii="Arial" w:hAnsi="Arial" w:cs="Arial"/>
          <w:sz w:val="22"/>
          <w:szCs w:val="22"/>
        </w:rPr>
        <w:t>Lehigh Petroleum Transport, Inc.</w:t>
      </w:r>
    </w:p>
    <w:p w14:paraId="77C8C404" w14:textId="77777777" w:rsidR="008D521D" w:rsidRPr="008D521D" w:rsidRDefault="008D521D" w:rsidP="008D521D">
      <w:pPr>
        <w:rPr>
          <w:rFonts w:ascii="Arial" w:hAnsi="Arial" w:cs="Arial"/>
          <w:sz w:val="22"/>
          <w:szCs w:val="22"/>
        </w:rPr>
      </w:pPr>
      <w:r w:rsidRPr="008D521D">
        <w:rPr>
          <w:rFonts w:ascii="Arial" w:hAnsi="Arial" w:cs="Arial"/>
          <w:sz w:val="22"/>
          <w:szCs w:val="22"/>
        </w:rPr>
        <w:t xml:space="preserve">Attn: Zackary </w:t>
      </w:r>
      <w:proofErr w:type="spellStart"/>
      <w:r w:rsidRPr="008D521D">
        <w:rPr>
          <w:rFonts w:ascii="Arial" w:hAnsi="Arial" w:cs="Arial"/>
          <w:sz w:val="22"/>
          <w:szCs w:val="22"/>
        </w:rPr>
        <w:t>Bilotti</w:t>
      </w:r>
      <w:proofErr w:type="spellEnd"/>
    </w:p>
    <w:p w14:paraId="6C14D5E5" w14:textId="77777777" w:rsidR="008D521D" w:rsidRPr="008D521D" w:rsidRDefault="008D521D" w:rsidP="008D521D">
      <w:pPr>
        <w:rPr>
          <w:rFonts w:ascii="Arial" w:hAnsi="Arial" w:cs="Arial"/>
          <w:sz w:val="22"/>
          <w:szCs w:val="22"/>
        </w:rPr>
      </w:pPr>
      <w:r w:rsidRPr="008D521D">
        <w:rPr>
          <w:rFonts w:ascii="Arial" w:hAnsi="Arial" w:cs="Arial"/>
          <w:sz w:val="22"/>
          <w:szCs w:val="22"/>
        </w:rPr>
        <w:t>P.O. Box 159</w:t>
      </w:r>
    </w:p>
    <w:p w14:paraId="765EA98D" w14:textId="77777777" w:rsidR="008D521D" w:rsidRPr="008D521D" w:rsidRDefault="008D521D" w:rsidP="008D521D">
      <w:pPr>
        <w:rPr>
          <w:rFonts w:ascii="Arial" w:hAnsi="Arial" w:cs="Arial"/>
          <w:sz w:val="22"/>
          <w:szCs w:val="22"/>
        </w:rPr>
      </w:pPr>
      <w:r w:rsidRPr="008D521D">
        <w:rPr>
          <w:rFonts w:ascii="Arial" w:hAnsi="Arial" w:cs="Arial"/>
          <w:sz w:val="22"/>
          <w:szCs w:val="22"/>
        </w:rPr>
        <w:t>Macungie, PA 18062</w:t>
      </w:r>
    </w:p>
    <w:p w14:paraId="6F997DBD" w14:textId="4E536CCB" w:rsidR="00986678" w:rsidRDefault="008D521D" w:rsidP="008D521D">
      <w:pPr>
        <w:rPr>
          <w:rFonts w:ascii="Arial" w:hAnsi="Arial" w:cs="Arial"/>
          <w:sz w:val="22"/>
          <w:szCs w:val="22"/>
        </w:rPr>
      </w:pPr>
      <w:r w:rsidRPr="008D521D">
        <w:rPr>
          <w:rFonts w:ascii="Arial" w:hAnsi="Arial" w:cs="Arial"/>
          <w:sz w:val="22"/>
          <w:szCs w:val="22"/>
        </w:rPr>
        <w:t xml:space="preserve">Email: </w:t>
      </w:r>
      <w:hyperlink r:id="rId13" w:history="1">
        <w:r w:rsidRPr="00F90909">
          <w:rPr>
            <w:rStyle w:val="Hyperlink"/>
            <w:rFonts w:ascii="Arial" w:hAnsi="Arial" w:cs="Arial"/>
            <w:sz w:val="22"/>
            <w:szCs w:val="22"/>
          </w:rPr>
          <w:t>ZBILOTTI@PIPELINEONLINE.COM</w:t>
        </w:r>
      </w:hyperlink>
    </w:p>
    <w:p w14:paraId="4FC0F168" w14:textId="77777777" w:rsidR="008D521D" w:rsidRPr="001B4F26" w:rsidRDefault="008D521D" w:rsidP="008D521D">
      <w:pP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356EA608" w14:textId="5723E5F5" w:rsidR="00B151EB" w:rsidRPr="008D521D" w:rsidRDefault="008D521D" w:rsidP="00B151EB">
      <w:pPr>
        <w:jc w:val="center"/>
        <w:rPr>
          <w:rFonts w:ascii="Arial" w:hAnsi="Arial" w:cs="Arial"/>
          <w:b/>
          <w:bCs/>
          <w:sz w:val="22"/>
          <w:szCs w:val="22"/>
          <w:u w:val="single"/>
        </w:rPr>
      </w:pPr>
      <w:r w:rsidRPr="008D521D">
        <w:rPr>
          <w:rFonts w:ascii="Arial" w:hAnsi="Arial" w:cs="Arial"/>
          <w:b/>
          <w:bCs/>
          <w:sz w:val="22"/>
          <w:szCs w:val="22"/>
        </w:rPr>
        <w:t>Lehigh Petroleum Transport, Inc</w:t>
      </w: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99803929">
    <w:abstractNumId w:val="1"/>
  </w:num>
  <w:num w:numId="2" w16cid:durableId="1701934772">
    <w:abstractNumId w:val="5"/>
  </w:num>
  <w:num w:numId="3" w16cid:durableId="1024944433">
    <w:abstractNumId w:val="2"/>
  </w:num>
  <w:num w:numId="4" w16cid:durableId="464197900">
    <w:abstractNumId w:val="4"/>
  </w:num>
  <w:num w:numId="5" w16cid:durableId="1605111982">
    <w:abstractNumId w:val="7"/>
  </w:num>
  <w:num w:numId="6" w16cid:durableId="1838308298">
    <w:abstractNumId w:val="3"/>
  </w:num>
  <w:num w:numId="7" w16cid:durableId="1361204456">
    <w:abstractNumId w:val="8"/>
  </w:num>
  <w:num w:numId="8" w16cid:durableId="1993678291">
    <w:abstractNumId w:val="6"/>
  </w:num>
  <w:num w:numId="9" w16cid:durableId="58865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8D521D"/>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BILOTTI@PIPELINEONLIN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2022-08-31T13:30:00Z</dcterms:created>
  <dcterms:modified xsi:type="dcterms:W3CDTF">2022-08-31T13:30:00Z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