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5AB742C5" w:rsidR="004B3171" w:rsidRPr="004B3171" w:rsidRDefault="00157A44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September 14, 2022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2474958A" w14:textId="1F31594B" w:rsidR="004B3171" w:rsidRPr="004B3171" w:rsidRDefault="004B3171" w:rsidP="004B3171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157A44" w:rsidRPr="00157A44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C-2022-3032149</w:t>
      </w:r>
    </w:p>
    <w:p w14:paraId="2799944B" w14:textId="77777777" w:rsidR="004B3171" w:rsidRPr="004B3171" w:rsidRDefault="004B3171" w:rsidP="004B317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9DACDD3" w14:textId="317B8271" w:rsidR="004B3171" w:rsidRPr="004B3171" w:rsidRDefault="004B3171" w:rsidP="004B3171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6A16E38D" w14:textId="22ED4091" w:rsidR="004B3171" w:rsidRDefault="004B3171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02D2C0BD" w14:textId="6A38BFC4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1E21A962" w14:textId="77777777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740DD54B" w14:textId="77777777" w:rsidR="006753B0" w:rsidRDefault="006753B0" w:rsidP="006753B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F21D84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Chris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Alan </w:t>
      </w:r>
      <w:r w:rsidRPr="00F21D84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Skelly II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v. </w:t>
      </w:r>
      <w:r w:rsidRPr="00F21D84">
        <w:rPr>
          <w:rFonts w:ascii="Microsoft Sans Serif" w:hAnsi="Microsoft Sans Serif" w:cs="Microsoft Sans Serif"/>
          <w:b/>
          <w:spacing w:val="-3"/>
          <w:sz w:val="24"/>
          <w:szCs w:val="24"/>
        </w:rPr>
        <w:t>Pennsylvania Electric Company</w:t>
      </w:r>
    </w:p>
    <w:p w14:paraId="56836CAB" w14:textId="77777777" w:rsidR="001A3466" w:rsidRPr="008B13C3" w:rsidRDefault="001A3466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</w:p>
    <w:p w14:paraId="2A1FF914" w14:textId="77777777" w:rsidR="00BD655B" w:rsidRDefault="00BD655B" w:rsidP="00BD655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3D2644">
        <w:rPr>
          <w:rFonts w:ascii="Microsoft Sans Serif" w:hAnsi="Microsoft Sans Serif" w:cs="Microsoft Sans Serif"/>
          <w:spacing w:val="-3"/>
          <w:sz w:val="24"/>
          <w:szCs w:val="24"/>
        </w:rPr>
        <w:t>Billing Dispute</w:t>
      </w:r>
    </w:p>
    <w:p w14:paraId="65343363" w14:textId="77777777" w:rsidR="008B13C3" w:rsidRPr="00537705" w:rsidRDefault="008B13C3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549720D" w14:textId="77777777" w:rsidR="004B3171" w:rsidRPr="00537705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DA960D3" w14:textId="38C51CD5" w:rsidR="004B3171" w:rsidRPr="00537705" w:rsidRDefault="0006045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B3171" w:rsidRPr="00537705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3BC82398" w14:textId="77777777" w:rsidR="004B3171" w:rsidRPr="004B3171" w:rsidRDefault="004B3171" w:rsidP="004B317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80A4687" w14:textId="7B605650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B3171">
        <w:rPr>
          <w:rFonts w:ascii="Microsoft Sans Serif" w:hAnsi="Microsoft Sans Serif" w:cs="Microsoft Sans Serif"/>
          <w:sz w:val="24"/>
          <w:szCs w:val="24"/>
        </w:rPr>
        <w:t xml:space="preserve">This is to inform you that a hearing on the above-captioned case </w:t>
      </w:r>
      <w:r w:rsidR="00F92638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B3171">
        <w:rPr>
          <w:rFonts w:ascii="Microsoft Sans Serif" w:hAnsi="Microsoft Sans Serif" w:cs="Microsoft Sans Serif"/>
          <w:sz w:val="24"/>
          <w:szCs w:val="24"/>
        </w:rPr>
        <w:t>:</w:t>
      </w:r>
    </w:p>
    <w:p w14:paraId="0D406763" w14:textId="77777777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9D69813" w14:textId="77777777" w:rsidR="00BB39C2" w:rsidRPr="009C607B" w:rsidRDefault="00BB39C2" w:rsidP="00BB39C2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3D2644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3D2644">
        <w:rPr>
          <w:rFonts w:ascii="Microsoft Sans Serif" w:hAnsi="Microsoft Sans Serif" w:cs="Microsoft Sans Serif"/>
          <w:sz w:val="24"/>
          <w:szCs w:val="24"/>
        </w:rPr>
        <w:t>:</w:t>
      </w:r>
      <w:r w:rsidRPr="003D264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3D2644">
        <w:rPr>
          <w:rFonts w:ascii="Microsoft Sans Serif" w:hAnsi="Microsoft Sans Serif" w:cs="Microsoft Sans Serif"/>
          <w:b/>
          <w:sz w:val="24"/>
          <w:szCs w:val="24"/>
        </w:rPr>
        <w:tab/>
        <w:t>Initial Call</w:t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>-In Telephonic</w:t>
      </w:r>
    </w:p>
    <w:p w14:paraId="189504AB" w14:textId="77777777" w:rsidR="00BB39C2" w:rsidRPr="00566160" w:rsidRDefault="00BB39C2" w:rsidP="00BB39C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7E0DFF3" w14:textId="77777777" w:rsidR="00BB39C2" w:rsidRPr="00566160" w:rsidRDefault="00BB39C2" w:rsidP="00BB39C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Thursday, September 22, 2022</w:t>
      </w:r>
    </w:p>
    <w:p w14:paraId="78FC4038" w14:textId="77777777" w:rsidR="00BB39C2" w:rsidRPr="00566160" w:rsidRDefault="00BB39C2" w:rsidP="00BB39C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038A779" w14:textId="77777777" w:rsidR="00BB39C2" w:rsidRPr="00566160" w:rsidRDefault="00BB39C2" w:rsidP="00BB39C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187D7BA4" w14:textId="77777777" w:rsidR="00BB39C2" w:rsidRPr="00566160" w:rsidRDefault="00BB39C2" w:rsidP="00BB39C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2E9FA15" w14:textId="20FCFC47" w:rsidR="00D90ECA" w:rsidRDefault="00BB39C2" w:rsidP="00BB39C2">
      <w:pPr>
        <w:rPr>
          <w:rFonts w:ascii="Microsoft Sans Serif" w:hAnsi="Microsoft Sans Serif" w:cs="Microsoft Sans Serif"/>
          <w:b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66160">
        <w:rPr>
          <w:rFonts w:ascii="Microsoft Sans Serif" w:hAnsi="Microsoft Sans Serif" w:cs="Microsoft Sans Serif"/>
          <w:sz w:val="24"/>
          <w:szCs w:val="24"/>
        </w:rPr>
        <w:t>:</w:t>
      </w:r>
      <w:r w:rsidRPr="00566160">
        <w:rPr>
          <w:rFonts w:ascii="Microsoft Sans Serif" w:hAnsi="Microsoft Sans Serif" w:cs="Microsoft Sans Serif"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 xml:space="preserve">Administrative Law </w:t>
      </w:r>
      <w:r>
        <w:rPr>
          <w:rFonts w:ascii="Microsoft Sans Serif" w:hAnsi="Microsoft Sans Serif" w:cs="Microsoft Sans Serif"/>
          <w:b/>
          <w:sz w:val="24"/>
          <w:szCs w:val="24"/>
        </w:rPr>
        <w:t>Judge Gail M. Chiodo</w:t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</w:p>
    <w:p w14:paraId="1B5ACDED" w14:textId="77777777" w:rsidR="00D90ECA" w:rsidRPr="009B3BD0" w:rsidRDefault="00D90ECA" w:rsidP="00D90ECA">
      <w:pPr>
        <w:rPr>
          <w:rFonts w:ascii="Microsoft Sans Serif" w:hAnsi="Microsoft Sans Serif" w:cs="Microsoft Sans Serif"/>
          <w:sz w:val="24"/>
          <w:szCs w:val="24"/>
        </w:rPr>
      </w:pPr>
    </w:p>
    <w:p w14:paraId="22DC9AFD" w14:textId="5D6D7B9C" w:rsidR="00440D5F" w:rsidRPr="00401BFA" w:rsidRDefault="00440D5F" w:rsidP="00401BFA">
      <w:pPr>
        <w:ind w:left="720"/>
        <w:rPr>
          <w:rFonts w:ascii="Microsoft Sans Serif" w:hAnsi="Microsoft Sans Serif" w:cs="Microsoft Sans Serif"/>
        </w:rPr>
      </w:pPr>
      <w:r w:rsidRPr="00401BFA">
        <w:rPr>
          <w:rFonts w:ascii="Microsoft Sans Serif" w:hAnsi="Microsoft Sans Serif" w:cs="Microsoft Sans Serif"/>
        </w:rPr>
        <w:t xml:space="preserve"> </w:t>
      </w:r>
    </w:p>
    <w:p w14:paraId="28DF994C" w14:textId="77777777" w:rsidR="00D90ECA" w:rsidRPr="00AD6BE5" w:rsidRDefault="00D90ECA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0B24DA90" w14:textId="07C2FF89" w:rsidR="00D3439E" w:rsidRDefault="00440D5F" w:rsidP="00D3439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</w:rPr>
        <w:br w:type="page"/>
      </w:r>
      <w:r w:rsidR="00D3439E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C-2022-3032149 - CHRIS ALAN SKELLY II v. PENNSYLVANIA ELECTRIC COMPANY</w:t>
      </w:r>
      <w:r w:rsidR="00D3439E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D3439E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D3439E">
        <w:rPr>
          <w:rFonts w:ascii="Microsoft Sans Serif" w:eastAsia="Microsoft Sans Serif" w:hAnsi="Microsoft Sans Serif" w:cs="Microsoft Sans Serif"/>
          <w:sz w:val="24"/>
        </w:rPr>
        <w:t>CHRIS ALAN SKELLY II</w:t>
      </w:r>
      <w:r w:rsidR="00D3439E">
        <w:rPr>
          <w:rFonts w:ascii="Microsoft Sans Serif" w:eastAsia="Microsoft Sans Serif" w:hAnsi="Microsoft Sans Serif" w:cs="Microsoft Sans Serif"/>
          <w:sz w:val="24"/>
        </w:rPr>
        <w:cr/>
        <w:t>316 SIGLER STREET</w:t>
      </w:r>
      <w:r w:rsidR="00D3439E">
        <w:rPr>
          <w:rFonts w:ascii="Microsoft Sans Serif" w:eastAsia="Microsoft Sans Serif" w:hAnsi="Microsoft Sans Serif" w:cs="Microsoft Sans Serif"/>
          <w:sz w:val="24"/>
        </w:rPr>
        <w:cr/>
        <w:t>MILROY PA  17063</w:t>
      </w:r>
      <w:r w:rsidR="00D3439E">
        <w:rPr>
          <w:rFonts w:ascii="Microsoft Sans Serif" w:eastAsia="Microsoft Sans Serif" w:hAnsi="Microsoft Sans Serif" w:cs="Microsoft Sans Serif"/>
          <w:sz w:val="24"/>
        </w:rPr>
        <w:cr/>
      </w:r>
      <w:r w:rsidR="00D3439E" w:rsidRPr="00196302">
        <w:rPr>
          <w:rFonts w:ascii="Microsoft Sans Serif" w:eastAsia="Microsoft Sans Serif" w:hAnsi="Microsoft Sans Serif" w:cs="Microsoft Sans Serif"/>
          <w:b/>
          <w:bCs/>
          <w:sz w:val="24"/>
        </w:rPr>
        <w:t>717.994.2817</w:t>
      </w:r>
      <w:r w:rsidR="00D3439E">
        <w:rPr>
          <w:rFonts w:ascii="Microsoft Sans Serif" w:eastAsia="Microsoft Sans Serif" w:hAnsi="Microsoft Sans Serif" w:cs="Microsoft Sans Serif"/>
          <w:sz w:val="24"/>
        </w:rPr>
        <w:cr/>
        <w:t>cskellyii@yahoo.com</w:t>
      </w:r>
      <w:r w:rsidR="00D3439E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5ED1EC1B" w14:textId="77777777" w:rsidR="00D3439E" w:rsidRDefault="00D3439E" w:rsidP="00D3439E">
      <w:pPr>
        <w:rPr>
          <w:rFonts w:ascii="Microsoft Sans Serif" w:eastAsia="Microsoft Sans Serif" w:hAnsi="Microsoft Sans Serif" w:cs="Microsoft Sans Serif"/>
          <w:sz w:val="24"/>
        </w:rPr>
      </w:pPr>
    </w:p>
    <w:p w14:paraId="4DBD654A" w14:textId="1FE18D0C" w:rsidR="00440D5F" w:rsidRDefault="00D3439E" w:rsidP="00D3439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MARGARET MORRIS ESQUIRE</w:t>
      </w:r>
      <w:r>
        <w:rPr>
          <w:rFonts w:ascii="Microsoft Sans Serif" w:eastAsia="Microsoft Sans Serif" w:hAnsi="Microsoft Sans Serif" w:cs="Microsoft Sans Serif"/>
          <w:sz w:val="24"/>
        </w:rPr>
        <w:cr/>
        <w:t>REGER RIZZO &amp; DARNALL</w:t>
      </w:r>
      <w:r>
        <w:rPr>
          <w:rFonts w:ascii="Microsoft Sans Serif" w:eastAsia="Microsoft Sans Serif" w:hAnsi="Microsoft Sans Serif" w:cs="Microsoft Sans Serif"/>
          <w:sz w:val="24"/>
        </w:rPr>
        <w:cr/>
        <w:t>CIRA CENTRE 13TH FLOOR</w:t>
      </w:r>
      <w:r>
        <w:rPr>
          <w:rFonts w:ascii="Microsoft Sans Serif" w:eastAsia="Microsoft Sans Serif" w:hAnsi="Microsoft Sans Serif" w:cs="Microsoft Sans Serif"/>
          <w:sz w:val="24"/>
        </w:rPr>
        <w:cr/>
        <w:t>2929 ARCH STREET</w:t>
      </w:r>
      <w:r>
        <w:rPr>
          <w:rFonts w:ascii="Microsoft Sans Serif" w:eastAsia="Microsoft Sans Serif" w:hAnsi="Microsoft Sans Serif" w:cs="Microsoft Sans Serif"/>
          <w:sz w:val="24"/>
        </w:rPr>
        <w:cr/>
        <w:t>PHILADELPHIA PA  19104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196302">
        <w:rPr>
          <w:rFonts w:ascii="Microsoft Sans Serif" w:eastAsia="Microsoft Sans Serif" w:hAnsi="Microsoft Sans Serif" w:cs="Microsoft Sans Serif"/>
          <w:b/>
          <w:bCs/>
          <w:sz w:val="24"/>
        </w:rPr>
        <w:t>215.495.6524</w:t>
      </w:r>
      <w:r w:rsidRPr="00196302">
        <w:rPr>
          <w:rFonts w:ascii="Microsoft Sans Serif" w:eastAsia="Microsoft Sans Serif" w:hAnsi="Microsoft Sans Serif" w:cs="Microsoft Sans Serif"/>
          <w:b/>
          <w:bCs/>
          <w:sz w:val="24"/>
        </w:rPr>
        <w:cr/>
        <w:t>215.870.5785</w:t>
      </w:r>
      <w:r>
        <w:rPr>
          <w:rFonts w:ascii="Microsoft Sans Serif" w:eastAsia="Microsoft Sans Serif" w:hAnsi="Microsoft Sans Serif" w:cs="Microsoft Sans Serif"/>
          <w:sz w:val="24"/>
        </w:rPr>
        <w:cr/>
        <w:t>mmorris@regerlaw.com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Pennsylvania Electric Company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TORI L GIESLER ESQUIRE</w:t>
      </w:r>
      <w:r>
        <w:rPr>
          <w:rFonts w:ascii="Microsoft Sans Serif" w:eastAsia="Microsoft Sans Serif" w:hAnsi="Microsoft Sans Serif" w:cs="Microsoft Sans Serif"/>
          <w:sz w:val="24"/>
        </w:rPr>
        <w:cr/>
        <w:t>FIRSTENERGY SERVICE COMPANY</w:t>
      </w:r>
      <w:r>
        <w:rPr>
          <w:rFonts w:ascii="Microsoft Sans Serif" w:eastAsia="Microsoft Sans Serif" w:hAnsi="Microsoft Sans Serif" w:cs="Microsoft Sans Serif"/>
          <w:sz w:val="24"/>
        </w:rPr>
        <w:cr/>
        <w:t>2800 POTTSVILLE PIKE</w:t>
      </w:r>
      <w:r>
        <w:rPr>
          <w:rFonts w:ascii="Microsoft Sans Serif" w:eastAsia="Microsoft Sans Serif" w:hAnsi="Microsoft Sans Serif" w:cs="Microsoft Sans Serif"/>
          <w:sz w:val="24"/>
        </w:rPr>
        <w:cr/>
        <w:t>READING PA  19605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196302">
        <w:rPr>
          <w:rFonts w:ascii="Microsoft Sans Serif" w:eastAsia="Microsoft Sans Serif" w:hAnsi="Microsoft Sans Serif" w:cs="Microsoft Sans Serif"/>
          <w:b/>
          <w:bCs/>
          <w:sz w:val="24"/>
        </w:rPr>
        <w:t>610.921.6658</w:t>
      </w:r>
      <w:r>
        <w:rPr>
          <w:rFonts w:ascii="Microsoft Sans Serif" w:eastAsia="Microsoft Sans Serif" w:hAnsi="Microsoft Sans Serif" w:cs="Microsoft Sans Serif"/>
          <w:sz w:val="24"/>
        </w:rPr>
        <w:cr/>
        <w:t>paregulatorycomplaints@firstenergycorp.com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sectPr w:rsidR="00440D5F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61AA" w14:textId="77777777" w:rsidR="00B86292" w:rsidRDefault="00B86292">
      <w:r>
        <w:separator/>
      </w:r>
    </w:p>
  </w:endnote>
  <w:endnote w:type="continuationSeparator" w:id="0">
    <w:p w14:paraId="7ADF8A98" w14:textId="77777777" w:rsidR="00B86292" w:rsidRDefault="00B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1448" w14:textId="77777777" w:rsidR="00B86292" w:rsidRDefault="00B86292">
      <w:r>
        <w:separator/>
      </w:r>
    </w:p>
  </w:footnote>
  <w:footnote w:type="continuationSeparator" w:id="0">
    <w:p w14:paraId="70BBD84B" w14:textId="77777777" w:rsidR="00B86292" w:rsidRDefault="00B8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40530"/>
    <w:rsid w:val="00055A6F"/>
    <w:rsid w:val="00060457"/>
    <w:rsid w:val="00076AC6"/>
    <w:rsid w:val="00076C7B"/>
    <w:rsid w:val="000B04EE"/>
    <w:rsid w:val="000B0C8B"/>
    <w:rsid w:val="000F1820"/>
    <w:rsid w:val="000F7302"/>
    <w:rsid w:val="00103F35"/>
    <w:rsid w:val="00113439"/>
    <w:rsid w:val="00134C0D"/>
    <w:rsid w:val="00153769"/>
    <w:rsid w:val="00157A44"/>
    <w:rsid w:val="00163F12"/>
    <w:rsid w:val="00164FE3"/>
    <w:rsid w:val="00173FA7"/>
    <w:rsid w:val="00176998"/>
    <w:rsid w:val="00187185"/>
    <w:rsid w:val="001A3466"/>
    <w:rsid w:val="001A44B3"/>
    <w:rsid w:val="0020087B"/>
    <w:rsid w:val="00201439"/>
    <w:rsid w:val="002108A9"/>
    <w:rsid w:val="00212544"/>
    <w:rsid w:val="002416EF"/>
    <w:rsid w:val="002439A8"/>
    <w:rsid w:val="00261038"/>
    <w:rsid w:val="00285456"/>
    <w:rsid w:val="00295C5F"/>
    <w:rsid w:val="002A1B58"/>
    <w:rsid w:val="002A74C7"/>
    <w:rsid w:val="002B3374"/>
    <w:rsid w:val="00303CFC"/>
    <w:rsid w:val="0030493D"/>
    <w:rsid w:val="00316121"/>
    <w:rsid w:val="00322F81"/>
    <w:rsid w:val="003554B5"/>
    <w:rsid w:val="003855D6"/>
    <w:rsid w:val="00392A3F"/>
    <w:rsid w:val="003A0663"/>
    <w:rsid w:val="003B2864"/>
    <w:rsid w:val="003B36BE"/>
    <w:rsid w:val="003E5D5F"/>
    <w:rsid w:val="00401BFA"/>
    <w:rsid w:val="004075AA"/>
    <w:rsid w:val="00410335"/>
    <w:rsid w:val="00440D5F"/>
    <w:rsid w:val="0046607B"/>
    <w:rsid w:val="004837B7"/>
    <w:rsid w:val="00483C95"/>
    <w:rsid w:val="0048738E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35488"/>
    <w:rsid w:val="00535F51"/>
    <w:rsid w:val="00537587"/>
    <w:rsid w:val="00537705"/>
    <w:rsid w:val="005527F0"/>
    <w:rsid w:val="00577695"/>
    <w:rsid w:val="0058418D"/>
    <w:rsid w:val="00590EBA"/>
    <w:rsid w:val="005A4FFA"/>
    <w:rsid w:val="005A5635"/>
    <w:rsid w:val="005B004F"/>
    <w:rsid w:val="005B3129"/>
    <w:rsid w:val="005D0E8D"/>
    <w:rsid w:val="005F3656"/>
    <w:rsid w:val="00600A9D"/>
    <w:rsid w:val="00606B5A"/>
    <w:rsid w:val="006124B8"/>
    <w:rsid w:val="00613DF1"/>
    <w:rsid w:val="00615DD9"/>
    <w:rsid w:val="00625DEC"/>
    <w:rsid w:val="006565F9"/>
    <w:rsid w:val="006753B0"/>
    <w:rsid w:val="006777FC"/>
    <w:rsid w:val="006815FE"/>
    <w:rsid w:val="006A22FC"/>
    <w:rsid w:val="006A358E"/>
    <w:rsid w:val="006B3303"/>
    <w:rsid w:val="006C0BDB"/>
    <w:rsid w:val="006C7520"/>
    <w:rsid w:val="006E3E89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00FB"/>
    <w:rsid w:val="007A3316"/>
    <w:rsid w:val="007B6955"/>
    <w:rsid w:val="007C124D"/>
    <w:rsid w:val="007F0F42"/>
    <w:rsid w:val="008242B7"/>
    <w:rsid w:val="008353FF"/>
    <w:rsid w:val="00840E40"/>
    <w:rsid w:val="008420B2"/>
    <w:rsid w:val="008538EE"/>
    <w:rsid w:val="00861C17"/>
    <w:rsid w:val="008635A1"/>
    <w:rsid w:val="00873F64"/>
    <w:rsid w:val="00891ADB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60CD8"/>
    <w:rsid w:val="00976DA5"/>
    <w:rsid w:val="00985535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322C6"/>
    <w:rsid w:val="00A404B5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D4A22"/>
    <w:rsid w:val="00AD7E6A"/>
    <w:rsid w:val="00AE358A"/>
    <w:rsid w:val="00AF0C52"/>
    <w:rsid w:val="00B02A35"/>
    <w:rsid w:val="00B05542"/>
    <w:rsid w:val="00B24AC0"/>
    <w:rsid w:val="00B474A9"/>
    <w:rsid w:val="00B52FD2"/>
    <w:rsid w:val="00B56841"/>
    <w:rsid w:val="00B70CEB"/>
    <w:rsid w:val="00B7725D"/>
    <w:rsid w:val="00B86292"/>
    <w:rsid w:val="00B95D18"/>
    <w:rsid w:val="00BA2303"/>
    <w:rsid w:val="00BA2BE1"/>
    <w:rsid w:val="00BB39C2"/>
    <w:rsid w:val="00BC0D9C"/>
    <w:rsid w:val="00BC2A44"/>
    <w:rsid w:val="00BC4595"/>
    <w:rsid w:val="00BD6466"/>
    <w:rsid w:val="00BD655B"/>
    <w:rsid w:val="00BE0F03"/>
    <w:rsid w:val="00BE139F"/>
    <w:rsid w:val="00BF7F9B"/>
    <w:rsid w:val="00C0662C"/>
    <w:rsid w:val="00C60302"/>
    <w:rsid w:val="00C76AA7"/>
    <w:rsid w:val="00CA7B0C"/>
    <w:rsid w:val="00CC16DC"/>
    <w:rsid w:val="00CC7FE7"/>
    <w:rsid w:val="00CF43D5"/>
    <w:rsid w:val="00D01B43"/>
    <w:rsid w:val="00D16ABB"/>
    <w:rsid w:val="00D20691"/>
    <w:rsid w:val="00D3439E"/>
    <w:rsid w:val="00D400FD"/>
    <w:rsid w:val="00D50B43"/>
    <w:rsid w:val="00D62D2D"/>
    <w:rsid w:val="00D63FF4"/>
    <w:rsid w:val="00D73958"/>
    <w:rsid w:val="00D770D2"/>
    <w:rsid w:val="00D82BD1"/>
    <w:rsid w:val="00D83E82"/>
    <w:rsid w:val="00D90ECA"/>
    <w:rsid w:val="00D97938"/>
    <w:rsid w:val="00DA0E1A"/>
    <w:rsid w:val="00DA383B"/>
    <w:rsid w:val="00DB0D7B"/>
    <w:rsid w:val="00DC5190"/>
    <w:rsid w:val="00DE249E"/>
    <w:rsid w:val="00DE5B13"/>
    <w:rsid w:val="00DF4452"/>
    <w:rsid w:val="00E0338A"/>
    <w:rsid w:val="00E15C83"/>
    <w:rsid w:val="00E3419B"/>
    <w:rsid w:val="00E37175"/>
    <w:rsid w:val="00E70B4D"/>
    <w:rsid w:val="00E85AED"/>
    <w:rsid w:val="00EB6C48"/>
    <w:rsid w:val="00EC1ABA"/>
    <w:rsid w:val="00EC1F83"/>
    <w:rsid w:val="00ED35BB"/>
    <w:rsid w:val="00ED72FB"/>
    <w:rsid w:val="00EE19C4"/>
    <w:rsid w:val="00F07E4E"/>
    <w:rsid w:val="00F15000"/>
    <w:rsid w:val="00F16B68"/>
    <w:rsid w:val="00F34F6A"/>
    <w:rsid w:val="00F41374"/>
    <w:rsid w:val="00F42295"/>
    <w:rsid w:val="00F46A9A"/>
    <w:rsid w:val="00F642A8"/>
    <w:rsid w:val="00F6519E"/>
    <w:rsid w:val="00F72D07"/>
    <w:rsid w:val="00F92638"/>
    <w:rsid w:val="00F963E7"/>
    <w:rsid w:val="00FA1A0A"/>
    <w:rsid w:val="00FA6A2F"/>
    <w:rsid w:val="00FB7A88"/>
    <w:rsid w:val="00FB7FA4"/>
    <w:rsid w:val="00FD051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1176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7</cp:revision>
  <cp:lastPrinted>2013-09-12T20:59:00Z</cp:lastPrinted>
  <dcterms:created xsi:type="dcterms:W3CDTF">2022-09-14T15:26:00Z</dcterms:created>
  <dcterms:modified xsi:type="dcterms:W3CDTF">2022-09-14T15:28:00Z</dcterms:modified>
</cp:coreProperties>
</file>