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0C45A927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853096">
              <w:rPr>
                <w:rFonts w:ascii="Microsoft Sans Serif" w:hAnsi="Microsoft Sans Serif" w:cs="Microsoft Sans Serif"/>
                <w:sz w:val="24"/>
                <w:szCs w:val="24"/>
              </w:rPr>
              <w:t>October 31,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786B83DC" w:rsidR="00895B8B" w:rsidRPr="0020113A" w:rsidRDefault="00895B8B" w:rsidP="00853096">
      <w:pPr>
        <w:suppressAutoHyphens/>
        <w:ind w:left="4176" w:firstLine="720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853096" w:rsidRPr="0085309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C-2022-3034935</w:t>
      </w:r>
      <w:r w:rsidR="0085309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(Water)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  <w:t xml:space="preserve">                   </w:t>
      </w:r>
      <w:r w:rsidR="00853096" w:rsidRPr="0085309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C-2022-3034934</w:t>
      </w:r>
      <w:r w:rsidR="0085309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(Wastewater)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3F6D43" w14:textId="43A5C802" w:rsidR="00AC04A1" w:rsidRDefault="00E12A09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12A09">
        <w:rPr>
          <w:rFonts w:ascii="Microsoft Sans Serif" w:hAnsi="Microsoft Sans Serif" w:cs="Microsoft Sans Serif"/>
          <w:b/>
          <w:spacing w:val="-3"/>
          <w:sz w:val="24"/>
          <w:szCs w:val="24"/>
        </w:rPr>
        <w:t>Carson DevCo, LLC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E12A0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="00CC3E86">
        <w:rPr>
          <w:rFonts w:ascii="Microsoft Sans Serif" w:hAnsi="Microsoft Sans Serif" w:cs="Microsoft Sans Serif"/>
          <w:b/>
          <w:spacing w:val="-3"/>
          <w:sz w:val="24"/>
          <w:szCs w:val="24"/>
        </w:rPr>
        <w:t>The Pennsylvania Water and Sewer Authority</w:t>
      </w:r>
    </w:p>
    <w:p w14:paraId="177E1E6B" w14:textId="77777777" w:rsidR="00CC3E86" w:rsidRPr="00620964" w:rsidRDefault="00CC3E86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08AFFE9C" w:rsidR="00895B8B" w:rsidRPr="00620964" w:rsidRDefault="006C71C0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C71C0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036AB636" w14:textId="77777777" w:rsidR="00CC3E86" w:rsidRPr="00620964" w:rsidRDefault="00CC3E86" w:rsidP="00CC3E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2FDCE80C" w14:textId="77777777" w:rsidR="00CC3E86" w:rsidRPr="00620964" w:rsidRDefault="00CC3E86" w:rsidP="00CC3E8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8BED133" w14:textId="77777777" w:rsidR="00CC3E86" w:rsidRPr="00620964" w:rsidRDefault="00CC3E86" w:rsidP="00CC3E8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Administrative Law Judge </w:t>
      </w:r>
      <w:r>
        <w:rPr>
          <w:rFonts w:ascii="Microsoft Sans Serif" w:hAnsi="Microsoft Sans Serif" w:cs="Microsoft Sans Serif"/>
          <w:sz w:val="24"/>
          <w:szCs w:val="24"/>
        </w:rPr>
        <w:t>Conrad A. 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Judge </w:t>
      </w:r>
      <w:r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5B6C7E3F" w14:textId="77777777" w:rsidR="00CC3E86" w:rsidRPr="00620964" w:rsidRDefault="00CC3E86" w:rsidP="00CC3E8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C34263A" w14:textId="77777777" w:rsidR="00CC3E86" w:rsidRPr="00620964" w:rsidRDefault="00CC3E86" w:rsidP="00CC3E8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later, and the parties will be promptly notified by mail of the date, time and location for the hearing.</w:t>
      </w:r>
    </w:p>
    <w:p w14:paraId="27AB7C21" w14:textId="77777777" w:rsidR="00CC3E86" w:rsidRPr="00620964" w:rsidRDefault="00CC3E86" w:rsidP="00CC3E8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8C5B79B" w14:textId="77777777" w:rsidR="00CC3E86" w:rsidRPr="00620964" w:rsidRDefault="00CC3E86" w:rsidP="00CC3E8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421A94C" w14:textId="77777777" w:rsidR="00CC3E86" w:rsidRPr="00620964" w:rsidRDefault="00CC3E86" w:rsidP="00CC3E8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A68A958" w14:textId="77777777" w:rsidR="00CC3E86" w:rsidRPr="0055042A" w:rsidRDefault="00CC3E86" w:rsidP="00CC3E86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Pr="0055042A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0C355B8E" w14:textId="77777777" w:rsidR="00CC3E86" w:rsidRPr="00620964" w:rsidRDefault="00CC3E86" w:rsidP="00CC3E8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</w:p>
    <w:p w14:paraId="7443145A" w14:textId="1E70660F" w:rsidR="0055042A" w:rsidRPr="00EC208D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EC208D">
        <w:rPr>
          <w:rFonts w:ascii="Microsoft Sans Serif" w:hAnsi="Microsoft Sans Serif" w:cs="Microsoft Sans Serif"/>
        </w:rPr>
        <w:t xml:space="preserve">ALJ </w:t>
      </w:r>
      <w:r w:rsidR="006D5EA7">
        <w:rPr>
          <w:rFonts w:ascii="Microsoft Sans Serif" w:hAnsi="Microsoft Sans Serif" w:cs="Microsoft Sans Serif"/>
        </w:rPr>
        <w:t>Heep</w:t>
      </w:r>
      <w:r w:rsidR="00EC208D" w:rsidRPr="00EC208D">
        <w:rPr>
          <w:rFonts w:ascii="Microsoft Sans Serif" w:hAnsi="Microsoft Sans Serif" w:cs="Microsoft Sans Serif"/>
        </w:rPr>
        <w:br/>
      </w:r>
      <w:r w:rsidR="00EC208D" w:rsidRPr="00EC208D">
        <w:rPr>
          <w:rFonts w:ascii="Microsoft Sans Serif" w:hAnsi="Microsoft Sans Serif" w:cs="Microsoft Sans Serif"/>
        </w:rPr>
        <w:tab/>
      </w:r>
      <w:r w:rsidR="006D5EA7">
        <w:rPr>
          <w:rFonts w:ascii="Microsoft Sans Serif" w:hAnsi="Microsoft Sans Serif" w:cs="Microsoft Sans Serif"/>
        </w:rPr>
        <w:t>A. Delvillar</w:t>
      </w:r>
    </w:p>
    <w:p w14:paraId="7C57E9B3" w14:textId="7730B35A" w:rsidR="00EC208D" w:rsidRPr="00EC208D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EC208D">
        <w:rPr>
          <w:rFonts w:ascii="Microsoft Sans Serif" w:hAnsi="Microsoft Sans Serif" w:cs="Microsoft Sans Serif"/>
        </w:rPr>
        <w:tab/>
      </w:r>
      <w:r w:rsidR="00271354">
        <w:rPr>
          <w:rFonts w:ascii="Microsoft Sans Serif" w:hAnsi="Microsoft Sans Serif" w:cs="Microsoft Sans Serif"/>
        </w:rPr>
        <w:t>File room</w:t>
      </w:r>
    </w:p>
    <w:p w14:paraId="75B198BA" w14:textId="77777777" w:rsidR="00EC208D" w:rsidRPr="00620964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F476CBD" w14:textId="5A651019" w:rsidR="000C1923" w:rsidRPr="000C1923" w:rsidRDefault="000C1923" w:rsidP="000C1923">
      <w:pPr>
        <w:rPr>
          <w:rFonts w:ascii="Microsoft Sans Serif" w:eastAsia="Microsoft Sans Serif" w:hAnsi="Microsoft Sans Serif" w:cs="Microsoft Sans Serif"/>
          <w:bCs/>
          <w:sz w:val="22"/>
          <w:szCs w:val="22"/>
        </w:rPr>
      </w:pPr>
      <w:r w:rsidRPr="000C192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C-2022-3034935 (WATER) AND C-2022-3034934 (WASTEWATER) - CARSON DEVCO LLC v. THE PITTSBURGH WATER AND SEWER AUTHORITY</w:t>
      </w:r>
      <w:r w:rsidRPr="000C192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0C1923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0C1923">
        <w:rPr>
          <w:rFonts w:ascii="Microsoft Sans Serif" w:eastAsia="Microsoft Sans Serif" w:hAnsi="Microsoft Sans Serif" w:cs="Microsoft Sans Serif"/>
          <w:bCs/>
          <w:sz w:val="22"/>
          <w:szCs w:val="22"/>
        </w:rPr>
        <w:t>CARSON DEVCO LLC</w:t>
      </w:r>
      <w:r w:rsidRPr="000C1923">
        <w:rPr>
          <w:rFonts w:ascii="Microsoft Sans Serif" w:eastAsia="Microsoft Sans Serif" w:hAnsi="Microsoft Sans Serif" w:cs="Microsoft Sans Serif"/>
          <w:bCs/>
          <w:sz w:val="22"/>
          <w:szCs w:val="22"/>
        </w:rPr>
        <w:br/>
        <w:t>1710 EAST LANCASTER AVENUE</w:t>
      </w:r>
      <w:r w:rsidRPr="000C1923">
        <w:rPr>
          <w:rFonts w:ascii="Microsoft Sans Serif" w:eastAsia="Microsoft Sans Serif" w:hAnsi="Microsoft Sans Serif" w:cs="Microsoft Sans Serif"/>
          <w:bCs/>
          <w:sz w:val="22"/>
          <w:szCs w:val="22"/>
        </w:rPr>
        <w:br/>
        <w:t>PAOLI, PA 19301</w:t>
      </w:r>
      <w:r w:rsidRPr="000C1923">
        <w:rPr>
          <w:rFonts w:ascii="Microsoft Sans Serif" w:eastAsia="Microsoft Sans Serif" w:hAnsi="Microsoft Sans Serif" w:cs="Microsoft Sans Serif"/>
          <w:bCs/>
          <w:sz w:val="22"/>
          <w:szCs w:val="22"/>
        </w:rPr>
        <w:br/>
      </w:r>
      <w:hyperlink r:id="rId9" w:history="1">
        <w:r w:rsidRPr="000C1923">
          <w:rPr>
            <w:rFonts w:ascii="Microsoft Sans Serif" w:eastAsia="Microsoft Sans Serif" w:hAnsi="Microsoft Sans Serif" w:cs="Microsoft Sans Serif"/>
            <w:bCs/>
            <w:color w:val="0563C1" w:themeColor="hyperlink"/>
            <w:sz w:val="22"/>
            <w:szCs w:val="22"/>
            <w:u w:val="single"/>
          </w:rPr>
          <w:t>dturner@whitehorse-advisers.com</w:t>
        </w:r>
      </w:hyperlink>
    </w:p>
    <w:p w14:paraId="209F064B" w14:textId="12234ECD" w:rsidR="00A73BC1" w:rsidRPr="00A73BC1" w:rsidRDefault="000C1923" w:rsidP="000C1923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cr/>
        <w:t>MICHAEL E FIFFIK EQUIRE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br/>
        <w:t>FOSTER PLAZA 7 STE 315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br/>
        <w:t>661 ANDERSEN DR STE 315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15220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C192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412.391.1014</w:t>
      </w:r>
      <w:r w:rsidRPr="000C192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0C192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mfiffik@fiffiklaw.com</w:t>
        </w:r>
      </w:hyperlink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C192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Carson DevCo, LLC)</w:t>
      </w:r>
      <w:r w:rsidRPr="000C192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cr/>
        <w:t>KAREN O MOURY ESQUIRE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br/>
        <w:t>BRYCE R BEARD ESQUIRE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cr/>
        <w:t>ECKERT SEAMANS CHERIN &amp; MELLOTT LLC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cr/>
        <w:t>213 MARKET STREET 8TH FL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0C192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717.237.6036</w:t>
      </w:r>
      <w:r w:rsidRPr="000C192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717.237.6041</w:t>
      </w:r>
      <w:r w:rsidRPr="000C192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1" w:history="1">
        <w:r w:rsidRPr="000C192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kmoury@eckertseamans.com</w:t>
        </w:r>
      </w:hyperlink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0C1923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bbeard@eckertseamans.com</w:t>
        </w:r>
      </w:hyperlink>
      <w:r w:rsidRPr="000C192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0C192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0C192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PWSA)</w:t>
      </w:r>
      <w:r w:rsidRPr="000C192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  <w:r w:rsidRPr="000C1923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A73BC1" w:rsidRPr="00A73BC1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E9AF5A6" w14:textId="0FC11DC0" w:rsidR="00856704" w:rsidRPr="009141F3" w:rsidRDefault="00856704" w:rsidP="00A73BC1">
      <w:pPr>
        <w:ind w:right="-1296"/>
        <w:rPr>
          <w:rFonts w:ascii="Microsoft Sans Serif" w:hAnsi="Microsoft Sans Serif" w:cs="Microsoft Sans Serif"/>
          <w:sz w:val="24"/>
          <w:szCs w:val="24"/>
        </w:rPr>
      </w:pPr>
    </w:p>
    <w:p w14:paraId="6596F7A6" w14:textId="77777777" w:rsidR="004353D3" w:rsidRPr="00620964" w:rsidRDefault="004353D3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B90E" w14:textId="77777777" w:rsidR="003E2090" w:rsidRDefault="003E2090">
      <w:r>
        <w:separator/>
      </w:r>
    </w:p>
  </w:endnote>
  <w:endnote w:type="continuationSeparator" w:id="0">
    <w:p w14:paraId="2C8B2274" w14:textId="77777777" w:rsidR="003E2090" w:rsidRDefault="003E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52C1" w14:textId="77777777" w:rsidR="003E2090" w:rsidRDefault="003E2090">
      <w:r>
        <w:separator/>
      </w:r>
    </w:p>
  </w:footnote>
  <w:footnote w:type="continuationSeparator" w:id="0">
    <w:p w14:paraId="527FC153" w14:textId="77777777" w:rsidR="003E2090" w:rsidRDefault="003E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C1923"/>
    <w:rsid w:val="0011633A"/>
    <w:rsid w:val="001209F1"/>
    <w:rsid w:val="00194482"/>
    <w:rsid w:val="001F04C9"/>
    <w:rsid w:val="001F2B3C"/>
    <w:rsid w:val="0020113A"/>
    <w:rsid w:val="002229C3"/>
    <w:rsid w:val="00251FBD"/>
    <w:rsid w:val="00255A4A"/>
    <w:rsid w:val="00263F5D"/>
    <w:rsid w:val="00271354"/>
    <w:rsid w:val="0029471C"/>
    <w:rsid w:val="002E1A24"/>
    <w:rsid w:val="0030055D"/>
    <w:rsid w:val="003327CA"/>
    <w:rsid w:val="00342F49"/>
    <w:rsid w:val="0039117F"/>
    <w:rsid w:val="003E2090"/>
    <w:rsid w:val="004353D3"/>
    <w:rsid w:val="0044737C"/>
    <w:rsid w:val="004A1ADA"/>
    <w:rsid w:val="004A3E9A"/>
    <w:rsid w:val="004D6BB6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702D"/>
    <w:rsid w:val="006755C0"/>
    <w:rsid w:val="006768AA"/>
    <w:rsid w:val="006925F3"/>
    <w:rsid w:val="006B30C6"/>
    <w:rsid w:val="006C71C0"/>
    <w:rsid w:val="006D5EA7"/>
    <w:rsid w:val="00701390"/>
    <w:rsid w:val="00781606"/>
    <w:rsid w:val="007B5365"/>
    <w:rsid w:val="008301C8"/>
    <w:rsid w:val="00833E23"/>
    <w:rsid w:val="00835C72"/>
    <w:rsid w:val="00853096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C3E86"/>
    <w:rsid w:val="00CF2E7E"/>
    <w:rsid w:val="00D13C45"/>
    <w:rsid w:val="00D17064"/>
    <w:rsid w:val="00D26101"/>
    <w:rsid w:val="00D55011"/>
    <w:rsid w:val="00DA5111"/>
    <w:rsid w:val="00DB5B1A"/>
    <w:rsid w:val="00DE6E3C"/>
    <w:rsid w:val="00E12A09"/>
    <w:rsid w:val="00E463D7"/>
    <w:rsid w:val="00E52E11"/>
    <w:rsid w:val="00E54428"/>
    <w:rsid w:val="00E55694"/>
    <w:rsid w:val="00E6066B"/>
    <w:rsid w:val="00E945B1"/>
    <w:rsid w:val="00EB23E3"/>
    <w:rsid w:val="00EC208D"/>
    <w:rsid w:val="00F35A46"/>
    <w:rsid w:val="00F7094C"/>
    <w:rsid w:val="00F9038B"/>
    <w:rsid w:val="00FB60D7"/>
    <w:rsid w:val="00FD07CF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beard@eckertseama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moury@eckertseaman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fiffik@fiffik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urner@whitehorse-adviser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1877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8</cp:revision>
  <cp:lastPrinted>2019-08-28T12:11:00Z</cp:lastPrinted>
  <dcterms:created xsi:type="dcterms:W3CDTF">2022-10-31T15:37:00Z</dcterms:created>
  <dcterms:modified xsi:type="dcterms:W3CDTF">2022-10-31T15:41:00Z</dcterms:modified>
</cp:coreProperties>
</file>