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48183B03" w:rsidR="005A1C30" w:rsidRDefault="00F1692F"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9, 2022</w:t>
      </w:r>
    </w:p>
    <w:p w14:paraId="4F29E060" w14:textId="77777777" w:rsidR="005A1C30" w:rsidRDefault="005A1C30" w:rsidP="00232242">
      <w:pPr>
        <w:jc w:val="center"/>
        <w:rPr>
          <w:rFonts w:ascii="Microsoft Sans Serif" w:hAnsi="Microsoft Sans Serif" w:cs="Microsoft Sans Serif"/>
          <w:sz w:val="24"/>
          <w:szCs w:val="24"/>
        </w:rPr>
      </w:pPr>
    </w:p>
    <w:p w14:paraId="1166EF1B" w14:textId="2C6E66CB"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F1692F" w:rsidRPr="00F1692F">
        <w:rPr>
          <w:rFonts w:ascii="Microsoft Sans Serif" w:hAnsi="Microsoft Sans Serif" w:cs="Microsoft Sans Serif"/>
          <w:b/>
          <w:bCs/>
          <w:sz w:val="24"/>
          <w:szCs w:val="24"/>
        </w:rPr>
        <w:t>C-2022-3036118</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08A19186" w:rsidR="0066071C" w:rsidRDefault="00F1692F" w:rsidP="008A64BF">
      <w:pPr>
        <w:tabs>
          <w:tab w:val="left" w:pos="-720"/>
        </w:tabs>
        <w:suppressAutoHyphens/>
        <w:jc w:val="center"/>
        <w:rPr>
          <w:rFonts w:ascii="Microsoft Sans Serif" w:hAnsi="Microsoft Sans Serif" w:cs="Microsoft Sans Serif"/>
          <w:b/>
          <w:sz w:val="24"/>
          <w:szCs w:val="24"/>
        </w:rPr>
      </w:pPr>
      <w:r w:rsidRPr="00F1692F">
        <w:rPr>
          <w:rFonts w:ascii="Microsoft Sans Serif" w:hAnsi="Microsoft Sans Serif" w:cs="Microsoft Sans Serif"/>
          <w:b/>
          <w:sz w:val="24"/>
          <w:szCs w:val="24"/>
        </w:rPr>
        <w:t>Ki</w:t>
      </w:r>
      <w:r>
        <w:rPr>
          <w:rFonts w:ascii="Microsoft Sans Serif" w:hAnsi="Microsoft Sans Serif" w:cs="Microsoft Sans Serif"/>
          <w:b/>
          <w:sz w:val="24"/>
          <w:szCs w:val="24"/>
        </w:rPr>
        <w:t>-</w:t>
      </w:r>
      <w:r w:rsidRPr="00F1692F">
        <w:rPr>
          <w:rFonts w:ascii="Microsoft Sans Serif" w:hAnsi="Microsoft Sans Serif" w:cs="Microsoft Sans Serif"/>
          <w:b/>
          <w:sz w:val="24"/>
          <w:szCs w:val="24"/>
        </w:rPr>
        <w:t>Shawanna Gibbs</w:t>
      </w:r>
      <w:r>
        <w:rPr>
          <w:rFonts w:ascii="Microsoft Sans Serif" w:hAnsi="Microsoft Sans Serif" w:cs="Microsoft Sans Serif"/>
          <w:b/>
          <w:sz w:val="24"/>
          <w:szCs w:val="24"/>
        </w:rPr>
        <w:t xml:space="preserve"> v. </w:t>
      </w:r>
      <w:r w:rsidRPr="00F1692F">
        <w:rPr>
          <w:rFonts w:ascii="Microsoft Sans Serif" w:hAnsi="Microsoft Sans Serif" w:cs="Microsoft Sans Serif"/>
          <w:b/>
          <w:sz w:val="24"/>
          <w:szCs w:val="24"/>
        </w:rPr>
        <w:t>Philadelphia Gas Works</w:t>
      </w:r>
      <w:r w:rsidR="004509BD" w:rsidRPr="00767CBB">
        <w:rPr>
          <w:rFonts w:ascii="Microsoft Sans Serif" w:hAnsi="Microsoft Sans Serif" w:cs="Microsoft Sans Serif"/>
          <w:b/>
          <w:sz w:val="24"/>
          <w:szCs w:val="24"/>
        </w:rPr>
        <w:br/>
      </w:r>
    </w:p>
    <w:p w14:paraId="5F8B54C7" w14:textId="77777777" w:rsidR="00005895" w:rsidRDefault="00005895" w:rsidP="0090742F">
      <w:pPr>
        <w:tabs>
          <w:tab w:val="left" w:pos="-720"/>
        </w:tabs>
        <w:suppressAutoHyphens/>
        <w:spacing w:line="480" w:lineRule="auto"/>
        <w:jc w:val="center"/>
        <w:rPr>
          <w:rFonts w:ascii="Microsoft Sans Serif" w:hAnsi="Microsoft Sans Serif" w:cs="Microsoft Sans Serif"/>
          <w:bCs/>
          <w:sz w:val="24"/>
          <w:szCs w:val="24"/>
        </w:rPr>
      </w:pPr>
      <w:r w:rsidRPr="00005895">
        <w:rPr>
          <w:rFonts w:ascii="Microsoft Sans Serif" w:hAnsi="Microsoft Sans Serif" w:cs="Microsoft Sans Serif"/>
          <w:bCs/>
          <w:sz w:val="24"/>
          <w:szCs w:val="24"/>
        </w:rPr>
        <w:t>Requests Payment Arrangements</w:t>
      </w:r>
    </w:p>
    <w:p w14:paraId="168A1FE0" w14:textId="5A7898D0" w:rsidR="00A07F0B" w:rsidRDefault="00B819D1" w:rsidP="0090742F">
      <w:pPr>
        <w:tabs>
          <w:tab w:val="left" w:pos="-720"/>
        </w:tabs>
        <w:suppressAutoHyphens/>
        <w:spacing w:line="480" w:lineRule="auto"/>
        <w:jc w:val="center"/>
        <w:rPr>
          <w:rFonts w:ascii="Microsoft Sans Serif" w:hAnsi="Microsoft Sans Serif" w:cs="Microsoft Sans Serif"/>
          <w:b/>
          <w:sz w:val="24"/>
          <w:szCs w:val="24"/>
          <w:u w:val="single"/>
        </w:rPr>
      </w:pPr>
      <w:r>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7AC84012" w:rsidR="00E04C6C" w:rsidRPr="00005895"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w:t>
      </w:r>
      <w:r w:rsidRPr="00005895">
        <w:rPr>
          <w:rFonts w:ascii="Microsoft Sans Serif" w:hAnsi="Microsoft Sans Serif" w:cs="Microsoft Sans Serif"/>
          <w:sz w:val="24"/>
          <w:szCs w:val="24"/>
        </w:rPr>
        <w:t>inform you that a</w:t>
      </w:r>
      <w:r w:rsidR="004061E4" w:rsidRPr="00005895">
        <w:rPr>
          <w:rFonts w:ascii="Microsoft Sans Serif" w:hAnsi="Microsoft Sans Serif" w:cs="Microsoft Sans Serif"/>
          <w:sz w:val="24"/>
          <w:szCs w:val="24"/>
        </w:rPr>
        <w:t xml:space="preserve">n </w:t>
      </w:r>
      <w:r w:rsidR="00035F28" w:rsidRPr="00005895">
        <w:rPr>
          <w:rFonts w:ascii="Microsoft Sans Serif" w:hAnsi="Microsoft Sans Serif" w:cs="Microsoft Sans Serif"/>
          <w:sz w:val="24"/>
          <w:szCs w:val="24"/>
        </w:rPr>
        <w:t>I</w:t>
      </w:r>
      <w:r w:rsidR="004061E4" w:rsidRPr="00005895">
        <w:rPr>
          <w:rFonts w:ascii="Microsoft Sans Serif" w:hAnsi="Microsoft Sans Serif" w:cs="Microsoft Sans Serif"/>
          <w:sz w:val="24"/>
          <w:szCs w:val="24"/>
        </w:rPr>
        <w:t xml:space="preserve">nitial </w:t>
      </w:r>
      <w:r w:rsidR="00035F28" w:rsidRPr="00005895">
        <w:rPr>
          <w:rFonts w:ascii="Microsoft Sans Serif" w:hAnsi="Microsoft Sans Serif" w:cs="Microsoft Sans Serif"/>
          <w:sz w:val="24"/>
          <w:szCs w:val="24"/>
        </w:rPr>
        <w:t>C</w:t>
      </w:r>
      <w:r w:rsidR="001D006A" w:rsidRPr="00005895">
        <w:rPr>
          <w:rFonts w:ascii="Microsoft Sans Serif" w:hAnsi="Microsoft Sans Serif" w:cs="Microsoft Sans Serif"/>
          <w:sz w:val="24"/>
          <w:szCs w:val="24"/>
        </w:rPr>
        <w:t xml:space="preserve">all-in </w:t>
      </w:r>
      <w:r w:rsidRPr="00005895">
        <w:rPr>
          <w:rFonts w:ascii="Microsoft Sans Serif" w:hAnsi="Microsoft Sans Serif" w:cs="Microsoft Sans Serif"/>
          <w:sz w:val="24"/>
          <w:szCs w:val="24"/>
        </w:rPr>
        <w:t>hearing by telephone on the above-captioned case will be held as follows:</w:t>
      </w:r>
    </w:p>
    <w:p w14:paraId="6E3B0927" w14:textId="10F34F01" w:rsidR="007A624A" w:rsidRPr="00005895" w:rsidRDefault="00E04C6C" w:rsidP="00E04C6C">
      <w:pPr>
        <w:tabs>
          <w:tab w:val="center" w:pos="4824"/>
        </w:tabs>
        <w:suppressAutoHyphens/>
        <w:jc w:val="center"/>
        <w:rPr>
          <w:rFonts w:ascii="Microsoft Sans Serif" w:hAnsi="Microsoft Sans Serif" w:cs="Microsoft Sans Serif"/>
          <w:sz w:val="24"/>
          <w:szCs w:val="24"/>
          <w:u w:val="single"/>
        </w:rPr>
      </w:pPr>
      <w:r w:rsidRPr="00005895">
        <w:rPr>
          <w:rFonts w:ascii="Microsoft Sans Serif" w:hAnsi="Microsoft Sans Serif" w:cs="Microsoft Sans Serif"/>
          <w:sz w:val="24"/>
          <w:szCs w:val="24"/>
          <w:u w:val="single"/>
        </w:rPr>
        <w:br/>
      </w:r>
    </w:p>
    <w:p w14:paraId="35C2F8AD" w14:textId="0370178E" w:rsidR="00590EBA" w:rsidRPr="00005895" w:rsidRDefault="00590EBA" w:rsidP="00590EBA">
      <w:pPr>
        <w:tabs>
          <w:tab w:val="left" w:pos="-720"/>
        </w:tabs>
        <w:suppressAutoHyphens/>
        <w:rPr>
          <w:rFonts w:ascii="Microsoft Sans Serif" w:hAnsi="Microsoft Sans Serif" w:cs="Microsoft Sans Serif"/>
          <w:sz w:val="24"/>
          <w:szCs w:val="24"/>
          <w:u w:val="single"/>
        </w:rPr>
      </w:pPr>
      <w:r w:rsidRPr="00005895">
        <w:rPr>
          <w:rFonts w:ascii="Microsoft Sans Serif" w:hAnsi="Microsoft Sans Serif" w:cs="Microsoft Sans Serif"/>
          <w:sz w:val="24"/>
          <w:szCs w:val="24"/>
          <w:u w:val="single"/>
        </w:rPr>
        <w:t>Type:</w:t>
      </w:r>
      <w:r w:rsidRPr="00005895">
        <w:rPr>
          <w:rFonts w:ascii="Microsoft Sans Serif" w:hAnsi="Microsoft Sans Serif" w:cs="Microsoft Sans Serif"/>
          <w:b/>
          <w:sz w:val="24"/>
          <w:szCs w:val="24"/>
        </w:rPr>
        <w:tab/>
      </w:r>
      <w:r w:rsidR="004E5EA1" w:rsidRPr="00005895">
        <w:rPr>
          <w:rFonts w:ascii="Microsoft Sans Serif" w:hAnsi="Microsoft Sans Serif" w:cs="Microsoft Sans Serif"/>
          <w:b/>
          <w:sz w:val="24"/>
          <w:szCs w:val="24"/>
        </w:rPr>
        <w:tab/>
      </w:r>
      <w:r w:rsidR="00623080" w:rsidRPr="00005895">
        <w:rPr>
          <w:rFonts w:ascii="Microsoft Sans Serif" w:hAnsi="Microsoft Sans Serif" w:cs="Microsoft Sans Serif"/>
          <w:b/>
          <w:sz w:val="24"/>
          <w:szCs w:val="24"/>
        </w:rPr>
        <w:t xml:space="preserve">Initial </w:t>
      </w:r>
      <w:r w:rsidR="00585144" w:rsidRPr="00005895">
        <w:rPr>
          <w:rFonts w:ascii="Microsoft Sans Serif" w:hAnsi="Microsoft Sans Serif" w:cs="Microsoft Sans Serif"/>
          <w:b/>
          <w:sz w:val="24"/>
          <w:szCs w:val="24"/>
        </w:rPr>
        <w:t>Call-In Telephonic</w:t>
      </w:r>
      <w:r w:rsidR="00C35643" w:rsidRPr="00005895">
        <w:rPr>
          <w:rFonts w:ascii="Microsoft Sans Serif" w:hAnsi="Microsoft Sans Serif" w:cs="Microsoft Sans Serif"/>
          <w:b/>
          <w:sz w:val="24"/>
          <w:szCs w:val="24"/>
        </w:rPr>
        <w:t xml:space="preserve"> </w:t>
      </w:r>
      <w:r w:rsidR="000077A3" w:rsidRPr="00005895">
        <w:rPr>
          <w:rFonts w:ascii="Microsoft Sans Serif" w:hAnsi="Microsoft Sans Serif" w:cs="Microsoft Sans Serif"/>
          <w:b/>
          <w:sz w:val="24"/>
          <w:szCs w:val="24"/>
        </w:rPr>
        <w:t>Hearin</w:t>
      </w:r>
      <w:r w:rsidR="007A624A" w:rsidRPr="00005895">
        <w:rPr>
          <w:rFonts w:ascii="Microsoft Sans Serif" w:hAnsi="Microsoft Sans Serif" w:cs="Microsoft Sans Serif"/>
          <w:b/>
          <w:sz w:val="24"/>
          <w:szCs w:val="24"/>
        </w:rPr>
        <w:t>g</w:t>
      </w:r>
      <w:r w:rsidR="00DB7956" w:rsidRPr="00005895">
        <w:rPr>
          <w:rFonts w:ascii="Microsoft Sans Serif" w:hAnsi="Microsoft Sans Serif" w:cs="Microsoft Sans Serif"/>
          <w:b/>
          <w:sz w:val="24"/>
          <w:szCs w:val="24"/>
        </w:rPr>
        <w:t xml:space="preserve"> </w:t>
      </w:r>
    </w:p>
    <w:p w14:paraId="13CAE116" w14:textId="77777777" w:rsidR="00590EBA" w:rsidRPr="00005895" w:rsidRDefault="00590EBA" w:rsidP="00590EBA">
      <w:pPr>
        <w:tabs>
          <w:tab w:val="left" w:pos="-720"/>
        </w:tabs>
        <w:suppressAutoHyphens/>
        <w:rPr>
          <w:rFonts w:ascii="Microsoft Sans Serif" w:hAnsi="Microsoft Sans Serif" w:cs="Microsoft Sans Serif"/>
          <w:sz w:val="24"/>
          <w:szCs w:val="24"/>
          <w:u w:val="single"/>
        </w:rPr>
      </w:pPr>
    </w:p>
    <w:p w14:paraId="6929D378" w14:textId="364A31E0" w:rsidR="00590EBA" w:rsidRPr="00005895" w:rsidRDefault="00590EBA" w:rsidP="00590EBA">
      <w:pPr>
        <w:tabs>
          <w:tab w:val="left" w:pos="-720"/>
        </w:tabs>
        <w:suppressAutoHyphens/>
        <w:rPr>
          <w:rFonts w:ascii="Microsoft Sans Serif" w:hAnsi="Microsoft Sans Serif" w:cs="Microsoft Sans Serif"/>
          <w:b/>
          <w:sz w:val="24"/>
          <w:szCs w:val="24"/>
        </w:rPr>
      </w:pPr>
      <w:r w:rsidRPr="00005895">
        <w:rPr>
          <w:rFonts w:ascii="Microsoft Sans Serif" w:hAnsi="Microsoft Sans Serif" w:cs="Microsoft Sans Serif"/>
          <w:sz w:val="24"/>
          <w:szCs w:val="24"/>
          <w:u w:val="single"/>
        </w:rPr>
        <w:t>Date:</w:t>
      </w:r>
      <w:r w:rsidRPr="00005895">
        <w:rPr>
          <w:rFonts w:ascii="Microsoft Sans Serif" w:hAnsi="Microsoft Sans Serif" w:cs="Microsoft Sans Serif"/>
          <w:b/>
          <w:sz w:val="24"/>
          <w:szCs w:val="24"/>
        </w:rPr>
        <w:tab/>
      </w:r>
      <w:r w:rsidR="004E5EA1" w:rsidRPr="00005895">
        <w:rPr>
          <w:rFonts w:ascii="Microsoft Sans Serif" w:hAnsi="Microsoft Sans Serif" w:cs="Microsoft Sans Serif"/>
          <w:b/>
          <w:sz w:val="24"/>
          <w:szCs w:val="24"/>
        </w:rPr>
        <w:tab/>
      </w:r>
      <w:r w:rsidR="00005895">
        <w:rPr>
          <w:rFonts w:ascii="Microsoft Sans Serif" w:hAnsi="Microsoft Sans Serif" w:cs="Microsoft Sans Serif"/>
          <w:b/>
          <w:sz w:val="24"/>
          <w:szCs w:val="24"/>
        </w:rPr>
        <w:t>Tuesday, January 17, 2023</w:t>
      </w:r>
    </w:p>
    <w:p w14:paraId="04A29191" w14:textId="77777777" w:rsidR="00590EBA" w:rsidRPr="00005895" w:rsidRDefault="00590EBA" w:rsidP="00590EBA">
      <w:pPr>
        <w:tabs>
          <w:tab w:val="left" w:pos="-720"/>
        </w:tabs>
        <w:suppressAutoHyphens/>
        <w:rPr>
          <w:rFonts w:ascii="Microsoft Sans Serif" w:hAnsi="Microsoft Sans Serif" w:cs="Microsoft Sans Serif"/>
          <w:sz w:val="24"/>
          <w:szCs w:val="24"/>
        </w:rPr>
      </w:pPr>
    </w:p>
    <w:p w14:paraId="6BB71B86" w14:textId="42598984" w:rsidR="00590EBA" w:rsidRPr="004E5EA1" w:rsidRDefault="00590EBA" w:rsidP="00590EBA">
      <w:pPr>
        <w:tabs>
          <w:tab w:val="left" w:pos="-720"/>
        </w:tabs>
        <w:suppressAutoHyphens/>
        <w:rPr>
          <w:rFonts w:ascii="Microsoft Sans Serif" w:hAnsi="Microsoft Sans Serif" w:cs="Microsoft Sans Serif"/>
          <w:sz w:val="24"/>
          <w:szCs w:val="24"/>
        </w:rPr>
      </w:pPr>
      <w:r w:rsidRPr="00005895">
        <w:rPr>
          <w:rFonts w:ascii="Microsoft Sans Serif" w:hAnsi="Microsoft Sans Serif" w:cs="Microsoft Sans Serif"/>
          <w:sz w:val="24"/>
          <w:szCs w:val="24"/>
          <w:u w:val="single"/>
        </w:rPr>
        <w:t>Time:</w:t>
      </w:r>
      <w:r w:rsidRPr="00005895">
        <w:rPr>
          <w:rFonts w:ascii="Microsoft Sans Serif" w:hAnsi="Microsoft Sans Serif" w:cs="Microsoft Sans Serif"/>
          <w:b/>
          <w:sz w:val="24"/>
          <w:szCs w:val="24"/>
        </w:rPr>
        <w:tab/>
      </w:r>
      <w:r w:rsidRPr="00005895">
        <w:rPr>
          <w:rFonts w:ascii="Microsoft Sans Serif" w:hAnsi="Microsoft Sans Serif" w:cs="Microsoft Sans Serif"/>
          <w:b/>
          <w:sz w:val="24"/>
          <w:szCs w:val="24"/>
        </w:rPr>
        <w:tab/>
      </w:r>
      <w:r w:rsidR="00B91A67" w:rsidRPr="00005895">
        <w:rPr>
          <w:rFonts w:ascii="Microsoft Sans Serif" w:hAnsi="Microsoft Sans Serif" w:cs="Microsoft Sans Serif"/>
          <w:b/>
          <w:sz w:val="24"/>
          <w:szCs w:val="24"/>
        </w:rPr>
        <w:t xml:space="preserve">10:00 </w:t>
      </w:r>
      <w:r w:rsidR="002C148E" w:rsidRPr="00005895">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D04BD" w:rsidRDefault="00756E15" w:rsidP="003101C6">
      <w:pPr>
        <w:ind w:left="-720" w:firstLine="1440"/>
        <w:rPr>
          <w:rFonts w:ascii="Microsoft Sans Serif" w:hAnsi="Microsoft Sans Serif" w:cs="Microsoft Sans Serif"/>
          <w:b/>
          <w:bCs/>
          <w:sz w:val="24"/>
          <w:szCs w:val="24"/>
        </w:rPr>
      </w:pPr>
      <w:r w:rsidRPr="003D04BD">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4BF593FD" w:rsidR="00683C82" w:rsidRDefault="004D2223" w:rsidP="00683C82">
      <w:pPr>
        <w:pStyle w:val="BalloonText"/>
        <w:rPr>
          <w:rFonts w:ascii="Microsoft Sans Serif" w:eastAsia="Microsoft GothicNeo" w:hAnsi="Microsoft Sans Serif" w:cs="Microsoft Sans Serif"/>
          <w:bCs/>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273B32EB" w14:textId="77777777" w:rsidR="00A07F0B" w:rsidRDefault="00A07F0B" w:rsidP="00683C82">
      <w:pPr>
        <w:pStyle w:val="BalloonText"/>
        <w:rPr>
          <w:rFonts w:ascii="Microsoft Sans Serif" w:eastAsia="Microsoft GothicNeo" w:hAnsi="Microsoft Sans Serif" w:cs="Microsoft Sans Serif"/>
          <w:b/>
          <w:sz w:val="24"/>
          <w:szCs w:val="24"/>
        </w:rPr>
      </w:pPr>
    </w:p>
    <w:p w14:paraId="5F72E0C8" w14:textId="77777777" w:rsidR="00A105F8"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8F20CB"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77777777"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7191284E" w14:textId="77777777" w:rsidR="008F20CB" w:rsidRDefault="008F20CB" w:rsidP="008F20CB">
      <w:r>
        <w:rPr>
          <w:rFonts w:ascii="Microsoft Sans Serif" w:eastAsia="Microsoft Sans Serif" w:hAnsi="Microsoft Sans Serif" w:cs="Microsoft Sans Serif"/>
          <w:b/>
          <w:sz w:val="24"/>
          <w:u w:val="single"/>
        </w:rPr>
        <w:lastRenderedPageBreak/>
        <w:t>C-2022-3036118 – KI-SHAWANNA GIBBS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KI-SHAWANNA GIBBS</w:t>
      </w:r>
      <w:r>
        <w:rPr>
          <w:rFonts w:ascii="Microsoft Sans Serif" w:eastAsia="Microsoft Sans Serif" w:hAnsi="Microsoft Sans Serif" w:cs="Microsoft Sans Serif"/>
          <w:sz w:val="24"/>
        </w:rPr>
        <w:cr/>
        <w:t>161 ROSEMAR STREET</w:t>
      </w:r>
      <w:r>
        <w:rPr>
          <w:rFonts w:ascii="Microsoft Sans Serif" w:eastAsia="Microsoft Sans Serif" w:hAnsi="Microsoft Sans Serif" w:cs="Microsoft Sans Serif"/>
          <w:sz w:val="24"/>
        </w:rPr>
        <w:cr/>
        <w:t>PHILADELPHIA PA  19120</w:t>
      </w:r>
      <w:r>
        <w:rPr>
          <w:rFonts w:ascii="Microsoft Sans Serif" w:eastAsia="Microsoft Sans Serif" w:hAnsi="Microsoft Sans Serif" w:cs="Microsoft Sans Serif"/>
          <w:sz w:val="24"/>
        </w:rPr>
        <w:cr/>
      </w:r>
      <w:r w:rsidRPr="00520300">
        <w:rPr>
          <w:rFonts w:ascii="Microsoft Sans Serif" w:eastAsia="Microsoft Sans Serif" w:hAnsi="Microsoft Sans Serif" w:cs="Microsoft Sans Serif"/>
          <w:b/>
          <w:bCs/>
          <w:sz w:val="24"/>
        </w:rPr>
        <w:t>215.490.8264</w:t>
      </w:r>
      <w:r>
        <w:rPr>
          <w:rFonts w:ascii="Microsoft Sans Serif" w:eastAsia="Microsoft Sans Serif" w:hAnsi="Microsoft Sans Serif" w:cs="Microsoft Sans Serif"/>
          <w:sz w:val="24"/>
        </w:rPr>
        <w:cr/>
        <w:t>kishagibbs1@hotmail.com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68C43DA2" w14:textId="77777777" w:rsidR="008F20CB" w:rsidRDefault="008F20CB" w:rsidP="008F20CB">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520300">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4ACB7E57" w14:textId="77777777" w:rsidR="00767CBB" w:rsidRDefault="00767CBB" w:rsidP="00767CBB"/>
    <w:p w14:paraId="05F3AC5C" w14:textId="77777777" w:rsidR="00683C82" w:rsidRPr="00683C82" w:rsidRDefault="00683C82" w:rsidP="00683FD9">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CBE41" w14:textId="77777777" w:rsidR="00410EAB" w:rsidRDefault="00410EAB">
      <w:r>
        <w:separator/>
      </w:r>
    </w:p>
  </w:endnote>
  <w:endnote w:type="continuationSeparator" w:id="0">
    <w:p w14:paraId="004436AA" w14:textId="77777777" w:rsidR="00410EAB" w:rsidRDefault="0041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C735C" w14:textId="77777777" w:rsidR="00410EAB" w:rsidRDefault="00410EAB">
      <w:r>
        <w:separator/>
      </w:r>
    </w:p>
  </w:footnote>
  <w:footnote w:type="continuationSeparator" w:id="0">
    <w:p w14:paraId="34DD6CAF" w14:textId="77777777" w:rsidR="00410EAB" w:rsidRDefault="00410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5895"/>
    <w:rsid w:val="000077A3"/>
    <w:rsid w:val="00010100"/>
    <w:rsid w:val="0002278A"/>
    <w:rsid w:val="0002315C"/>
    <w:rsid w:val="00025B35"/>
    <w:rsid w:val="00035F28"/>
    <w:rsid w:val="00050C66"/>
    <w:rsid w:val="00057153"/>
    <w:rsid w:val="00065BC4"/>
    <w:rsid w:val="00066E01"/>
    <w:rsid w:val="00073A71"/>
    <w:rsid w:val="00074DFB"/>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6998"/>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9018D"/>
    <w:rsid w:val="002A1B58"/>
    <w:rsid w:val="002C148E"/>
    <w:rsid w:val="002D34F8"/>
    <w:rsid w:val="002D51A7"/>
    <w:rsid w:val="00303CFC"/>
    <w:rsid w:val="0030493D"/>
    <w:rsid w:val="003101C6"/>
    <w:rsid w:val="003112BC"/>
    <w:rsid w:val="00325102"/>
    <w:rsid w:val="0032593E"/>
    <w:rsid w:val="00392A3F"/>
    <w:rsid w:val="003A4323"/>
    <w:rsid w:val="003B6841"/>
    <w:rsid w:val="003C7ABC"/>
    <w:rsid w:val="003D04BD"/>
    <w:rsid w:val="004061E4"/>
    <w:rsid w:val="004075AA"/>
    <w:rsid w:val="0041037B"/>
    <w:rsid w:val="00410EA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4FA6"/>
    <w:rsid w:val="004D6B14"/>
    <w:rsid w:val="004E02C2"/>
    <w:rsid w:val="004E4DB0"/>
    <w:rsid w:val="004E5EA1"/>
    <w:rsid w:val="004E7A4B"/>
    <w:rsid w:val="004F6EB5"/>
    <w:rsid w:val="00504BAD"/>
    <w:rsid w:val="00535488"/>
    <w:rsid w:val="005527C2"/>
    <w:rsid w:val="005527F0"/>
    <w:rsid w:val="005605A0"/>
    <w:rsid w:val="00566CCF"/>
    <w:rsid w:val="00577695"/>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23080"/>
    <w:rsid w:val="006565F9"/>
    <w:rsid w:val="0066071C"/>
    <w:rsid w:val="00663643"/>
    <w:rsid w:val="0067584B"/>
    <w:rsid w:val="0067759F"/>
    <w:rsid w:val="00677A34"/>
    <w:rsid w:val="0068034F"/>
    <w:rsid w:val="00683C82"/>
    <w:rsid w:val="00683FD9"/>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3B39"/>
    <w:rsid w:val="00806409"/>
    <w:rsid w:val="00840E40"/>
    <w:rsid w:val="00855C74"/>
    <w:rsid w:val="008607AA"/>
    <w:rsid w:val="008635A1"/>
    <w:rsid w:val="008772F0"/>
    <w:rsid w:val="00887B65"/>
    <w:rsid w:val="00891ADB"/>
    <w:rsid w:val="0089790D"/>
    <w:rsid w:val="00897ACD"/>
    <w:rsid w:val="008A24E9"/>
    <w:rsid w:val="008A64BF"/>
    <w:rsid w:val="008A69F0"/>
    <w:rsid w:val="008C59FA"/>
    <w:rsid w:val="008C7EF6"/>
    <w:rsid w:val="008D0AE0"/>
    <w:rsid w:val="008E2281"/>
    <w:rsid w:val="008F20CB"/>
    <w:rsid w:val="008F7A90"/>
    <w:rsid w:val="009056EC"/>
    <w:rsid w:val="00905BCD"/>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D2F9E"/>
    <w:rsid w:val="009E01CA"/>
    <w:rsid w:val="009E59FA"/>
    <w:rsid w:val="009F5B5B"/>
    <w:rsid w:val="00A07F0B"/>
    <w:rsid w:val="00A105F8"/>
    <w:rsid w:val="00A14A92"/>
    <w:rsid w:val="00A23846"/>
    <w:rsid w:val="00A2509F"/>
    <w:rsid w:val="00A26E8B"/>
    <w:rsid w:val="00A270E1"/>
    <w:rsid w:val="00A404B5"/>
    <w:rsid w:val="00A41807"/>
    <w:rsid w:val="00A57385"/>
    <w:rsid w:val="00A67E83"/>
    <w:rsid w:val="00A9063D"/>
    <w:rsid w:val="00AA0A07"/>
    <w:rsid w:val="00AA13C7"/>
    <w:rsid w:val="00AA174F"/>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25ED5"/>
    <w:rsid w:val="00B32376"/>
    <w:rsid w:val="00B474A9"/>
    <w:rsid w:val="00B5038B"/>
    <w:rsid w:val="00B55BB3"/>
    <w:rsid w:val="00B6233E"/>
    <w:rsid w:val="00B7725D"/>
    <w:rsid w:val="00B80026"/>
    <w:rsid w:val="00B819D1"/>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20A1"/>
    <w:rsid w:val="00E54749"/>
    <w:rsid w:val="00EA1261"/>
    <w:rsid w:val="00EB213B"/>
    <w:rsid w:val="00ED7DE2"/>
    <w:rsid w:val="00EE0A03"/>
    <w:rsid w:val="00EE3C9D"/>
    <w:rsid w:val="00F07E4E"/>
    <w:rsid w:val="00F1692F"/>
    <w:rsid w:val="00F16B68"/>
    <w:rsid w:val="00F21239"/>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798</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5476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2022-11-09T18:40:00Z</dcterms:created>
  <dcterms:modified xsi:type="dcterms:W3CDTF">2022-11-09T18:42:00Z</dcterms:modified>
</cp:coreProperties>
</file>